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A0" w:rsidRDefault="003F53A0" w:rsidP="003F53A0">
      <w:pPr>
        <w:pStyle w:val="a3"/>
      </w:pPr>
      <w:r>
        <w:object w:dxaOrig="3961"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35pt;height:91.55pt;flip:x" o:ole="" fillcolor="window">
            <v:imagedata r:id="rId6" o:title=""/>
          </v:shape>
          <o:OLEObject Type="Embed" ProgID="Word.Picture.8" ShapeID="_x0000_i1025" DrawAspect="Content" ObjectID="_1731738242" r:id="rId7"/>
        </w:object>
      </w:r>
    </w:p>
    <w:p w:rsidR="003F53A0" w:rsidRDefault="003F53A0" w:rsidP="003F53A0">
      <w:pPr>
        <w:pStyle w:val="4"/>
        <w:rPr>
          <w:spacing w:val="40"/>
          <w:sz w:val="36"/>
        </w:rPr>
      </w:pPr>
      <w:r>
        <w:rPr>
          <w:spacing w:val="40"/>
          <w:sz w:val="36"/>
        </w:rPr>
        <w:t>Поселковая администрация сельского поселения</w:t>
      </w:r>
    </w:p>
    <w:p w:rsidR="003F53A0" w:rsidRDefault="003F53A0" w:rsidP="003F53A0">
      <w:pPr>
        <w:pStyle w:val="4"/>
        <w:rPr>
          <w:spacing w:val="40"/>
          <w:sz w:val="36"/>
        </w:rPr>
      </w:pPr>
      <w:r>
        <w:rPr>
          <w:spacing w:val="40"/>
          <w:sz w:val="36"/>
        </w:rPr>
        <w:t xml:space="preserve"> «Поселок Детчино»</w:t>
      </w:r>
    </w:p>
    <w:p w:rsidR="003F53A0" w:rsidRDefault="003F53A0" w:rsidP="003F53A0"/>
    <w:p w:rsidR="003F53A0" w:rsidRDefault="003F53A0" w:rsidP="003F53A0">
      <w:pPr>
        <w:pStyle w:val="5"/>
      </w:pPr>
      <w:r>
        <w:t>Малоярославецкого  района</w:t>
      </w:r>
    </w:p>
    <w:p w:rsidR="003F53A0" w:rsidRDefault="003F53A0" w:rsidP="003F53A0">
      <w:pPr>
        <w:pStyle w:val="5"/>
      </w:pPr>
      <w:r>
        <w:t>Калужской  области</w:t>
      </w:r>
    </w:p>
    <w:p w:rsidR="003F53A0" w:rsidRDefault="003F53A0" w:rsidP="003F53A0"/>
    <w:p w:rsidR="003F53A0" w:rsidRDefault="003F53A0" w:rsidP="003F53A0">
      <w:pPr>
        <w:pStyle w:val="2"/>
      </w:pPr>
      <w:r>
        <w:t>ПОСТАНОВЛЕНИЕ</w:t>
      </w:r>
    </w:p>
    <w:p w:rsidR="003F53A0" w:rsidRDefault="003F53A0" w:rsidP="003F53A0">
      <w:pPr>
        <w:jc w:val="both"/>
      </w:pPr>
      <w:r>
        <w:tab/>
      </w:r>
      <w:r>
        <w:tab/>
      </w:r>
      <w:r>
        <w:tab/>
      </w:r>
      <w:r>
        <w:tab/>
      </w:r>
    </w:p>
    <w:p w:rsidR="003F53A0" w:rsidRDefault="003F53A0" w:rsidP="003F53A0">
      <w:pPr>
        <w:jc w:val="both"/>
      </w:pPr>
    </w:p>
    <w:p w:rsidR="003F53A0" w:rsidRPr="004E6593" w:rsidRDefault="003F53A0" w:rsidP="004E6593">
      <w:pPr>
        <w:tabs>
          <w:tab w:val="left" w:pos="7770"/>
        </w:tabs>
        <w:jc w:val="both"/>
        <w:rPr>
          <w:b/>
          <w:u w:val="single"/>
        </w:rPr>
      </w:pPr>
      <w:r w:rsidRPr="004E6593">
        <w:rPr>
          <w:b/>
        </w:rPr>
        <w:t>«</w:t>
      </w:r>
      <w:r w:rsidR="00D71D67">
        <w:rPr>
          <w:b/>
        </w:rPr>
        <w:t>17</w:t>
      </w:r>
      <w:r w:rsidRPr="004E6593">
        <w:rPr>
          <w:b/>
        </w:rPr>
        <w:t xml:space="preserve">»  </w:t>
      </w:r>
      <w:r w:rsidR="00D71D67">
        <w:rPr>
          <w:b/>
        </w:rPr>
        <w:t>ноября</w:t>
      </w:r>
      <w:r w:rsidRPr="004E6593">
        <w:rPr>
          <w:b/>
        </w:rPr>
        <w:t xml:space="preserve">  2022 г.</w:t>
      </w:r>
      <w:r w:rsidRPr="004E6593">
        <w:rPr>
          <w:b/>
        </w:rPr>
        <w:tab/>
        <w:t xml:space="preserve">         №  </w:t>
      </w:r>
      <w:r w:rsidR="00D71D67">
        <w:rPr>
          <w:b/>
        </w:rPr>
        <w:t>19</w:t>
      </w:r>
      <w:r w:rsidR="000D733E">
        <w:rPr>
          <w:b/>
        </w:rPr>
        <w:t>7</w:t>
      </w:r>
    </w:p>
    <w:p w:rsidR="003F53A0" w:rsidRPr="004E6593" w:rsidRDefault="003F53A0" w:rsidP="004E6593">
      <w:pPr>
        <w:jc w:val="both"/>
        <w:rPr>
          <w:b/>
        </w:rPr>
      </w:pPr>
    </w:p>
    <w:p w:rsidR="00DB0EA7" w:rsidRPr="004E6593" w:rsidRDefault="00DB0EA7" w:rsidP="00D35BA6">
      <w:pPr>
        <w:rPr>
          <w:b/>
        </w:rPr>
      </w:pPr>
      <w:r w:rsidRPr="004E6593">
        <w:rPr>
          <w:b/>
        </w:rPr>
        <w:t xml:space="preserve">О внесении изменений и дополнений в </w:t>
      </w:r>
      <w:proofErr w:type="gramStart"/>
      <w:r w:rsidRPr="004E6593">
        <w:rPr>
          <w:b/>
        </w:rPr>
        <w:t>муниципальную</w:t>
      </w:r>
      <w:proofErr w:type="gramEnd"/>
    </w:p>
    <w:p w:rsidR="00DB0EA7" w:rsidRPr="004E6593" w:rsidRDefault="00DB0EA7" w:rsidP="00D35BA6">
      <w:pPr>
        <w:rPr>
          <w:b/>
        </w:rPr>
      </w:pPr>
      <w:r w:rsidRPr="004E6593">
        <w:rPr>
          <w:b/>
        </w:rPr>
        <w:t>программу сельского поселения «Поселок Детчино»</w:t>
      </w:r>
    </w:p>
    <w:p w:rsidR="00346A43" w:rsidRDefault="00DB0EA7" w:rsidP="00346A43">
      <w:pPr>
        <w:rPr>
          <w:b/>
        </w:rPr>
      </w:pPr>
      <w:r w:rsidRPr="004E6593">
        <w:rPr>
          <w:b/>
        </w:rPr>
        <w:t>«</w:t>
      </w:r>
      <w:r w:rsidR="00346A43">
        <w:rPr>
          <w:b/>
        </w:rPr>
        <w:t xml:space="preserve">Развитие дорожного хозяйства </w:t>
      </w:r>
      <w:r w:rsidR="00D71D67">
        <w:rPr>
          <w:b/>
        </w:rPr>
        <w:t>сельско</w:t>
      </w:r>
      <w:r w:rsidR="00346A43">
        <w:rPr>
          <w:b/>
        </w:rPr>
        <w:t>го</w:t>
      </w:r>
      <w:r w:rsidR="00D71D67">
        <w:rPr>
          <w:b/>
        </w:rPr>
        <w:t xml:space="preserve"> п</w:t>
      </w:r>
      <w:r w:rsidRPr="004E6593">
        <w:rPr>
          <w:b/>
        </w:rPr>
        <w:t>оселени</w:t>
      </w:r>
      <w:r w:rsidR="00346A43">
        <w:rPr>
          <w:b/>
        </w:rPr>
        <w:t>я</w:t>
      </w:r>
      <w:r w:rsidR="002545FE">
        <w:rPr>
          <w:b/>
        </w:rPr>
        <w:t xml:space="preserve"> </w:t>
      </w:r>
    </w:p>
    <w:p w:rsidR="00346A43" w:rsidRDefault="00DB0EA7" w:rsidP="00D35BA6">
      <w:pPr>
        <w:rPr>
          <w:b/>
        </w:rPr>
      </w:pPr>
      <w:r w:rsidRPr="004E6593">
        <w:rPr>
          <w:b/>
        </w:rPr>
        <w:t>«Поселок Детчино»</w:t>
      </w:r>
      <w:r w:rsidR="00B50562">
        <w:rPr>
          <w:b/>
        </w:rPr>
        <w:t xml:space="preserve"> </w:t>
      </w:r>
      <w:r w:rsidRPr="004E6593">
        <w:rPr>
          <w:b/>
        </w:rPr>
        <w:t>на 202</w:t>
      </w:r>
      <w:r w:rsidR="00D71D67">
        <w:rPr>
          <w:b/>
        </w:rPr>
        <w:t>2</w:t>
      </w:r>
      <w:r w:rsidRPr="004E6593">
        <w:rPr>
          <w:b/>
        </w:rPr>
        <w:t>-202</w:t>
      </w:r>
      <w:r w:rsidR="00D71D67">
        <w:rPr>
          <w:b/>
        </w:rPr>
        <w:t>4</w:t>
      </w:r>
      <w:r w:rsidRPr="004E6593">
        <w:rPr>
          <w:b/>
        </w:rPr>
        <w:t xml:space="preserve"> годы»,</w:t>
      </w:r>
      <w:r w:rsidR="00D35BA6">
        <w:rPr>
          <w:b/>
        </w:rPr>
        <w:t xml:space="preserve"> </w:t>
      </w:r>
      <w:proofErr w:type="gramStart"/>
      <w:r w:rsidRPr="004E6593">
        <w:rPr>
          <w:b/>
        </w:rPr>
        <w:t>утвержденную</w:t>
      </w:r>
      <w:proofErr w:type="gramEnd"/>
      <w:r w:rsidRPr="004E6593">
        <w:rPr>
          <w:b/>
        </w:rPr>
        <w:t xml:space="preserve"> </w:t>
      </w:r>
    </w:p>
    <w:p w:rsidR="00346A43" w:rsidRDefault="00DB0EA7" w:rsidP="00D35BA6">
      <w:pPr>
        <w:rPr>
          <w:b/>
        </w:rPr>
      </w:pPr>
      <w:r w:rsidRPr="004E6593">
        <w:rPr>
          <w:b/>
        </w:rPr>
        <w:t>П</w:t>
      </w:r>
      <w:r w:rsidR="000C0006" w:rsidRPr="004E6593">
        <w:rPr>
          <w:b/>
        </w:rPr>
        <w:t xml:space="preserve">остановлением </w:t>
      </w:r>
      <w:r w:rsidR="00F10F84">
        <w:rPr>
          <w:b/>
        </w:rPr>
        <w:t>п</w:t>
      </w:r>
      <w:r w:rsidRPr="004E6593">
        <w:rPr>
          <w:b/>
        </w:rPr>
        <w:t>оселковой</w:t>
      </w:r>
      <w:r w:rsidR="00B50562">
        <w:rPr>
          <w:b/>
        </w:rPr>
        <w:t xml:space="preserve"> </w:t>
      </w:r>
      <w:r w:rsidRPr="004E6593">
        <w:rPr>
          <w:b/>
        </w:rPr>
        <w:t xml:space="preserve">администрации </w:t>
      </w:r>
    </w:p>
    <w:p w:rsidR="00DB0EA7" w:rsidRPr="004E6593" w:rsidRDefault="00DB0EA7" w:rsidP="00D35BA6">
      <w:pPr>
        <w:rPr>
          <w:b/>
        </w:rPr>
      </w:pPr>
      <w:r w:rsidRPr="004E6593">
        <w:rPr>
          <w:b/>
        </w:rPr>
        <w:t xml:space="preserve">СП «Поселок Детчино» от </w:t>
      </w:r>
      <w:r w:rsidR="002545FE">
        <w:rPr>
          <w:b/>
        </w:rPr>
        <w:t>1</w:t>
      </w:r>
      <w:r w:rsidR="00D71D67">
        <w:rPr>
          <w:b/>
        </w:rPr>
        <w:t>6</w:t>
      </w:r>
      <w:r w:rsidR="00B36CD9">
        <w:rPr>
          <w:b/>
        </w:rPr>
        <w:t>.</w:t>
      </w:r>
      <w:r w:rsidR="002545FE">
        <w:rPr>
          <w:b/>
        </w:rPr>
        <w:t>12</w:t>
      </w:r>
      <w:r w:rsidR="00B36CD9">
        <w:rPr>
          <w:b/>
        </w:rPr>
        <w:t>.202</w:t>
      </w:r>
      <w:r w:rsidR="00743A60">
        <w:rPr>
          <w:b/>
        </w:rPr>
        <w:t>1</w:t>
      </w:r>
      <w:r w:rsidRPr="004E6593">
        <w:rPr>
          <w:b/>
        </w:rPr>
        <w:t xml:space="preserve"> №</w:t>
      </w:r>
      <w:r w:rsidR="00AF73F7">
        <w:rPr>
          <w:b/>
        </w:rPr>
        <w:t xml:space="preserve"> </w:t>
      </w:r>
      <w:r w:rsidR="002545FE">
        <w:rPr>
          <w:b/>
        </w:rPr>
        <w:t>2</w:t>
      </w:r>
      <w:r w:rsidR="00D71D67">
        <w:rPr>
          <w:b/>
        </w:rPr>
        <w:t>6</w:t>
      </w:r>
      <w:r w:rsidR="00346A43">
        <w:rPr>
          <w:b/>
        </w:rPr>
        <w:t>7</w:t>
      </w:r>
    </w:p>
    <w:p w:rsidR="003F53A0" w:rsidRPr="004E6593" w:rsidRDefault="003F53A0" w:rsidP="004E6593">
      <w:pPr>
        <w:rPr>
          <w:b/>
        </w:rPr>
      </w:pPr>
    </w:p>
    <w:p w:rsidR="003F53A0" w:rsidRPr="004E6593" w:rsidRDefault="003F53A0" w:rsidP="00D71D67">
      <w:pPr>
        <w:jc w:val="both"/>
        <w:rPr>
          <w:b/>
        </w:rPr>
      </w:pPr>
      <w:r w:rsidRPr="004E6593">
        <w:t xml:space="preserve">       </w:t>
      </w:r>
      <w:r w:rsidR="00D71D67" w:rsidRPr="00D71D67">
        <w:rPr>
          <w:szCs w:val="26"/>
        </w:rPr>
        <w:t>В целях обеспечения эффективного управления муниципальным имуществом</w:t>
      </w:r>
      <w:r w:rsidR="00D71D67" w:rsidRPr="00D71D67">
        <w:rPr>
          <w:sz w:val="22"/>
        </w:rPr>
        <w:t>, в</w:t>
      </w:r>
      <w:r w:rsidR="00B50562" w:rsidRPr="00D71D67">
        <w:rPr>
          <w:sz w:val="22"/>
        </w:rPr>
        <w:t xml:space="preserve"> соответствии со статьей </w:t>
      </w:r>
      <w:r w:rsidR="000C0006" w:rsidRPr="00D71D67">
        <w:rPr>
          <w:sz w:val="22"/>
        </w:rPr>
        <w:t>179 Бюджетного кодекса Российской Федерации</w:t>
      </w:r>
      <w:r w:rsidR="00B36CD9" w:rsidRPr="00D71D67">
        <w:rPr>
          <w:sz w:val="22"/>
        </w:rPr>
        <w:t>,</w:t>
      </w:r>
      <w:r w:rsidR="002545FE" w:rsidRPr="00D71D67">
        <w:rPr>
          <w:sz w:val="22"/>
        </w:rPr>
        <w:t xml:space="preserve"> Федеральным </w:t>
      </w:r>
      <w:r w:rsidR="002545FE">
        <w:t xml:space="preserve">законом от 06.10.2003 № 131-ФЗ «Об общих принципах организации местного самоуправления в Российской Федерации», </w:t>
      </w:r>
      <w:r w:rsidR="000C0006" w:rsidRPr="004E6593">
        <w:t>Постановлени</w:t>
      </w:r>
      <w:r w:rsidR="00D71D67">
        <w:t>ями</w:t>
      </w:r>
      <w:r w:rsidR="000C0006" w:rsidRPr="004E6593">
        <w:t xml:space="preserve"> поселковой администрации СП «Поселок Детчино</w:t>
      </w:r>
      <w:r w:rsidR="000532C3">
        <w:t>»</w:t>
      </w:r>
      <w:r w:rsidR="00101E16">
        <w:t xml:space="preserve"> от 27.12.2019 </w:t>
      </w:r>
      <w:r w:rsidR="000C0006" w:rsidRPr="004E6593">
        <w:t>№ 321 «Об утверждении Порядка принятия решений о разработке  муниципальных программ СП «Поселок Детчино», их формирования и реализации и Порядка проведения оценки эффективности реализации муниципальных программ сельского поселения «Поселок Де</w:t>
      </w:r>
      <w:r w:rsidR="00D71D67">
        <w:t xml:space="preserve">тчино»; </w:t>
      </w:r>
      <w:r w:rsidR="00D71D67" w:rsidRPr="00D71D67">
        <w:rPr>
          <w:rFonts w:eastAsia="Calibri"/>
          <w:szCs w:val="26"/>
        </w:rPr>
        <w:t>от 26.09.2019 №219 «Об утверждении  перечня муниципальных  программ   сельского поселения «Поселок Детчино» на 2020-2025 г.» (в ред</w:t>
      </w:r>
      <w:r w:rsidR="00D71D67">
        <w:rPr>
          <w:rFonts w:eastAsia="Calibri"/>
          <w:szCs w:val="26"/>
        </w:rPr>
        <w:t>.</w:t>
      </w:r>
      <w:r w:rsidR="00CF4223">
        <w:rPr>
          <w:rFonts w:eastAsia="Calibri"/>
          <w:szCs w:val="26"/>
        </w:rPr>
        <w:t xml:space="preserve"> № 236 от 17.</w:t>
      </w:r>
      <w:r w:rsidR="008A0E5E">
        <w:rPr>
          <w:rFonts w:eastAsia="Calibri"/>
          <w:szCs w:val="26"/>
        </w:rPr>
        <w:t>12 .2020;</w:t>
      </w:r>
      <w:r w:rsidR="00777686">
        <w:rPr>
          <w:rFonts w:eastAsia="Calibri"/>
          <w:szCs w:val="26"/>
        </w:rPr>
        <w:t xml:space="preserve"> </w:t>
      </w:r>
      <w:r w:rsidR="00D71D67" w:rsidRPr="00D71D67">
        <w:rPr>
          <w:rFonts w:eastAsia="Calibri"/>
          <w:szCs w:val="26"/>
        </w:rPr>
        <w:t>№</w:t>
      </w:r>
      <w:r w:rsidR="00D71D67">
        <w:rPr>
          <w:rFonts w:eastAsia="Calibri"/>
          <w:szCs w:val="26"/>
        </w:rPr>
        <w:t xml:space="preserve"> 226 от 29.10.2021</w:t>
      </w:r>
      <w:r w:rsidR="00777686">
        <w:rPr>
          <w:rFonts w:eastAsia="Calibri"/>
          <w:szCs w:val="26"/>
        </w:rPr>
        <w:t xml:space="preserve">; № 207 </w:t>
      </w:r>
      <w:proofErr w:type="gramStart"/>
      <w:r w:rsidR="00777686">
        <w:rPr>
          <w:rFonts w:eastAsia="Calibri"/>
          <w:szCs w:val="26"/>
        </w:rPr>
        <w:t>от</w:t>
      </w:r>
      <w:proofErr w:type="gramEnd"/>
      <w:r w:rsidR="00777686">
        <w:rPr>
          <w:rFonts w:eastAsia="Calibri"/>
          <w:szCs w:val="26"/>
        </w:rPr>
        <w:t xml:space="preserve"> </w:t>
      </w:r>
      <w:r w:rsidR="008A0E5E">
        <w:rPr>
          <w:rFonts w:eastAsia="Calibri"/>
          <w:szCs w:val="26"/>
        </w:rPr>
        <w:t xml:space="preserve">07.11.2021; № 265 </w:t>
      </w:r>
      <w:proofErr w:type="gramStart"/>
      <w:r w:rsidR="00CF4223">
        <w:rPr>
          <w:rFonts w:eastAsia="Calibri"/>
          <w:szCs w:val="26"/>
        </w:rPr>
        <w:t>от</w:t>
      </w:r>
      <w:proofErr w:type="gramEnd"/>
      <w:r w:rsidR="00CF4223">
        <w:rPr>
          <w:rFonts w:eastAsia="Calibri"/>
          <w:szCs w:val="26"/>
        </w:rPr>
        <w:t xml:space="preserve"> 16.12.2021</w:t>
      </w:r>
      <w:r w:rsidR="00D71D67" w:rsidRPr="00D71D67">
        <w:rPr>
          <w:rFonts w:eastAsia="Calibri"/>
          <w:szCs w:val="26"/>
        </w:rPr>
        <w:t>)</w:t>
      </w:r>
      <w:r w:rsidR="000C0006" w:rsidRPr="004E6593">
        <w:t xml:space="preserve"> </w:t>
      </w:r>
      <w:r w:rsidR="00B36CD9">
        <w:t xml:space="preserve">руководствуясь </w:t>
      </w:r>
      <w:r w:rsidR="000C0006" w:rsidRPr="004E6593">
        <w:t>статьей 38 Устава сельского поселения «Поселок Детчино»</w:t>
      </w:r>
    </w:p>
    <w:p w:rsidR="003F53A0" w:rsidRDefault="003F53A0" w:rsidP="004E6593">
      <w:pPr>
        <w:jc w:val="both"/>
      </w:pPr>
      <w:r w:rsidRPr="004E6593">
        <w:t xml:space="preserve"> </w:t>
      </w:r>
    </w:p>
    <w:p w:rsidR="003F53A0" w:rsidRPr="004E6593" w:rsidRDefault="003F53A0" w:rsidP="004E6593">
      <w:pPr>
        <w:jc w:val="center"/>
        <w:rPr>
          <w:b/>
        </w:rPr>
      </w:pPr>
      <w:r w:rsidRPr="004E6593">
        <w:rPr>
          <w:b/>
        </w:rPr>
        <w:t>Поселковая администрация сельского поселения «Поселок Детчино»</w:t>
      </w:r>
    </w:p>
    <w:p w:rsidR="003F53A0" w:rsidRPr="004E6593" w:rsidRDefault="003F53A0" w:rsidP="004E6593">
      <w:pPr>
        <w:spacing w:after="120"/>
        <w:jc w:val="center"/>
        <w:rPr>
          <w:b/>
        </w:rPr>
      </w:pPr>
      <w:proofErr w:type="gramStart"/>
      <w:r w:rsidRPr="004E6593">
        <w:rPr>
          <w:b/>
        </w:rPr>
        <w:t>П</w:t>
      </w:r>
      <w:proofErr w:type="gramEnd"/>
      <w:r w:rsidRPr="004E6593">
        <w:rPr>
          <w:b/>
        </w:rPr>
        <w:t xml:space="preserve"> О С Т А Н О В Л Я Е Т:</w:t>
      </w:r>
    </w:p>
    <w:p w:rsidR="004E6593" w:rsidRPr="004E6593" w:rsidRDefault="000C0006" w:rsidP="004E6593">
      <w:pPr>
        <w:pStyle w:val="a6"/>
        <w:numPr>
          <w:ilvl w:val="0"/>
          <w:numId w:val="1"/>
        </w:numPr>
        <w:tabs>
          <w:tab w:val="left" w:pos="426"/>
        </w:tabs>
        <w:ind w:left="0" w:firstLine="0"/>
        <w:jc w:val="both"/>
      </w:pPr>
      <w:r w:rsidRPr="004E6593">
        <w:t>В</w:t>
      </w:r>
      <w:r w:rsidR="00E3481F">
        <w:t xml:space="preserve">нести в муниципальную программу </w:t>
      </w:r>
      <w:r w:rsidRPr="004E6593">
        <w:t>«</w:t>
      </w:r>
      <w:r w:rsidR="005E381B">
        <w:t xml:space="preserve">Развитие дорожного хозяйства </w:t>
      </w:r>
      <w:r w:rsidRPr="004E6593">
        <w:t>сельско</w:t>
      </w:r>
      <w:r w:rsidR="005E381B">
        <w:t>го</w:t>
      </w:r>
      <w:r w:rsidRPr="004E6593">
        <w:t xml:space="preserve"> поселени</w:t>
      </w:r>
      <w:r w:rsidR="005E381B">
        <w:t>я</w:t>
      </w:r>
      <w:r w:rsidR="003B5B49">
        <w:t xml:space="preserve"> </w:t>
      </w:r>
      <w:r w:rsidRPr="004E6593">
        <w:t>«Поселок Детчино»</w:t>
      </w:r>
      <w:r w:rsidR="00AF73F7">
        <w:t xml:space="preserve"> на 202</w:t>
      </w:r>
      <w:r w:rsidR="00743A60">
        <w:t>2</w:t>
      </w:r>
      <w:r w:rsidR="00AF73F7">
        <w:t>-202</w:t>
      </w:r>
      <w:r w:rsidR="00743A60">
        <w:t>4</w:t>
      </w:r>
      <w:r w:rsidR="00AF73F7">
        <w:t xml:space="preserve"> годы», </w:t>
      </w:r>
      <w:r w:rsidRPr="004E6593">
        <w:t xml:space="preserve">утвержденную Постановлением поселковой администрации СП «Поселок Детчино» от </w:t>
      </w:r>
      <w:r w:rsidR="003B5B49">
        <w:t>1</w:t>
      </w:r>
      <w:r w:rsidR="00743A60">
        <w:t>6</w:t>
      </w:r>
      <w:r w:rsidRPr="004E6593">
        <w:t>.</w:t>
      </w:r>
      <w:r w:rsidR="003B5B49">
        <w:t>12</w:t>
      </w:r>
      <w:r w:rsidR="00B36CD9">
        <w:t>.202</w:t>
      </w:r>
      <w:r w:rsidR="00743A60">
        <w:t>1</w:t>
      </w:r>
      <w:r w:rsidRPr="004E6593">
        <w:t xml:space="preserve"> № </w:t>
      </w:r>
      <w:r w:rsidR="003B5B49">
        <w:t>2</w:t>
      </w:r>
      <w:r w:rsidR="00743A60">
        <w:t>6</w:t>
      </w:r>
      <w:r w:rsidR="005E381B">
        <w:t>7</w:t>
      </w:r>
      <w:r w:rsidR="003B5B49">
        <w:t xml:space="preserve">, </w:t>
      </w:r>
      <w:r w:rsidRPr="004E6593">
        <w:t>следующие изменения и дополнения:</w:t>
      </w:r>
    </w:p>
    <w:p w:rsidR="003B5B49" w:rsidRDefault="003B5B49" w:rsidP="003B5B49">
      <w:pPr>
        <w:pStyle w:val="a6"/>
        <w:numPr>
          <w:ilvl w:val="1"/>
          <w:numId w:val="1"/>
        </w:numPr>
        <w:ind w:left="426" w:hanging="426"/>
        <w:jc w:val="both"/>
      </w:pPr>
      <w:r w:rsidRPr="004E6593">
        <w:t xml:space="preserve">Позицию </w:t>
      </w:r>
      <w:r w:rsidR="007A1D50">
        <w:t>8</w:t>
      </w:r>
      <w:r w:rsidRPr="004E6593">
        <w:t xml:space="preserve"> Паспорта муниципальной программы изложить в новой редакции:</w:t>
      </w:r>
    </w:p>
    <w:p w:rsidR="00743A60" w:rsidRPr="004E6593" w:rsidRDefault="00743A60" w:rsidP="00743A60">
      <w:pPr>
        <w:pStyle w:val="a6"/>
        <w:ind w:left="426"/>
        <w:jc w:val="both"/>
      </w:pPr>
    </w:p>
    <w:tbl>
      <w:tblPr>
        <w:tblStyle w:val="a5"/>
        <w:tblW w:w="0" w:type="auto"/>
        <w:tblInd w:w="675" w:type="dxa"/>
        <w:tblLook w:val="04A0"/>
      </w:tblPr>
      <w:tblGrid>
        <w:gridCol w:w="4666"/>
        <w:gridCol w:w="2280"/>
      </w:tblGrid>
      <w:tr w:rsidR="003B5B49" w:rsidRPr="004E6593" w:rsidTr="001548D5">
        <w:tc>
          <w:tcPr>
            <w:tcW w:w="4666" w:type="dxa"/>
          </w:tcPr>
          <w:p w:rsidR="003B5B49" w:rsidRPr="004E6593" w:rsidRDefault="003B5B49" w:rsidP="001548D5">
            <w:pPr>
              <w:spacing w:after="120"/>
              <w:contextualSpacing/>
              <w:jc w:val="both"/>
              <w:rPr>
                <w:sz w:val="24"/>
                <w:szCs w:val="24"/>
              </w:rPr>
            </w:pPr>
            <w:r w:rsidRPr="004E6593">
              <w:rPr>
                <w:sz w:val="24"/>
                <w:szCs w:val="24"/>
              </w:rPr>
              <w:t>2022 год</w:t>
            </w:r>
          </w:p>
        </w:tc>
        <w:tc>
          <w:tcPr>
            <w:tcW w:w="2280" w:type="dxa"/>
          </w:tcPr>
          <w:p w:rsidR="003B5B49" w:rsidRPr="005E381B" w:rsidRDefault="001E3D09" w:rsidP="001548D5">
            <w:pPr>
              <w:spacing w:after="120"/>
              <w:contextualSpacing/>
              <w:jc w:val="both"/>
              <w:rPr>
                <w:sz w:val="24"/>
                <w:szCs w:val="24"/>
                <w:highlight w:val="yellow"/>
              </w:rPr>
            </w:pPr>
            <w:r>
              <w:rPr>
                <w:sz w:val="24"/>
                <w:szCs w:val="24"/>
              </w:rPr>
              <w:t>3 135,1</w:t>
            </w:r>
          </w:p>
        </w:tc>
      </w:tr>
      <w:tr w:rsidR="003B5B49" w:rsidRPr="004E6593" w:rsidTr="001548D5">
        <w:tc>
          <w:tcPr>
            <w:tcW w:w="4666" w:type="dxa"/>
          </w:tcPr>
          <w:p w:rsidR="003B5B49" w:rsidRPr="004E6593" w:rsidRDefault="003B5B49" w:rsidP="001548D5">
            <w:pPr>
              <w:spacing w:after="120"/>
              <w:contextualSpacing/>
              <w:jc w:val="both"/>
              <w:rPr>
                <w:sz w:val="24"/>
                <w:szCs w:val="24"/>
              </w:rPr>
            </w:pPr>
            <w:r w:rsidRPr="004E6593">
              <w:rPr>
                <w:sz w:val="24"/>
                <w:szCs w:val="24"/>
              </w:rPr>
              <w:t>2023 год</w:t>
            </w:r>
          </w:p>
        </w:tc>
        <w:tc>
          <w:tcPr>
            <w:tcW w:w="2280" w:type="dxa"/>
          </w:tcPr>
          <w:p w:rsidR="003B5B49" w:rsidRDefault="005E381B" w:rsidP="001548D5">
            <w:r>
              <w:t>0,0</w:t>
            </w:r>
          </w:p>
        </w:tc>
      </w:tr>
      <w:tr w:rsidR="003B5B49" w:rsidRPr="004E6593" w:rsidTr="001548D5">
        <w:tc>
          <w:tcPr>
            <w:tcW w:w="4666" w:type="dxa"/>
          </w:tcPr>
          <w:p w:rsidR="003B5B49" w:rsidRPr="004E6593" w:rsidRDefault="003B5B49" w:rsidP="001548D5">
            <w:pPr>
              <w:spacing w:after="120"/>
              <w:contextualSpacing/>
              <w:jc w:val="both"/>
              <w:rPr>
                <w:sz w:val="24"/>
                <w:szCs w:val="24"/>
              </w:rPr>
            </w:pPr>
            <w:r w:rsidRPr="004E6593">
              <w:rPr>
                <w:sz w:val="24"/>
                <w:szCs w:val="24"/>
              </w:rPr>
              <w:t>2024 год</w:t>
            </w:r>
          </w:p>
        </w:tc>
        <w:tc>
          <w:tcPr>
            <w:tcW w:w="2280" w:type="dxa"/>
          </w:tcPr>
          <w:p w:rsidR="003B5B49" w:rsidRDefault="005E381B" w:rsidP="001548D5">
            <w:r>
              <w:t>0,0</w:t>
            </w:r>
          </w:p>
        </w:tc>
      </w:tr>
    </w:tbl>
    <w:p w:rsidR="003B5B49" w:rsidRDefault="003B5B49" w:rsidP="00743A60">
      <w:pPr>
        <w:pStyle w:val="a6"/>
        <w:spacing w:after="120"/>
        <w:ind w:left="426"/>
        <w:jc w:val="both"/>
      </w:pPr>
    </w:p>
    <w:p w:rsidR="003B5B49" w:rsidRDefault="003B5B49" w:rsidP="00743A60">
      <w:pPr>
        <w:pStyle w:val="a6"/>
        <w:numPr>
          <w:ilvl w:val="1"/>
          <w:numId w:val="1"/>
        </w:numPr>
        <w:tabs>
          <w:tab w:val="left" w:pos="426"/>
        </w:tabs>
        <w:spacing w:after="120"/>
        <w:ind w:left="0" w:firstLine="0"/>
        <w:jc w:val="both"/>
      </w:pPr>
      <w:r>
        <w:t xml:space="preserve">Раздел </w:t>
      </w:r>
      <w:r w:rsidR="005E381B">
        <w:t>4</w:t>
      </w:r>
      <w:r>
        <w:t xml:space="preserve"> «</w:t>
      </w:r>
      <w:r w:rsidR="005E381B">
        <w:t>Ресурсное обеспечение Программы</w:t>
      </w:r>
      <w:r w:rsidR="00743A60">
        <w:t xml:space="preserve">» </w:t>
      </w:r>
      <w:r w:rsidR="00B034FF">
        <w:t>изложить в новой редакции</w:t>
      </w:r>
      <w:r w:rsidR="003619A2">
        <w:t>;</w:t>
      </w:r>
    </w:p>
    <w:p w:rsidR="003619A2" w:rsidRDefault="003619A2" w:rsidP="00743A60">
      <w:pPr>
        <w:pStyle w:val="a6"/>
        <w:numPr>
          <w:ilvl w:val="1"/>
          <w:numId w:val="1"/>
        </w:numPr>
        <w:tabs>
          <w:tab w:val="left" w:pos="426"/>
        </w:tabs>
        <w:spacing w:after="120"/>
        <w:ind w:left="0" w:firstLine="0"/>
        <w:jc w:val="both"/>
      </w:pPr>
      <w:r>
        <w:t xml:space="preserve">Раздел «Планируемые результатыреализации муниципальной программы «Развитие дорожного хозяйства </w:t>
      </w:r>
      <w:r w:rsidRPr="004E6593">
        <w:t>сельско</w:t>
      </w:r>
      <w:r>
        <w:t>го</w:t>
      </w:r>
      <w:r w:rsidRPr="004E6593">
        <w:t xml:space="preserve"> поселени</w:t>
      </w:r>
      <w:r>
        <w:t xml:space="preserve">я </w:t>
      </w:r>
      <w:r w:rsidRPr="004E6593">
        <w:t>«Поселок Детчино»</w:t>
      </w:r>
      <w:r>
        <w:t xml:space="preserve"> на 2022-2024 годы»» изложить в новой редакции.</w:t>
      </w:r>
    </w:p>
    <w:p w:rsidR="003B5B49" w:rsidRPr="004E6593" w:rsidRDefault="003B5B49" w:rsidP="003B5B49">
      <w:pPr>
        <w:pStyle w:val="a6"/>
        <w:tabs>
          <w:tab w:val="left" w:pos="426"/>
        </w:tabs>
        <w:spacing w:after="120"/>
        <w:ind w:left="0"/>
        <w:jc w:val="both"/>
      </w:pPr>
      <w:r>
        <w:t xml:space="preserve">2. </w:t>
      </w:r>
      <w:r w:rsidRPr="004E6593">
        <w:t>Настоящее Постановление вступает в силу с момента подписания и распространяет свое действие на правоотношения, возникшие с 01.01.2023 года, а также подлежит размещению на официальном сайте администрации сельского поселения «Поселок Детчино».</w:t>
      </w:r>
    </w:p>
    <w:p w:rsidR="003B5B49" w:rsidRDefault="003B5B49" w:rsidP="003B5B49">
      <w:pPr>
        <w:jc w:val="both"/>
      </w:pPr>
    </w:p>
    <w:p w:rsidR="00743A60" w:rsidRDefault="00743A60" w:rsidP="003B5B49">
      <w:pPr>
        <w:jc w:val="both"/>
      </w:pPr>
    </w:p>
    <w:p w:rsidR="003B5B49" w:rsidRDefault="003B5B49" w:rsidP="003B5B49">
      <w:pPr>
        <w:jc w:val="both"/>
      </w:pPr>
    </w:p>
    <w:p w:rsidR="003F53A0" w:rsidRPr="004E6593" w:rsidRDefault="003F53A0" w:rsidP="004E6593">
      <w:pPr>
        <w:contextualSpacing/>
        <w:jc w:val="both"/>
        <w:rPr>
          <w:b/>
        </w:rPr>
      </w:pPr>
      <w:r w:rsidRPr="004E6593">
        <w:rPr>
          <w:b/>
        </w:rPr>
        <w:t>Глава поселковой администрации</w:t>
      </w:r>
    </w:p>
    <w:p w:rsidR="00B36CD9" w:rsidRPr="00F95E8C" w:rsidRDefault="003F53A0" w:rsidP="00F95E8C">
      <w:pPr>
        <w:spacing w:after="120"/>
        <w:contextualSpacing/>
        <w:jc w:val="both"/>
        <w:rPr>
          <w:b/>
        </w:rPr>
      </w:pPr>
      <w:r w:rsidRPr="004E6593">
        <w:rPr>
          <w:b/>
        </w:rPr>
        <w:t xml:space="preserve">сельского поселения «Поселок Детчино»                                          </w:t>
      </w:r>
      <w:r w:rsidR="004E6593" w:rsidRPr="004E6593">
        <w:rPr>
          <w:b/>
        </w:rPr>
        <w:t xml:space="preserve">             </w:t>
      </w:r>
      <w:r w:rsidRPr="004E6593">
        <w:rPr>
          <w:b/>
        </w:rPr>
        <w:t xml:space="preserve">С.Н.Куприков                                                                                                                                                                                                          </w:t>
      </w:r>
      <w:r w:rsidR="00F95E8C">
        <w:t xml:space="preserve">            </w:t>
      </w: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700623">
      <w:pPr>
        <w:autoSpaceDE w:val="0"/>
        <w:autoSpaceDN w:val="0"/>
        <w:adjustRightInd w:val="0"/>
        <w:ind w:left="6096"/>
        <w:jc w:val="right"/>
        <w:outlineLvl w:val="0"/>
      </w:pPr>
    </w:p>
    <w:p w:rsidR="003B5B49" w:rsidRDefault="003B5B49" w:rsidP="00B70DCD">
      <w:pPr>
        <w:autoSpaceDE w:val="0"/>
        <w:autoSpaceDN w:val="0"/>
        <w:adjustRightInd w:val="0"/>
        <w:outlineLvl w:val="0"/>
      </w:pPr>
    </w:p>
    <w:p w:rsidR="005E381B" w:rsidRDefault="005E381B" w:rsidP="00700623">
      <w:pPr>
        <w:autoSpaceDE w:val="0"/>
        <w:autoSpaceDN w:val="0"/>
        <w:adjustRightInd w:val="0"/>
        <w:ind w:left="6096"/>
        <w:jc w:val="right"/>
        <w:outlineLvl w:val="0"/>
      </w:pPr>
    </w:p>
    <w:p w:rsidR="00700623" w:rsidRPr="0066048B" w:rsidRDefault="00700623" w:rsidP="00700623">
      <w:pPr>
        <w:autoSpaceDE w:val="0"/>
        <w:autoSpaceDN w:val="0"/>
        <w:adjustRightInd w:val="0"/>
        <w:ind w:left="6096"/>
        <w:jc w:val="right"/>
        <w:outlineLvl w:val="0"/>
      </w:pPr>
      <w:r w:rsidRPr="0066048B">
        <w:lastRenderedPageBreak/>
        <w:t>Приложение № 1</w:t>
      </w:r>
    </w:p>
    <w:p w:rsidR="00700623" w:rsidRPr="0066048B" w:rsidRDefault="00700623" w:rsidP="00700623">
      <w:pPr>
        <w:autoSpaceDE w:val="0"/>
        <w:autoSpaceDN w:val="0"/>
        <w:adjustRightInd w:val="0"/>
        <w:ind w:left="6096"/>
        <w:jc w:val="right"/>
        <w:outlineLvl w:val="0"/>
      </w:pPr>
      <w:r w:rsidRPr="0066048B">
        <w:t xml:space="preserve">к Постановлению </w:t>
      </w:r>
    </w:p>
    <w:p w:rsidR="00700623" w:rsidRPr="0066048B" w:rsidRDefault="00700623" w:rsidP="00700623">
      <w:pPr>
        <w:autoSpaceDE w:val="0"/>
        <w:autoSpaceDN w:val="0"/>
        <w:adjustRightInd w:val="0"/>
        <w:ind w:left="6096"/>
        <w:jc w:val="right"/>
        <w:outlineLvl w:val="0"/>
      </w:pPr>
      <w:r w:rsidRPr="0066048B">
        <w:t xml:space="preserve">поселковой администрации </w:t>
      </w:r>
    </w:p>
    <w:p w:rsidR="00700623" w:rsidRPr="0066048B" w:rsidRDefault="00700623" w:rsidP="00700623">
      <w:pPr>
        <w:autoSpaceDE w:val="0"/>
        <w:autoSpaceDN w:val="0"/>
        <w:adjustRightInd w:val="0"/>
        <w:ind w:left="6096"/>
        <w:jc w:val="right"/>
        <w:outlineLvl w:val="0"/>
      </w:pPr>
      <w:r w:rsidRPr="0066048B">
        <w:t xml:space="preserve">сельского поселения </w:t>
      </w:r>
    </w:p>
    <w:p w:rsidR="00700623" w:rsidRPr="0066048B" w:rsidRDefault="00700623" w:rsidP="00700623">
      <w:pPr>
        <w:autoSpaceDE w:val="0"/>
        <w:autoSpaceDN w:val="0"/>
        <w:adjustRightInd w:val="0"/>
        <w:ind w:left="6096"/>
        <w:jc w:val="right"/>
        <w:outlineLvl w:val="0"/>
      </w:pPr>
      <w:r w:rsidRPr="0066048B">
        <w:t>«Поселок Детчино»</w:t>
      </w:r>
    </w:p>
    <w:p w:rsidR="00700623" w:rsidRPr="002F7744" w:rsidRDefault="00700623" w:rsidP="00743A60">
      <w:pPr>
        <w:autoSpaceDE w:val="0"/>
        <w:autoSpaceDN w:val="0"/>
        <w:adjustRightInd w:val="0"/>
        <w:outlineLvl w:val="0"/>
      </w:pPr>
      <w:r w:rsidRPr="0066048B">
        <w:t xml:space="preserve">                                                                                         </w:t>
      </w:r>
      <w:r w:rsidR="00743A60">
        <w:t xml:space="preserve">                </w:t>
      </w:r>
      <w:r w:rsidRPr="0066048B">
        <w:t xml:space="preserve">№ </w:t>
      </w:r>
      <w:r w:rsidR="00743A60">
        <w:t>19</w:t>
      </w:r>
      <w:r w:rsidR="00DD6C14">
        <w:t>7</w:t>
      </w:r>
      <w:r w:rsidRPr="0066048B">
        <w:t xml:space="preserve"> от «</w:t>
      </w:r>
      <w:r w:rsidR="00743A60">
        <w:t>17</w:t>
      </w:r>
      <w:r w:rsidRPr="0066048B">
        <w:t xml:space="preserve">» </w:t>
      </w:r>
      <w:r w:rsidR="00743A60">
        <w:t>ноября</w:t>
      </w:r>
      <w:r w:rsidRPr="0066048B">
        <w:t xml:space="preserve"> 2022 г.</w:t>
      </w:r>
    </w:p>
    <w:p w:rsidR="00700623" w:rsidRDefault="00700623" w:rsidP="00700623">
      <w:pPr>
        <w:autoSpaceDE w:val="0"/>
        <w:autoSpaceDN w:val="0"/>
        <w:adjustRightInd w:val="0"/>
        <w:jc w:val="right"/>
        <w:outlineLvl w:val="0"/>
        <w:rPr>
          <w:b/>
          <w:sz w:val="26"/>
          <w:szCs w:val="26"/>
        </w:rPr>
      </w:pPr>
    </w:p>
    <w:p w:rsidR="00700623" w:rsidRDefault="00700623" w:rsidP="00700623">
      <w:pPr>
        <w:autoSpaceDE w:val="0"/>
        <w:autoSpaceDN w:val="0"/>
        <w:adjustRightInd w:val="0"/>
        <w:jc w:val="right"/>
        <w:outlineLvl w:val="0"/>
        <w:rPr>
          <w:b/>
          <w:sz w:val="26"/>
          <w:szCs w:val="26"/>
        </w:rPr>
      </w:pPr>
    </w:p>
    <w:p w:rsidR="00700623" w:rsidRDefault="00700623" w:rsidP="00700623">
      <w:pPr>
        <w:autoSpaceDE w:val="0"/>
        <w:autoSpaceDN w:val="0"/>
        <w:adjustRightInd w:val="0"/>
        <w:jc w:val="right"/>
        <w:outlineLvl w:val="0"/>
        <w:rPr>
          <w:b/>
          <w:sz w:val="26"/>
          <w:szCs w:val="26"/>
        </w:rPr>
      </w:pPr>
    </w:p>
    <w:p w:rsidR="00700623" w:rsidRDefault="00700623" w:rsidP="00700623">
      <w:pPr>
        <w:autoSpaceDE w:val="0"/>
        <w:autoSpaceDN w:val="0"/>
        <w:adjustRightInd w:val="0"/>
        <w:jc w:val="right"/>
        <w:outlineLvl w:val="0"/>
        <w:rPr>
          <w:b/>
          <w:sz w:val="26"/>
          <w:szCs w:val="26"/>
        </w:rPr>
      </w:pPr>
    </w:p>
    <w:p w:rsidR="00700623" w:rsidRDefault="00700623" w:rsidP="00700623">
      <w:pPr>
        <w:autoSpaceDE w:val="0"/>
        <w:autoSpaceDN w:val="0"/>
        <w:adjustRightInd w:val="0"/>
        <w:jc w:val="right"/>
        <w:outlineLvl w:val="0"/>
        <w:rPr>
          <w:b/>
          <w:sz w:val="26"/>
          <w:szCs w:val="26"/>
        </w:rPr>
      </w:pPr>
    </w:p>
    <w:p w:rsidR="00700623" w:rsidRDefault="00700623" w:rsidP="00700623">
      <w:pPr>
        <w:autoSpaceDE w:val="0"/>
        <w:autoSpaceDN w:val="0"/>
        <w:adjustRightInd w:val="0"/>
        <w:jc w:val="right"/>
        <w:outlineLvl w:val="0"/>
        <w:rPr>
          <w:b/>
          <w:sz w:val="26"/>
          <w:szCs w:val="26"/>
        </w:rPr>
      </w:pPr>
    </w:p>
    <w:p w:rsidR="00700623" w:rsidRDefault="00700623" w:rsidP="00700623">
      <w:pPr>
        <w:autoSpaceDE w:val="0"/>
        <w:autoSpaceDN w:val="0"/>
        <w:adjustRightInd w:val="0"/>
        <w:jc w:val="right"/>
        <w:outlineLvl w:val="0"/>
        <w:rPr>
          <w:b/>
          <w:sz w:val="26"/>
          <w:szCs w:val="26"/>
        </w:rPr>
      </w:pPr>
    </w:p>
    <w:p w:rsidR="00B70DCD" w:rsidRPr="00C52A67" w:rsidRDefault="00B70DCD" w:rsidP="00700623">
      <w:pPr>
        <w:autoSpaceDE w:val="0"/>
        <w:autoSpaceDN w:val="0"/>
        <w:adjustRightInd w:val="0"/>
        <w:jc w:val="right"/>
        <w:outlineLvl w:val="0"/>
        <w:rPr>
          <w:b/>
          <w:sz w:val="26"/>
          <w:szCs w:val="26"/>
        </w:rPr>
      </w:pPr>
    </w:p>
    <w:p w:rsidR="00700623" w:rsidRDefault="00700623" w:rsidP="00700623">
      <w:pPr>
        <w:autoSpaceDE w:val="0"/>
        <w:autoSpaceDN w:val="0"/>
        <w:adjustRightInd w:val="0"/>
        <w:jc w:val="center"/>
        <w:outlineLvl w:val="0"/>
        <w:rPr>
          <w:b/>
          <w:sz w:val="26"/>
          <w:szCs w:val="26"/>
        </w:rPr>
      </w:pPr>
    </w:p>
    <w:p w:rsidR="00700623" w:rsidRPr="002F5ED6" w:rsidRDefault="00700623" w:rsidP="002F5ED6">
      <w:pPr>
        <w:autoSpaceDE w:val="0"/>
        <w:autoSpaceDN w:val="0"/>
        <w:adjustRightInd w:val="0"/>
        <w:jc w:val="center"/>
        <w:outlineLvl w:val="0"/>
        <w:rPr>
          <w:b/>
          <w:sz w:val="28"/>
          <w:szCs w:val="28"/>
        </w:rPr>
      </w:pPr>
      <w:r w:rsidRPr="002F5ED6">
        <w:rPr>
          <w:b/>
          <w:sz w:val="28"/>
          <w:szCs w:val="28"/>
        </w:rPr>
        <w:t>МУНИЦИПАЛЬНАЯ ПРОГРАММА</w:t>
      </w:r>
    </w:p>
    <w:p w:rsidR="00700623" w:rsidRPr="002F5ED6" w:rsidRDefault="00700623" w:rsidP="002F5ED6">
      <w:pPr>
        <w:autoSpaceDE w:val="0"/>
        <w:autoSpaceDN w:val="0"/>
        <w:adjustRightInd w:val="0"/>
        <w:jc w:val="center"/>
        <w:outlineLvl w:val="0"/>
        <w:rPr>
          <w:b/>
          <w:sz w:val="28"/>
          <w:szCs w:val="28"/>
        </w:rPr>
      </w:pPr>
      <w:r w:rsidRPr="002F5ED6">
        <w:rPr>
          <w:b/>
          <w:sz w:val="28"/>
          <w:szCs w:val="28"/>
        </w:rPr>
        <w:t>СЕЛЬСКОГО ПОСЕЛЕНИЯ «ПОСЕЛОК ДЕТЧИНО»</w:t>
      </w:r>
    </w:p>
    <w:p w:rsidR="00700623" w:rsidRPr="00743A60" w:rsidRDefault="00700623" w:rsidP="002F5ED6">
      <w:pPr>
        <w:autoSpaceDE w:val="0"/>
        <w:autoSpaceDN w:val="0"/>
        <w:adjustRightInd w:val="0"/>
        <w:jc w:val="center"/>
        <w:outlineLvl w:val="0"/>
        <w:rPr>
          <w:b/>
          <w:sz w:val="28"/>
          <w:szCs w:val="28"/>
        </w:rPr>
      </w:pPr>
    </w:p>
    <w:p w:rsidR="00913DF0" w:rsidRDefault="00A475A2" w:rsidP="00743A60">
      <w:pPr>
        <w:tabs>
          <w:tab w:val="left" w:pos="7605"/>
        </w:tabs>
        <w:jc w:val="center"/>
        <w:rPr>
          <w:b/>
          <w:sz w:val="28"/>
        </w:rPr>
      </w:pPr>
      <w:r w:rsidRPr="00743A60">
        <w:rPr>
          <w:b/>
          <w:sz w:val="28"/>
          <w:szCs w:val="28"/>
        </w:rPr>
        <w:t>«</w:t>
      </w:r>
      <w:r w:rsidR="00913DF0" w:rsidRPr="00913DF0">
        <w:rPr>
          <w:b/>
          <w:sz w:val="28"/>
        </w:rPr>
        <w:t xml:space="preserve">Развитие дорожного хозяйства сельского поселения </w:t>
      </w:r>
    </w:p>
    <w:p w:rsidR="00A475A2" w:rsidRPr="00743A60" w:rsidRDefault="00913DF0" w:rsidP="00743A60">
      <w:pPr>
        <w:tabs>
          <w:tab w:val="left" w:pos="7605"/>
        </w:tabs>
        <w:jc w:val="center"/>
        <w:rPr>
          <w:b/>
          <w:sz w:val="28"/>
          <w:szCs w:val="28"/>
        </w:rPr>
      </w:pPr>
      <w:r w:rsidRPr="00913DF0">
        <w:rPr>
          <w:b/>
          <w:sz w:val="28"/>
        </w:rPr>
        <w:t>«Поселок Детчино» на 2022-2024 годы»</w:t>
      </w:r>
    </w:p>
    <w:p w:rsidR="00700623" w:rsidRPr="001B707E" w:rsidRDefault="00700623" w:rsidP="00C56405">
      <w:pPr>
        <w:autoSpaceDE w:val="0"/>
        <w:autoSpaceDN w:val="0"/>
        <w:adjustRightInd w:val="0"/>
        <w:outlineLvl w:val="0"/>
        <w:rPr>
          <w:b/>
          <w:sz w:val="28"/>
          <w:szCs w:val="28"/>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color w:val="000000"/>
          <w:sz w:val="26"/>
          <w:szCs w:val="26"/>
        </w:rPr>
      </w:pPr>
    </w:p>
    <w:p w:rsidR="00700623" w:rsidRDefault="00700623" w:rsidP="00700623">
      <w:pPr>
        <w:autoSpaceDE w:val="0"/>
        <w:autoSpaceDN w:val="0"/>
        <w:adjustRightInd w:val="0"/>
        <w:jc w:val="center"/>
        <w:rPr>
          <w:b/>
          <w:color w:val="000000"/>
          <w:sz w:val="26"/>
          <w:szCs w:val="26"/>
        </w:rPr>
      </w:pPr>
    </w:p>
    <w:p w:rsidR="00700623" w:rsidRDefault="00700623" w:rsidP="00700623">
      <w:pPr>
        <w:autoSpaceDE w:val="0"/>
        <w:autoSpaceDN w:val="0"/>
        <w:adjustRightInd w:val="0"/>
        <w:jc w:val="center"/>
        <w:rPr>
          <w:b/>
          <w:color w:val="000000"/>
          <w:sz w:val="26"/>
          <w:szCs w:val="26"/>
        </w:rPr>
      </w:pPr>
    </w:p>
    <w:p w:rsidR="00700623" w:rsidRDefault="00700623" w:rsidP="00700623">
      <w:pPr>
        <w:autoSpaceDE w:val="0"/>
        <w:autoSpaceDN w:val="0"/>
        <w:adjustRightInd w:val="0"/>
        <w:jc w:val="center"/>
        <w:rPr>
          <w:b/>
          <w:color w:val="000000"/>
          <w:sz w:val="26"/>
          <w:szCs w:val="26"/>
        </w:rPr>
      </w:pPr>
    </w:p>
    <w:p w:rsidR="00700623" w:rsidRDefault="00700623" w:rsidP="00700623">
      <w:pPr>
        <w:autoSpaceDE w:val="0"/>
        <w:autoSpaceDN w:val="0"/>
        <w:adjustRightInd w:val="0"/>
        <w:jc w:val="center"/>
        <w:rPr>
          <w:b/>
          <w:color w:val="000000"/>
          <w:sz w:val="26"/>
          <w:szCs w:val="26"/>
        </w:rPr>
      </w:pPr>
    </w:p>
    <w:p w:rsidR="00700623" w:rsidRDefault="00700623" w:rsidP="00700623">
      <w:pPr>
        <w:autoSpaceDE w:val="0"/>
        <w:autoSpaceDN w:val="0"/>
        <w:adjustRightInd w:val="0"/>
        <w:jc w:val="center"/>
        <w:rPr>
          <w:b/>
          <w:color w:val="000000"/>
          <w:sz w:val="26"/>
          <w:szCs w:val="26"/>
        </w:rPr>
      </w:pPr>
    </w:p>
    <w:p w:rsidR="00700623" w:rsidRDefault="00700623" w:rsidP="00700623">
      <w:pPr>
        <w:autoSpaceDE w:val="0"/>
        <w:autoSpaceDN w:val="0"/>
        <w:adjustRightInd w:val="0"/>
        <w:jc w:val="center"/>
        <w:rPr>
          <w:b/>
          <w:color w:val="000000"/>
          <w:sz w:val="26"/>
          <w:szCs w:val="26"/>
        </w:rPr>
      </w:pPr>
    </w:p>
    <w:p w:rsidR="00C56405" w:rsidRDefault="00C56405" w:rsidP="008B37AC">
      <w:pPr>
        <w:autoSpaceDE w:val="0"/>
        <w:autoSpaceDN w:val="0"/>
        <w:adjustRightInd w:val="0"/>
        <w:outlineLvl w:val="0"/>
        <w:rPr>
          <w:b/>
          <w:bCs/>
        </w:rPr>
      </w:pPr>
    </w:p>
    <w:p w:rsidR="001E3D09" w:rsidRDefault="001E3D09" w:rsidP="001E3D09">
      <w:pPr>
        <w:shd w:val="clear" w:color="auto" w:fill="FFFFFF"/>
        <w:textAlignment w:val="baseline"/>
        <w:outlineLvl w:val="2"/>
        <w:rPr>
          <w:b/>
          <w:bCs/>
          <w:sz w:val="28"/>
          <w:szCs w:val="28"/>
        </w:rPr>
      </w:pPr>
    </w:p>
    <w:p w:rsidR="001E3D09" w:rsidRDefault="001E3D09" w:rsidP="001E3D09">
      <w:pPr>
        <w:shd w:val="clear" w:color="auto" w:fill="FFFFFF"/>
        <w:textAlignment w:val="baseline"/>
        <w:outlineLvl w:val="2"/>
        <w:rPr>
          <w:b/>
          <w:bCs/>
          <w:sz w:val="28"/>
          <w:szCs w:val="28"/>
        </w:rPr>
      </w:pPr>
    </w:p>
    <w:p w:rsidR="00C50A7B" w:rsidRPr="00C50A7B" w:rsidRDefault="00C50A7B" w:rsidP="001E3D09">
      <w:pPr>
        <w:shd w:val="clear" w:color="auto" w:fill="FFFFFF"/>
        <w:jc w:val="center"/>
        <w:textAlignment w:val="baseline"/>
        <w:outlineLvl w:val="2"/>
        <w:rPr>
          <w:b/>
          <w:bCs/>
        </w:rPr>
      </w:pPr>
      <w:r w:rsidRPr="00C50A7B">
        <w:rPr>
          <w:b/>
          <w:bCs/>
        </w:rPr>
        <w:t>ПАСПОРТ ПРОГРАММЫ</w:t>
      </w:r>
    </w:p>
    <w:p w:rsidR="00C50A7B" w:rsidRDefault="00C50A7B" w:rsidP="001E3D09">
      <w:pPr>
        <w:shd w:val="clear" w:color="auto" w:fill="FFFFFF"/>
        <w:ind w:right="283"/>
        <w:jc w:val="center"/>
        <w:textAlignment w:val="baseline"/>
        <w:outlineLvl w:val="2"/>
        <w:rPr>
          <w:b/>
          <w:bCs/>
        </w:rPr>
      </w:pPr>
      <w:r w:rsidRPr="00C50A7B">
        <w:rPr>
          <w:b/>
          <w:bCs/>
        </w:rPr>
        <w:t>«Развитие дорожного хозяйства сельского поселения</w:t>
      </w:r>
    </w:p>
    <w:p w:rsidR="00C50A7B" w:rsidRPr="00C50A7B" w:rsidRDefault="00C50A7B" w:rsidP="001E3D09">
      <w:pPr>
        <w:shd w:val="clear" w:color="auto" w:fill="FFFFFF"/>
        <w:ind w:right="283"/>
        <w:jc w:val="center"/>
        <w:textAlignment w:val="baseline"/>
        <w:outlineLvl w:val="2"/>
        <w:rPr>
          <w:b/>
          <w:bCs/>
        </w:rPr>
      </w:pPr>
      <w:r w:rsidRPr="00C50A7B">
        <w:rPr>
          <w:b/>
          <w:bCs/>
        </w:rPr>
        <w:t>«Поселок Детчино» на 2022-2024 год</w:t>
      </w:r>
      <w:r>
        <w:rPr>
          <w:b/>
          <w:bCs/>
        </w:rPr>
        <w:t>ы</w:t>
      </w:r>
      <w:r w:rsidRPr="00C50A7B">
        <w:rPr>
          <w:b/>
          <w:bCs/>
        </w:rPr>
        <w:t>"</w:t>
      </w:r>
    </w:p>
    <w:p w:rsidR="00C50A7B" w:rsidRPr="00C50A7B" w:rsidRDefault="00C50A7B" w:rsidP="00C50A7B">
      <w:pPr>
        <w:shd w:val="clear" w:color="auto" w:fill="FFFFFF"/>
        <w:jc w:val="center"/>
        <w:textAlignment w:val="baseline"/>
        <w:outlineLvl w:val="2"/>
        <w:rPr>
          <w:b/>
          <w:bCs/>
        </w:rPr>
      </w:pPr>
    </w:p>
    <w:tbl>
      <w:tblPr>
        <w:tblW w:w="10427" w:type="dxa"/>
        <w:tblInd w:w="-993" w:type="dxa"/>
        <w:tblLayout w:type="fixed"/>
        <w:tblCellMar>
          <w:left w:w="0" w:type="dxa"/>
          <w:right w:w="0" w:type="dxa"/>
        </w:tblCellMar>
        <w:tblLook w:val="04A0"/>
      </w:tblPr>
      <w:tblGrid>
        <w:gridCol w:w="2259"/>
        <w:gridCol w:w="1172"/>
        <w:gridCol w:w="804"/>
        <w:gridCol w:w="1112"/>
        <w:gridCol w:w="1004"/>
        <w:gridCol w:w="971"/>
        <w:gridCol w:w="864"/>
        <w:gridCol w:w="2241"/>
      </w:tblGrid>
      <w:tr w:rsidR="00C50A7B" w:rsidRPr="00C50A7B" w:rsidTr="001E3D09">
        <w:trPr>
          <w:trHeight w:val="12"/>
        </w:trPr>
        <w:tc>
          <w:tcPr>
            <w:tcW w:w="2259" w:type="dxa"/>
            <w:tcBorders>
              <w:top w:val="nil"/>
              <w:left w:val="nil"/>
              <w:bottom w:val="nil"/>
              <w:right w:val="nil"/>
            </w:tcBorders>
            <w:shd w:val="clear" w:color="auto" w:fill="auto"/>
            <w:hideMark/>
          </w:tcPr>
          <w:p w:rsidR="00C50A7B" w:rsidRPr="00C50A7B" w:rsidRDefault="00C50A7B" w:rsidP="00C50A7B">
            <w:pPr>
              <w:jc w:val="both"/>
            </w:pPr>
          </w:p>
        </w:tc>
        <w:tc>
          <w:tcPr>
            <w:tcW w:w="1172" w:type="dxa"/>
            <w:tcBorders>
              <w:top w:val="nil"/>
              <w:left w:val="nil"/>
              <w:bottom w:val="nil"/>
              <w:right w:val="nil"/>
            </w:tcBorders>
            <w:shd w:val="clear" w:color="auto" w:fill="auto"/>
            <w:hideMark/>
          </w:tcPr>
          <w:p w:rsidR="00C50A7B" w:rsidRPr="00C50A7B" w:rsidRDefault="00C50A7B" w:rsidP="00C50A7B">
            <w:pPr>
              <w:jc w:val="both"/>
            </w:pPr>
          </w:p>
        </w:tc>
        <w:tc>
          <w:tcPr>
            <w:tcW w:w="1916" w:type="dxa"/>
            <w:gridSpan w:val="2"/>
            <w:tcBorders>
              <w:top w:val="nil"/>
              <w:left w:val="nil"/>
              <w:bottom w:val="nil"/>
              <w:right w:val="nil"/>
            </w:tcBorders>
            <w:shd w:val="clear" w:color="auto" w:fill="auto"/>
            <w:hideMark/>
          </w:tcPr>
          <w:p w:rsidR="00C50A7B" w:rsidRPr="00C50A7B" w:rsidRDefault="00C50A7B" w:rsidP="00C50A7B">
            <w:pPr>
              <w:jc w:val="both"/>
            </w:pPr>
          </w:p>
        </w:tc>
        <w:tc>
          <w:tcPr>
            <w:tcW w:w="1975" w:type="dxa"/>
            <w:gridSpan w:val="2"/>
            <w:tcBorders>
              <w:top w:val="nil"/>
              <w:left w:val="nil"/>
              <w:bottom w:val="nil"/>
              <w:right w:val="nil"/>
            </w:tcBorders>
            <w:shd w:val="clear" w:color="auto" w:fill="auto"/>
            <w:hideMark/>
          </w:tcPr>
          <w:p w:rsidR="00C50A7B" w:rsidRPr="00C50A7B" w:rsidRDefault="00C50A7B" w:rsidP="00C50A7B">
            <w:pPr>
              <w:jc w:val="both"/>
            </w:pPr>
          </w:p>
        </w:tc>
        <w:tc>
          <w:tcPr>
            <w:tcW w:w="3105" w:type="dxa"/>
            <w:gridSpan w:val="2"/>
            <w:tcBorders>
              <w:top w:val="nil"/>
              <w:left w:val="nil"/>
              <w:bottom w:val="nil"/>
              <w:right w:val="nil"/>
            </w:tcBorders>
            <w:shd w:val="clear" w:color="auto" w:fill="auto"/>
            <w:hideMark/>
          </w:tcPr>
          <w:p w:rsidR="00C50A7B" w:rsidRPr="00C50A7B" w:rsidRDefault="00C50A7B" w:rsidP="00C50A7B">
            <w:pPr>
              <w:jc w:val="both"/>
            </w:pPr>
          </w:p>
        </w:tc>
      </w:tr>
      <w:tr w:rsidR="00C50A7B" w:rsidRPr="00C50A7B" w:rsidTr="001E3D09">
        <w:trPr>
          <w:trHeight w:val="115"/>
        </w:trPr>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textAlignment w:val="baseline"/>
            </w:pPr>
            <w:r w:rsidRPr="00C50A7B">
              <w:t>Наименование муниципальной программы</w:t>
            </w:r>
          </w:p>
        </w:tc>
        <w:tc>
          <w:tcPr>
            <w:tcW w:w="816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80704" w:rsidRDefault="00C50A7B" w:rsidP="00380704">
            <w:pPr>
              <w:shd w:val="clear" w:color="auto" w:fill="FFFFFF"/>
              <w:ind w:right="340"/>
              <w:textAlignment w:val="baseline"/>
              <w:outlineLvl w:val="2"/>
              <w:rPr>
                <w:bCs/>
              </w:rPr>
            </w:pPr>
            <w:r w:rsidRPr="00C50A7B">
              <w:rPr>
                <w:bCs/>
              </w:rPr>
              <w:t xml:space="preserve">«Развитие дорожного хозяйства сельского поселения </w:t>
            </w:r>
          </w:p>
          <w:p w:rsidR="00380704" w:rsidRDefault="00C50A7B" w:rsidP="00380704">
            <w:pPr>
              <w:shd w:val="clear" w:color="auto" w:fill="FFFFFF"/>
              <w:ind w:right="340"/>
              <w:textAlignment w:val="baseline"/>
              <w:outlineLvl w:val="2"/>
            </w:pPr>
            <w:r w:rsidRPr="00C50A7B">
              <w:rPr>
                <w:bCs/>
              </w:rPr>
              <w:t>«Поселок Детчино» на 2022-2024 год</w:t>
            </w:r>
            <w:r w:rsidR="00380704">
              <w:rPr>
                <w:bCs/>
              </w:rPr>
              <w:t>ы</w:t>
            </w:r>
            <w:r w:rsidRPr="00C50A7B">
              <w:rPr>
                <w:bCs/>
              </w:rPr>
              <w:t>"</w:t>
            </w:r>
            <w:r w:rsidRPr="00C50A7B">
              <w:t xml:space="preserve"> </w:t>
            </w:r>
          </w:p>
          <w:p w:rsidR="00C50A7B" w:rsidRPr="00C50A7B" w:rsidRDefault="00C50A7B" w:rsidP="00380704">
            <w:pPr>
              <w:shd w:val="clear" w:color="auto" w:fill="FFFFFF"/>
              <w:ind w:right="340"/>
              <w:textAlignment w:val="baseline"/>
              <w:outlineLvl w:val="2"/>
              <w:rPr>
                <w:bCs/>
              </w:rPr>
            </w:pPr>
            <w:r w:rsidRPr="00C50A7B">
              <w:t>(далее - Программа)</w:t>
            </w:r>
          </w:p>
        </w:tc>
      </w:tr>
      <w:tr w:rsidR="00C50A7B" w:rsidRPr="00C50A7B" w:rsidTr="001E3D09">
        <w:trPr>
          <w:trHeight w:val="115"/>
        </w:trPr>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textAlignment w:val="baseline"/>
            </w:pPr>
            <w:r w:rsidRPr="00C50A7B">
              <w:t>Основание для разработки муниципальной программы</w:t>
            </w:r>
            <w:r w:rsidRPr="00C50A7B">
              <w:br/>
            </w:r>
          </w:p>
        </w:tc>
        <w:tc>
          <w:tcPr>
            <w:tcW w:w="816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ind w:right="340"/>
              <w:textAlignment w:val="baseline"/>
              <w:rPr>
                <w:color w:val="000000" w:themeColor="text1"/>
              </w:rPr>
            </w:pPr>
            <w:r w:rsidRPr="00C50A7B">
              <w:rPr>
                <w:color w:val="000000" w:themeColor="text1"/>
              </w:rPr>
              <w:t>- </w:t>
            </w:r>
            <w:hyperlink r:id="rId8" w:history="1">
              <w:r w:rsidRPr="00C50A7B">
                <w:rPr>
                  <w:color w:val="000000" w:themeColor="text1"/>
                </w:rPr>
                <w:t>Бюджетный кодекс Российской Федерации</w:t>
              </w:r>
            </w:hyperlink>
            <w:r w:rsidRPr="00C50A7B">
              <w:rPr>
                <w:color w:val="000000" w:themeColor="text1"/>
              </w:rPr>
              <w:t>;</w:t>
            </w:r>
          </w:p>
          <w:p w:rsidR="00C50A7B" w:rsidRPr="00C50A7B" w:rsidRDefault="00C50A7B" w:rsidP="00380704">
            <w:pPr>
              <w:ind w:right="340"/>
              <w:textAlignment w:val="baseline"/>
              <w:rPr>
                <w:color w:val="000000" w:themeColor="text1"/>
              </w:rPr>
            </w:pPr>
            <w:r w:rsidRPr="00C50A7B">
              <w:rPr>
                <w:color w:val="000000" w:themeColor="text1"/>
              </w:rPr>
              <w:t>- </w:t>
            </w:r>
            <w:hyperlink r:id="rId9" w:anchor="7D20K3" w:history="1">
              <w:r w:rsidRPr="00C50A7B">
                <w:rPr>
                  <w:color w:val="000000" w:themeColor="text1"/>
                </w:rPr>
                <w:t>Федеральный закон от 06.10.2003 N 131-ФЗ "Об общих принципах организации местного самоуправления в Российской Федерации"</w:t>
              </w:r>
            </w:hyperlink>
            <w:r w:rsidRPr="00C50A7B">
              <w:rPr>
                <w:color w:val="000000" w:themeColor="text1"/>
              </w:rPr>
              <w:t>;     </w:t>
            </w:r>
          </w:p>
          <w:p w:rsidR="00C50A7B" w:rsidRPr="00C50A7B" w:rsidRDefault="00C50A7B" w:rsidP="00380704">
            <w:pPr>
              <w:ind w:right="340"/>
              <w:textAlignment w:val="baseline"/>
            </w:pPr>
            <w:r w:rsidRPr="00C50A7B">
              <w:t xml:space="preserve">- Устав сельского поселения </w:t>
            </w:r>
            <w:r w:rsidRPr="00C50A7B">
              <w:rPr>
                <w:bCs/>
                <w:color w:val="444444"/>
              </w:rPr>
              <w:t>«Поселок Детчино»</w:t>
            </w:r>
            <w:r w:rsidRPr="00C50A7B">
              <w:t>;   </w:t>
            </w:r>
          </w:p>
          <w:p w:rsidR="00C50A7B" w:rsidRPr="00C50A7B" w:rsidRDefault="00C50A7B" w:rsidP="00380704">
            <w:pPr>
              <w:tabs>
                <w:tab w:val="left" w:pos="8138"/>
              </w:tabs>
              <w:ind w:right="340"/>
              <w:textAlignment w:val="baseline"/>
            </w:pPr>
            <w:r w:rsidRPr="00C50A7B">
              <w:t> </w:t>
            </w:r>
            <w:r w:rsidRPr="00380704">
              <w:t xml:space="preserve">- Постановление поселковой администрации сельского поселения </w:t>
            </w:r>
            <w:r w:rsidRPr="00380704">
              <w:rPr>
                <w:bCs/>
              </w:rPr>
              <w:t xml:space="preserve"> «Поселок Детчино» </w:t>
            </w:r>
            <w:r w:rsidRPr="00380704">
              <w:t xml:space="preserve">  от 27.12.2019  N 321 "Об утверждении Порядка принятия решения о</w:t>
            </w:r>
            <w:r w:rsidRPr="00C50A7B">
              <w:t xml:space="preserve"> разработке муниципальных программ сельского поселения </w:t>
            </w:r>
            <w:r w:rsidRPr="00C50A7B">
              <w:rPr>
                <w:bCs/>
                <w:color w:val="444444"/>
              </w:rPr>
              <w:t>«Поселок Детчино»</w:t>
            </w:r>
            <w:r w:rsidRPr="00C50A7B">
              <w:t xml:space="preserve">, их формирования и  реализации и Порядка </w:t>
            </w:r>
            <w:proofErr w:type="gramStart"/>
            <w:r w:rsidRPr="00C50A7B">
              <w:t>проведения  оценки эффективности  реализации муниципальных программ сельского</w:t>
            </w:r>
            <w:proofErr w:type="gramEnd"/>
            <w:r w:rsidRPr="00C50A7B">
              <w:t xml:space="preserve"> поселения </w:t>
            </w:r>
            <w:r w:rsidRPr="00C50A7B">
              <w:rPr>
                <w:bCs/>
              </w:rPr>
              <w:t>«Поселок Детчино»</w:t>
            </w:r>
            <w:r w:rsidRPr="00C50A7B">
              <w:rPr>
                <w:bCs/>
                <w:color w:val="444444"/>
              </w:rPr>
              <w:t xml:space="preserve"> </w:t>
            </w:r>
          </w:p>
        </w:tc>
      </w:tr>
      <w:tr w:rsidR="00C50A7B" w:rsidRPr="00C50A7B" w:rsidTr="001E3D09">
        <w:trPr>
          <w:trHeight w:val="115"/>
        </w:trPr>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textAlignment w:val="baseline"/>
            </w:pPr>
            <w:r w:rsidRPr="00C50A7B">
              <w:t>Разработчик программы</w:t>
            </w:r>
          </w:p>
        </w:tc>
        <w:tc>
          <w:tcPr>
            <w:tcW w:w="816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ind w:right="340"/>
              <w:textAlignment w:val="baseline"/>
            </w:pPr>
            <w:r w:rsidRPr="00C50A7B">
              <w:t xml:space="preserve">Поселковая администрация сельского поселения </w:t>
            </w:r>
            <w:r w:rsidRPr="00C50A7B">
              <w:rPr>
                <w:bCs/>
              </w:rPr>
              <w:t xml:space="preserve">«Поселок Детчино» </w:t>
            </w:r>
            <w:r w:rsidRPr="00C50A7B">
              <w:t xml:space="preserve"> </w:t>
            </w:r>
            <w:r w:rsidRPr="00C50A7B">
              <w:br/>
            </w:r>
          </w:p>
        </w:tc>
      </w:tr>
      <w:tr w:rsidR="00C50A7B" w:rsidRPr="00C50A7B" w:rsidTr="001E3D09">
        <w:trPr>
          <w:trHeight w:val="115"/>
        </w:trPr>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textAlignment w:val="baseline"/>
            </w:pPr>
            <w:r w:rsidRPr="00C50A7B">
              <w:t>Исполнители муниципальной программы</w:t>
            </w:r>
          </w:p>
        </w:tc>
        <w:tc>
          <w:tcPr>
            <w:tcW w:w="816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ind w:right="340"/>
              <w:textAlignment w:val="baseline"/>
            </w:pPr>
            <w:r w:rsidRPr="00C50A7B">
              <w:t xml:space="preserve">Поселковая администрация сельского поселения </w:t>
            </w:r>
            <w:r w:rsidRPr="00C50A7B">
              <w:rPr>
                <w:bCs/>
              </w:rPr>
              <w:t>«Поселок Детчино»</w:t>
            </w:r>
            <w:r w:rsidR="00380704">
              <w:rPr>
                <w:bCs/>
              </w:rPr>
              <w:t>;</w:t>
            </w:r>
            <w:r w:rsidRPr="00C50A7B">
              <w:br/>
              <w:t>МБУ «Управление благоустройством»</w:t>
            </w:r>
          </w:p>
        </w:tc>
      </w:tr>
      <w:tr w:rsidR="00C50A7B" w:rsidRPr="00C50A7B" w:rsidTr="001E3D09">
        <w:trPr>
          <w:trHeight w:val="115"/>
        </w:trPr>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textAlignment w:val="baseline"/>
            </w:pPr>
            <w:r w:rsidRPr="00C50A7B">
              <w:t>Цели муниципальной программы</w:t>
            </w:r>
            <w:r w:rsidRPr="00C50A7B">
              <w:br/>
            </w:r>
          </w:p>
        </w:tc>
        <w:tc>
          <w:tcPr>
            <w:tcW w:w="816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ind w:right="340"/>
              <w:textAlignment w:val="baseline"/>
            </w:pPr>
            <w:r w:rsidRPr="00C50A7B">
              <w:t>- развитие автомобильных дорог общего пол</w:t>
            </w:r>
            <w:r w:rsidR="00380704">
              <w:t xml:space="preserve">ьзования местного значения; </w:t>
            </w:r>
          </w:p>
          <w:p w:rsidR="00C50A7B" w:rsidRPr="00C50A7B" w:rsidRDefault="00C50A7B" w:rsidP="00380704">
            <w:pPr>
              <w:ind w:right="340"/>
              <w:textAlignment w:val="baseline"/>
            </w:pPr>
            <w:r w:rsidRPr="00C50A7B">
              <w:t>- содержание и ремонт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     </w:t>
            </w:r>
          </w:p>
          <w:p w:rsidR="00C50A7B" w:rsidRPr="00C50A7B" w:rsidRDefault="00C50A7B" w:rsidP="00380704">
            <w:pPr>
              <w:ind w:right="340"/>
              <w:textAlignment w:val="baseline"/>
            </w:pPr>
            <w:r w:rsidRPr="00C50A7B">
              <w:t>- обеспечение безопасности дорожного движения</w:t>
            </w:r>
          </w:p>
        </w:tc>
      </w:tr>
      <w:tr w:rsidR="00C50A7B" w:rsidRPr="00C50A7B" w:rsidTr="001E3D09">
        <w:trPr>
          <w:trHeight w:val="115"/>
        </w:trPr>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textAlignment w:val="baseline"/>
            </w:pPr>
            <w:r w:rsidRPr="00C50A7B">
              <w:t>Задачи муниципальной программы</w:t>
            </w:r>
          </w:p>
        </w:tc>
        <w:tc>
          <w:tcPr>
            <w:tcW w:w="816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ind w:right="340"/>
              <w:textAlignment w:val="baseline"/>
            </w:pPr>
            <w:r w:rsidRPr="00C50A7B">
              <w:t>- своевременный ремонт дорожного покрытия;     </w:t>
            </w:r>
          </w:p>
          <w:p w:rsidR="00C50A7B" w:rsidRPr="00C50A7B" w:rsidRDefault="00C50A7B" w:rsidP="00380704">
            <w:pPr>
              <w:ind w:right="340"/>
              <w:textAlignment w:val="baseline"/>
            </w:pPr>
            <w:r w:rsidRPr="00C50A7B">
              <w:t>- улучшение технического и эксплуатационного состояния     </w:t>
            </w:r>
          </w:p>
          <w:p w:rsidR="00C50A7B" w:rsidRPr="00C50A7B" w:rsidRDefault="00C50A7B" w:rsidP="00380704">
            <w:pPr>
              <w:ind w:right="340"/>
              <w:textAlignment w:val="baseline"/>
            </w:pPr>
            <w:r w:rsidRPr="00C50A7B">
              <w:t>- качественное обслуживание в зимний и летний периоды</w:t>
            </w:r>
          </w:p>
        </w:tc>
      </w:tr>
      <w:tr w:rsidR="00C50A7B" w:rsidRPr="00C50A7B" w:rsidTr="001E3D09">
        <w:trPr>
          <w:trHeight w:val="115"/>
        </w:trPr>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textAlignment w:val="baseline"/>
            </w:pPr>
            <w:r w:rsidRPr="00C50A7B">
              <w:t>Сроки реализации муниципальной программы</w:t>
            </w:r>
          </w:p>
        </w:tc>
        <w:tc>
          <w:tcPr>
            <w:tcW w:w="816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1E3D09">
            <w:pPr>
              <w:ind w:right="340"/>
              <w:textAlignment w:val="baseline"/>
            </w:pPr>
            <w:r w:rsidRPr="00C50A7B">
              <w:t>2022-2024год</w:t>
            </w:r>
          </w:p>
        </w:tc>
      </w:tr>
      <w:tr w:rsidR="00C50A7B" w:rsidRPr="00C50A7B" w:rsidTr="001E3D09">
        <w:trPr>
          <w:trHeight w:val="886"/>
        </w:trPr>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textAlignment w:val="baseline"/>
            </w:pPr>
            <w:r w:rsidRPr="00C50A7B">
              <w:t>Финансовое обеспечение муниципальной программы,</w:t>
            </w:r>
          </w:p>
        </w:tc>
        <w:tc>
          <w:tcPr>
            <w:tcW w:w="816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1E3D09">
            <w:pPr>
              <w:ind w:right="340" w:firstLine="480"/>
              <w:jc w:val="center"/>
              <w:textAlignment w:val="baseline"/>
            </w:pPr>
            <w:r w:rsidRPr="00C50A7B">
              <w:t>Расходы</w:t>
            </w:r>
            <w:r w:rsidR="001E3D09">
              <w:t xml:space="preserve"> </w:t>
            </w:r>
            <w:r w:rsidRPr="00C50A7B">
              <w:t>(тыс.</w:t>
            </w:r>
            <w:r w:rsidR="001E3D09">
              <w:t xml:space="preserve"> </w:t>
            </w:r>
            <w:r w:rsidRPr="00C50A7B">
              <w:t>рублей)</w:t>
            </w:r>
          </w:p>
        </w:tc>
      </w:tr>
      <w:tr w:rsidR="00C50A7B" w:rsidRPr="00C50A7B" w:rsidTr="001E3D09">
        <w:trPr>
          <w:trHeight w:val="404"/>
        </w:trPr>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r w:rsidRPr="00C50A7B">
              <w:t>в том числе по годам:</w:t>
            </w:r>
          </w:p>
        </w:tc>
        <w:tc>
          <w:tcPr>
            <w:tcW w:w="19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ind w:right="340"/>
              <w:textAlignment w:val="baseline"/>
            </w:pPr>
            <w:r w:rsidRPr="00C50A7B">
              <w:t>Всего</w:t>
            </w:r>
            <w:r w:rsidRPr="00C50A7B">
              <w:br/>
            </w:r>
          </w:p>
        </w:tc>
        <w:tc>
          <w:tcPr>
            <w:tcW w:w="21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ind w:right="340"/>
              <w:textAlignment w:val="baseline"/>
            </w:pPr>
            <w:r w:rsidRPr="00C50A7B">
              <w:t>2022 год</w:t>
            </w:r>
            <w:r w:rsidRPr="00C50A7B">
              <w:br/>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ind w:right="340"/>
              <w:textAlignment w:val="baseline"/>
            </w:pPr>
            <w:r w:rsidRPr="00C50A7B">
              <w:t>2023 год</w:t>
            </w:r>
            <w:r w:rsidRPr="00C50A7B">
              <w:br/>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ind w:right="340" w:firstLine="480"/>
              <w:textAlignment w:val="baseline"/>
            </w:pPr>
            <w:r w:rsidRPr="00C50A7B">
              <w:t>2024год</w:t>
            </w:r>
            <w:r w:rsidRPr="00C50A7B">
              <w:br/>
            </w:r>
          </w:p>
        </w:tc>
      </w:tr>
      <w:tr w:rsidR="00C50A7B" w:rsidRPr="00C50A7B" w:rsidTr="001E3D09">
        <w:trPr>
          <w:trHeight w:val="325"/>
        </w:trPr>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textAlignment w:val="baseline"/>
            </w:pPr>
            <w:r w:rsidRPr="00C50A7B">
              <w:t>Средства</w:t>
            </w:r>
          </w:p>
          <w:p w:rsidR="00C50A7B" w:rsidRPr="00C50A7B" w:rsidRDefault="00C50A7B" w:rsidP="001E3D09">
            <w:pPr>
              <w:textAlignment w:val="baseline"/>
            </w:pPr>
            <w:r w:rsidRPr="00C50A7B">
              <w:t>районного бюджета</w:t>
            </w:r>
          </w:p>
        </w:tc>
        <w:tc>
          <w:tcPr>
            <w:tcW w:w="19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1E3D09" w:rsidP="001E3D09">
            <w:pPr>
              <w:ind w:right="-150"/>
              <w:textAlignment w:val="baseline"/>
            </w:pPr>
            <w:r>
              <w:t>3 135,1</w:t>
            </w:r>
          </w:p>
        </w:tc>
        <w:tc>
          <w:tcPr>
            <w:tcW w:w="21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1E3D09" w:rsidP="00380704">
            <w:pPr>
              <w:ind w:right="340"/>
              <w:textAlignment w:val="baseline"/>
            </w:pPr>
            <w:r>
              <w:t>3 135,1</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ind w:right="340" w:firstLine="480"/>
              <w:textAlignment w:val="baseline"/>
            </w:pPr>
            <w:r w:rsidRPr="00C50A7B">
              <w:t>0</w:t>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ind w:right="340" w:firstLine="480"/>
              <w:textAlignment w:val="baseline"/>
            </w:pPr>
            <w:r w:rsidRPr="00C50A7B">
              <w:t>0</w:t>
            </w:r>
          </w:p>
        </w:tc>
      </w:tr>
      <w:tr w:rsidR="00C50A7B" w:rsidRPr="00C50A7B" w:rsidTr="001E3D09">
        <w:trPr>
          <w:trHeight w:val="1842"/>
        </w:trPr>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textAlignment w:val="baseline"/>
            </w:pPr>
            <w:r w:rsidRPr="00C50A7B">
              <w:t>Планируемые результаты реализации муниципальной программы</w:t>
            </w:r>
          </w:p>
        </w:tc>
        <w:tc>
          <w:tcPr>
            <w:tcW w:w="816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50A7B" w:rsidRPr="00C50A7B" w:rsidRDefault="00C50A7B" w:rsidP="00380704">
            <w:pPr>
              <w:ind w:right="340" w:firstLine="480"/>
              <w:textAlignment w:val="baseline"/>
            </w:pPr>
            <w:r w:rsidRPr="00C50A7B">
              <w:t>- уменьшение дорожно-транспортных происшествий на 5% за счёт улучшения технического состояния дорожной сети, своевременной и качественной уборки автомобильных дорог</w:t>
            </w:r>
            <w:r w:rsidR="001E3D09">
              <w:t xml:space="preserve"> в зимние и летние периоды;  </w:t>
            </w:r>
          </w:p>
          <w:p w:rsidR="00C50A7B" w:rsidRPr="00C50A7B" w:rsidRDefault="00C50A7B" w:rsidP="00380704">
            <w:pPr>
              <w:ind w:right="340" w:firstLine="480"/>
              <w:textAlignment w:val="baseline"/>
            </w:pPr>
            <w:r w:rsidRPr="00C50A7B">
              <w:t>- увеличение срока эксплуатации автомобильных и внутриквартальных дорог с асфальтобетонным покрытием на 5% за счёт своевременного и качественного ремонта  покрытия дорог.     </w:t>
            </w:r>
          </w:p>
        </w:tc>
      </w:tr>
    </w:tbl>
    <w:p w:rsidR="00C50A7B" w:rsidRPr="00C50A7B" w:rsidRDefault="00C50A7B" w:rsidP="00C50A7B">
      <w:pPr>
        <w:shd w:val="clear" w:color="auto" w:fill="FFFFFF"/>
        <w:ind w:firstLine="480"/>
        <w:jc w:val="both"/>
        <w:textAlignment w:val="baseline"/>
        <w:rPr>
          <w:color w:val="444444"/>
        </w:rPr>
      </w:pPr>
    </w:p>
    <w:p w:rsidR="00C50A7B" w:rsidRPr="00C50A7B" w:rsidRDefault="00C50A7B" w:rsidP="00CC66DC">
      <w:pPr>
        <w:shd w:val="clear" w:color="auto" w:fill="FFFFFF"/>
        <w:jc w:val="center"/>
        <w:textAlignment w:val="baseline"/>
        <w:outlineLvl w:val="2"/>
        <w:rPr>
          <w:b/>
          <w:bCs/>
        </w:rPr>
      </w:pPr>
      <w:r w:rsidRPr="00C50A7B">
        <w:rPr>
          <w:b/>
          <w:bCs/>
        </w:rPr>
        <w:t>Раздел 1. Характеристика текущего состояния сферы реализации Муниципальной программы</w:t>
      </w:r>
    </w:p>
    <w:p w:rsidR="00C50A7B" w:rsidRPr="00C50A7B" w:rsidRDefault="00C50A7B" w:rsidP="00CC66DC">
      <w:pPr>
        <w:shd w:val="clear" w:color="auto" w:fill="FFFFFF"/>
        <w:ind w:firstLine="480"/>
        <w:jc w:val="both"/>
        <w:textAlignment w:val="baseline"/>
      </w:pPr>
    </w:p>
    <w:p w:rsidR="00C50A7B" w:rsidRPr="00C50A7B" w:rsidRDefault="00C50A7B" w:rsidP="00CC66DC">
      <w:pPr>
        <w:shd w:val="clear" w:color="auto" w:fill="FFFFFF"/>
        <w:ind w:firstLine="480"/>
        <w:jc w:val="both"/>
        <w:textAlignment w:val="baseline"/>
      </w:pPr>
      <w:r w:rsidRPr="00C50A7B">
        <w:t>В социально-экономическом развитии сельского поселения «Поселок Детчино» важную роль играет развитие внутрипоселковой сети автомобильных дорог. Дорожно-транспортный комплекс является составной частью производственной инфраструктуры сельского поселения  «Поселок Детчино».</w:t>
      </w:r>
    </w:p>
    <w:p w:rsidR="00C50A7B" w:rsidRPr="00CC66DC" w:rsidRDefault="00C50A7B" w:rsidP="00CC66DC">
      <w:pPr>
        <w:shd w:val="clear" w:color="auto" w:fill="FFFFFF"/>
        <w:ind w:firstLine="480"/>
        <w:jc w:val="both"/>
        <w:textAlignment w:val="baseline"/>
        <w:rPr>
          <w:vanish/>
          <w:specVanish/>
        </w:rPr>
      </w:pPr>
      <w:r w:rsidRPr="00C50A7B">
        <w:t xml:space="preserve">Его устойчивое и эффективное развитие - необходимое условие обеспечения темпов экономического роста и повышение качества жизни населения. Отставание темпов развития автомобильных дорог общего пользования от потребности социально-экономического развития поселения, увеличение объемов автомобильного движения требует неотложного решения задач ремонта и </w:t>
      </w:r>
      <w:proofErr w:type="gramStart"/>
      <w:r w:rsidRPr="00C50A7B">
        <w:t>содержания</w:t>
      </w:r>
      <w:proofErr w:type="gramEnd"/>
      <w:r w:rsidRPr="00C50A7B">
        <w:t xml:space="preserve"> автомобильных дорог общего пользования, повышения безопасности движения по ним автотранспортных средств. Несоответствие дорожно-транспортной инфраструктуры потребностям нашего общества ведет к работе основных автомобильных дорог поселения в режиме перегрузки и как следствие к росту дор</w:t>
      </w:r>
      <w:r w:rsidR="00A219F3">
        <w:t xml:space="preserve">ожно-транспортных происшествий, </w:t>
      </w:r>
      <w:r w:rsidRPr="00C50A7B">
        <w:t>росту затрат на ремонт и содержания</w:t>
      </w:r>
      <w:r w:rsidR="00CC66DC">
        <w:t> </w:t>
      </w:r>
      <w:r w:rsidRPr="00C50A7B">
        <w:t>автодорогместного</w:t>
      </w:r>
      <w:r w:rsidR="00CC66DC">
        <w:t> </w:t>
      </w:r>
      <w:r w:rsidRPr="00C50A7B">
        <w:t xml:space="preserve">значения.                    </w:t>
      </w:r>
      <w:r w:rsidR="00CC66DC">
        <w:t xml:space="preserve">                   </w:t>
      </w:r>
      <w:r w:rsidRPr="00C50A7B">
        <w:br/>
      </w:r>
    </w:p>
    <w:p w:rsidR="00C50A7B" w:rsidRPr="00C50A7B" w:rsidRDefault="00CC66DC" w:rsidP="00C50A7B">
      <w:pPr>
        <w:shd w:val="clear" w:color="auto" w:fill="FFFFFF"/>
        <w:ind w:firstLine="480"/>
        <w:jc w:val="both"/>
        <w:textAlignment w:val="baseline"/>
      </w:pPr>
      <w:r>
        <w:t xml:space="preserve"> </w:t>
      </w:r>
      <w:r w:rsidR="00C50A7B" w:rsidRPr="00C50A7B">
        <w:t xml:space="preserve">В настоящее время протяженность улично-дорожной сети сельского поселения </w:t>
      </w:r>
    </w:p>
    <w:p w:rsidR="00C50A7B" w:rsidRPr="00C50A7B" w:rsidRDefault="00C50A7B" w:rsidP="00C50A7B">
      <w:pPr>
        <w:shd w:val="clear" w:color="auto" w:fill="FFFFFF"/>
        <w:ind w:firstLine="480"/>
        <w:jc w:val="both"/>
        <w:textAlignment w:val="baseline"/>
      </w:pPr>
      <w:r w:rsidRPr="00C50A7B">
        <w:t xml:space="preserve">«Поселок Детчино» составляет 67,54 километров, в том </w:t>
      </w:r>
      <w:r w:rsidR="00CC66DC">
        <w:t>числе из них:</w:t>
      </w:r>
    </w:p>
    <w:p w:rsidR="00C50A7B" w:rsidRPr="00C50A7B" w:rsidRDefault="00CC66DC" w:rsidP="00CC66DC">
      <w:pPr>
        <w:shd w:val="clear" w:color="auto" w:fill="FFFFFF"/>
        <w:ind w:firstLine="480"/>
        <w:textAlignment w:val="baseline"/>
      </w:pPr>
      <w:r>
        <w:t xml:space="preserve">– </w:t>
      </w:r>
      <w:proofErr w:type="gramStart"/>
      <w:r w:rsidR="00C50A7B" w:rsidRPr="00C50A7B">
        <w:t>с</w:t>
      </w:r>
      <w:proofErr w:type="gramEnd"/>
      <w:r w:rsidR="00C50A7B" w:rsidRPr="00C50A7B">
        <w:t xml:space="preserve"> щебеночным и гравийным покрытием </w:t>
      </w:r>
      <w:r>
        <w:t>–</w:t>
      </w:r>
      <w:r w:rsidR="00C50A7B" w:rsidRPr="00C50A7B">
        <w:t xml:space="preserve"> 22,02 </w:t>
      </w:r>
      <w:r>
        <w:t>км;</w:t>
      </w:r>
    </w:p>
    <w:p w:rsidR="00C50A7B" w:rsidRPr="00C50A7B" w:rsidRDefault="00CC66DC" w:rsidP="00CC66DC">
      <w:pPr>
        <w:shd w:val="clear" w:color="auto" w:fill="FFFFFF"/>
        <w:ind w:firstLine="480"/>
        <w:textAlignment w:val="baseline"/>
      </w:pPr>
      <w:r>
        <w:t xml:space="preserve">– </w:t>
      </w:r>
      <w:r w:rsidR="00C50A7B" w:rsidRPr="00C50A7B">
        <w:t xml:space="preserve"> с грунтовым  покрытием </w:t>
      </w:r>
      <w:r>
        <w:t>–</w:t>
      </w:r>
      <w:r w:rsidR="00C50A7B" w:rsidRPr="00C50A7B">
        <w:t xml:space="preserve"> 16,42   км;</w:t>
      </w:r>
    </w:p>
    <w:p w:rsidR="00C50A7B" w:rsidRPr="00C50A7B" w:rsidRDefault="00CC66DC" w:rsidP="00CC66DC">
      <w:pPr>
        <w:shd w:val="clear" w:color="auto" w:fill="FFFFFF"/>
        <w:ind w:firstLine="480"/>
        <w:textAlignment w:val="baseline"/>
      </w:pPr>
      <w:r>
        <w:t>–</w:t>
      </w:r>
      <w:r w:rsidR="00C50A7B" w:rsidRPr="00C50A7B">
        <w:t xml:space="preserve"> с асфальтовым по</w:t>
      </w:r>
      <w:r>
        <w:t>крытием –</w:t>
      </w:r>
      <w:r w:rsidR="00C50A7B" w:rsidRPr="00C50A7B">
        <w:t xml:space="preserve">  29,10   км </w:t>
      </w:r>
    </w:p>
    <w:p w:rsidR="00C50A7B" w:rsidRPr="00C50A7B" w:rsidRDefault="00C50A7B" w:rsidP="00C50A7B">
      <w:pPr>
        <w:shd w:val="clear" w:color="auto" w:fill="FFFFFF"/>
        <w:ind w:firstLine="480"/>
        <w:jc w:val="both"/>
        <w:textAlignment w:val="baseline"/>
      </w:pPr>
      <w:r w:rsidRPr="00C50A7B">
        <w:t>Объемы финансирования дорожного хозяйства сельского поселения «Поселок Детчино»  частично позволили поддерживать состояние автомобильных дорог общего пользования в соответствии с нормативными требованиями безопасности движения, путем проведения текущего (ямочного) ремонтов практически на всем протяжении автодорог. Появляются новые дефекты дорожного покрытия</w:t>
      </w:r>
      <w:r w:rsidR="00932D2A">
        <w:t>,</w:t>
      </w:r>
      <w:r w:rsidRPr="00C50A7B">
        <w:t xml:space="preserve"> и увеличивается объем нарушения покрытия в ранее отремонтированных местах, связанные с колебаниями температуры</w:t>
      </w:r>
      <w:r w:rsidR="00932D2A">
        <w:t> </w:t>
      </w:r>
      <w:r w:rsidRPr="00C50A7B">
        <w:t>в</w:t>
      </w:r>
      <w:r w:rsidR="00932D2A">
        <w:t> </w:t>
      </w:r>
      <w:r w:rsidRPr="00C50A7B">
        <w:t>переходные</w:t>
      </w:r>
      <w:r w:rsidR="00932D2A">
        <w:t> </w:t>
      </w:r>
      <w:r w:rsidRPr="00C50A7B">
        <w:t>сезонные</w:t>
      </w:r>
      <w:r w:rsidR="00932D2A">
        <w:t> периоды.</w:t>
      </w:r>
    </w:p>
    <w:p w:rsidR="00C50A7B" w:rsidRPr="00C50A7B" w:rsidRDefault="00C50A7B" w:rsidP="00932D2A">
      <w:pPr>
        <w:shd w:val="clear" w:color="auto" w:fill="FFFFFF"/>
        <w:ind w:firstLine="480"/>
        <w:jc w:val="both"/>
        <w:textAlignment w:val="baseline"/>
      </w:pPr>
      <w:r w:rsidRPr="00C50A7B">
        <w:t>Увеличение количества крупнотоннажных транспортных средств также приводят к преждевременному износу автомобильных дорог и искусственных сооружений на них. Сложные природные и климатические условия требуют более высоких затрат на ремонт и содержание</w:t>
      </w:r>
      <w:r w:rsidR="00932D2A">
        <w:t> </w:t>
      </w:r>
      <w:r w:rsidRPr="00C50A7B">
        <w:t>автомобильных</w:t>
      </w:r>
      <w:r w:rsidR="00932D2A">
        <w:t> </w:t>
      </w:r>
      <w:r w:rsidRPr="00C50A7B">
        <w:t>дорог</w:t>
      </w:r>
      <w:r w:rsidR="00932D2A">
        <w:t> </w:t>
      </w:r>
      <w:r w:rsidRPr="00C50A7B">
        <w:t>общего</w:t>
      </w:r>
      <w:r w:rsidR="00932D2A">
        <w:t> </w:t>
      </w:r>
      <w:r w:rsidRPr="00C50A7B">
        <w:t>пользования.</w:t>
      </w:r>
      <w:r w:rsidRPr="00C50A7B">
        <w:br/>
      </w:r>
    </w:p>
    <w:p w:rsidR="00C50A7B" w:rsidRPr="00C50A7B" w:rsidRDefault="00C50A7B" w:rsidP="00932D2A">
      <w:pPr>
        <w:shd w:val="clear" w:color="auto" w:fill="FFFFFF"/>
        <w:jc w:val="center"/>
        <w:textAlignment w:val="baseline"/>
        <w:outlineLvl w:val="2"/>
        <w:rPr>
          <w:b/>
          <w:bCs/>
        </w:rPr>
      </w:pPr>
      <w:r w:rsidRPr="00C50A7B">
        <w:rPr>
          <w:b/>
          <w:bCs/>
        </w:rPr>
        <w:t>Раздел 2. Цели и задачи Муниципальной программы</w:t>
      </w:r>
    </w:p>
    <w:p w:rsidR="00C50A7B" w:rsidRPr="00C50A7B" w:rsidRDefault="00C50A7B" w:rsidP="00C50A7B">
      <w:pPr>
        <w:shd w:val="clear" w:color="auto" w:fill="FFFFFF"/>
        <w:ind w:firstLine="480"/>
        <w:jc w:val="both"/>
        <w:textAlignment w:val="baseline"/>
      </w:pPr>
    </w:p>
    <w:p w:rsidR="00C50A7B" w:rsidRPr="00C50A7B" w:rsidRDefault="00C50A7B" w:rsidP="00932D2A">
      <w:pPr>
        <w:shd w:val="clear" w:color="auto" w:fill="FFFFFF"/>
        <w:ind w:firstLine="480"/>
        <w:textAlignment w:val="baseline"/>
      </w:pPr>
      <w:r w:rsidRPr="00C50A7B">
        <w:t>Основной целью</w:t>
      </w:r>
      <w:r w:rsidR="00932D2A">
        <w:t xml:space="preserve"> Программы является:</w:t>
      </w:r>
    </w:p>
    <w:p w:rsidR="00C50A7B" w:rsidRPr="00C50A7B" w:rsidRDefault="00C50A7B" w:rsidP="00932D2A">
      <w:pPr>
        <w:shd w:val="clear" w:color="auto" w:fill="FFFFFF"/>
        <w:ind w:firstLine="480"/>
        <w:textAlignment w:val="baseline"/>
      </w:pPr>
      <w:r w:rsidRPr="00C50A7B">
        <w:t>- развитие автомобильных дорог общего</w:t>
      </w:r>
      <w:r w:rsidR="00932D2A">
        <w:t xml:space="preserve"> пользования местного значения;</w:t>
      </w:r>
    </w:p>
    <w:p w:rsidR="00C50A7B" w:rsidRPr="00C50A7B" w:rsidRDefault="00C50A7B" w:rsidP="00932D2A">
      <w:pPr>
        <w:shd w:val="clear" w:color="auto" w:fill="FFFFFF"/>
        <w:ind w:firstLine="480"/>
        <w:textAlignment w:val="baseline"/>
      </w:pPr>
      <w:r w:rsidRPr="00C50A7B">
        <w:t xml:space="preserve">- содержание и ремонт автомобильных дорог общего пользования местного значения сельского поселения на нормативном уровне, их развитие, обустройство, улучшение технического </w:t>
      </w:r>
      <w:r w:rsidR="00932D2A">
        <w:t>и эксплуатационного состояния;</w:t>
      </w:r>
    </w:p>
    <w:p w:rsidR="00C50A7B" w:rsidRPr="00C50A7B" w:rsidRDefault="00C50A7B" w:rsidP="00932D2A">
      <w:pPr>
        <w:shd w:val="clear" w:color="auto" w:fill="FFFFFF"/>
        <w:ind w:firstLine="480"/>
        <w:textAlignment w:val="baseline"/>
      </w:pPr>
      <w:r w:rsidRPr="00C50A7B">
        <w:t>- обеспечение б</w:t>
      </w:r>
      <w:r w:rsidR="00932D2A">
        <w:t>езопасности дорожного движения.</w:t>
      </w:r>
    </w:p>
    <w:p w:rsidR="00C50A7B" w:rsidRPr="00C50A7B" w:rsidRDefault="00C50A7B" w:rsidP="00932D2A">
      <w:pPr>
        <w:shd w:val="clear" w:color="auto" w:fill="FFFFFF"/>
        <w:ind w:firstLine="480"/>
        <w:textAlignment w:val="baseline"/>
      </w:pPr>
      <w:r w:rsidRPr="00C50A7B">
        <w:t>Для достижения поставленной цели опреде</w:t>
      </w:r>
      <w:r w:rsidR="00932D2A">
        <w:t>лены основные задачи Программы:</w:t>
      </w:r>
    </w:p>
    <w:p w:rsidR="00C50A7B" w:rsidRPr="00C50A7B" w:rsidRDefault="00C50A7B" w:rsidP="00932D2A">
      <w:pPr>
        <w:shd w:val="clear" w:color="auto" w:fill="FFFFFF"/>
        <w:ind w:firstLine="480"/>
        <w:textAlignment w:val="baseline"/>
      </w:pPr>
      <w:r w:rsidRPr="00C50A7B">
        <w:t>- своевреме</w:t>
      </w:r>
      <w:r w:rsidR="00932D2A">
        <w:t>нный ремонт дорожного покрытия;</w:t>
      </w:r>
    </w:p>
    <w:p w:rsidR="00C50A7B" w:rsidRPr="00C50A7B" w:rsidRDefault="00932D2A" w:rsidP="00932D2A">
      <w:pPr>
        <w:shd w:val="clear" w:color="auto" w:fill="FFFFFF"/>
        <w:ind w:firstLine="480"/>
        <w:textAlignment w:val="baseline"/>
      </w:pPr>
      <w:r>
        <w:t>-</w:t>
      </w:r>
      <w:r w:rsidR="00E64C8C">
        <w:t xml:space="preserve"> </w:t>
      </w:r>
      <w:r>
        <w:t>улучшение</w:t>
      </w:r>
      <w:r w:rsidR="00C50A7B" w:rsidRPr="00C50A7B">
        <w:t>технического и эксплуатационного состоян</w:t>
      </w:r>
      <w:r w:rsidR="00E64C8C">
        <w:t>ия;</w:t>
      </w:r>
    </w:p>
    <w:p w:rsidR="00C50A7B" w:rsidRPr="00C50A7B" w:rsidRDefault="00E64C8C" w:rsidP="00932D2A">
      <w:pPr>
        <w:shd w:val="clear" w:color="auto" w:fill="FFFFFF"/>
        <w:ind w:firstLine="480"/>
        <w:textAlignment w:val="baseline"/>
      </w:pPr>
      <w:r>
        <w:t xml:space="preserve">- </w:t>
      </w:r>
      <w:r w:rsidR="00C50A7B" w:rsidRPr="00C50A7B">
        <w:t>качественное обслуживание в зимний и летний периоды.</w:t>
      </w:r>
    </w:p>
    <w:p w:rsidR="00C50A7B" w:rsidRPr="00C50A7B" w:rsidRDefault="00C50A7B" w:rsidP="00C50A7B">
      <w:pPr>
        <w:shd w:val="clear" w:color="auto" w:fill="FFFFFF"/>
        <w:jc w:val="both"/>
        <w:textAlignment w:val="baseline"/>
      </w:pPr>
    </w:p>
    <w:p w:rsidR="00C50A7B" w:rsidRPr="00C50A7B" w:rsidRDefault="00C50A7B" w:rsidP="00E64C8C">
      <w:pPr>
        <w:shd w:val="clear" w:color="auto" w:fill="FFFFFF"/>
        <w:jc w:val="center"/>
        <w:textAlignment w:val="baseline"/>
        <w:outlineLvl w:val="3"/>
        <w:rPr>
          <w:b/>
          <w:bCs/>
        </w:rPr>
      </w:pPr>
      <w:r w:rsidRPr="00C50A7B">
        <w:rPr>
          <w:b/>
          <w:bCs/>
        </w:rPr>
        <w:t>3. Система программных мероприятий</w:t>
      </w:r>
    </w:p>
    <w:p w:rsidR="00C50A7B" w:rsidRPr="00C50A7B" w:rsidRDefault="00C50A7B" w:rsidP="00C50A7B">
      <w:pPr>
        <w:shd w:val="clear" w:color="auto" w:fill="FFFFFF"/>
        <w:ind w:firstLine="480"/>
        <w:jc w:val="both"/>
        <w:textAlignment w:val="baseline"/>
      </w:pPr>
    </w:p>
    <w:p w:rsidR="00E64C8C" w:rsidRDefault="00C50A7B" w:rsidP="00E64C8C">
      <w:pPr>
        <w:shd w:val="clear" w:color="auto" w:fill="FFFFFF"/>
        <w:ind w:firstLine="480"/>
        <w:textAlignment w:val="baseline"/>
      </w:pPr>
      <w:r w:rsidRPr="00C50A7B">
        <w:t>Программные меропри</w:t>
      </w:r>
      <w:r w:rsidR="00E64C8C">
        <w:t>ятия предусматривают следующее:</w:t>
      </w:r>
    </w:p>
    <w:p w:rsidR="00C50A7B" w:rsidRPr="00C50A7B" w:rsidRDefault="00C50A7B" w:rsidP="00E64C8C">
      <w:pPr>
        <w:shd w:val="clear" w:color="auto" w:fill="FFFFFF"/>
        <w:ind w:firstLine="480"/>
        <w:textAlignment w:val="baseline"/>
      </w:pPr>
      <w:r w:rsidRPr="00C50A7B">
        <w:lastRenderedPageBreak/>
        <w:t>1) мероприятия по содержанию автомобильных дорог в сельском поселении;</w:t>
      </w:r>
      <w:r w:rsidRPr="00C50A7B">
        <w:br/>
      </w:r>
    </w:p>
    <w:p w:rsidR="00C50A7B" w:rsidRPr="00C50A7B" w:rsidRDefault="00C50A7B" w:rsidP="00E64C8C">
      <w:pPr>
        <w:shd w:val="clear" w:color="auto" w:fill="FFFFFF"/>
        <w:ind w:firstLine="480"/>
        <w:textAlignment w:val="baseline"/>
      </w:pPr>
      <w:r w:rsidRPr="00C50A7B">
        <w:t xml:space="preserve">2) ремонт существующих автомобильных дорог, предусматривающих восстановление и улучшение </w:t>
      </w:r>
      <w:r w:rsidR="00E64C8C">
        <w:t>эксплуатационных качеств дорог;</w:t>
      </w:r>
    </w:p>
    <w:p w:rsidR="00C50A7B" w:rsidRPr="00C50A7B" w:rsidRDefault="00C50A7B" w:rsidP="00E64C8C">
      <w:pPr>
        <w:shd w:val="clear" w:color="auto" w:fill="FFFFFF"/>
        <w:ind w:firstLine="480"/>
        <w:textAlignment w:val="baseline"/>
      </w:pPr>
      <w:r w:rsidRPr="00C50A7B">
        <w:t>3) развитие сети улиц сельских населенных пун</w:t>
      </w:r>
      <w:r w:rsidR="00E64C8C">
        <w:t>ктов и дорог местного значения;</w:t>
      </w:r>
    </w:p>
    <w:p w:rsidR="00C50A7B" w:rsidRPr="00C50A7B" w:rsidRDefault="00C50A7B" w:rsidP="00E64C8C">
      <w:pPr>
        <w:shd w:val="clear" w:color="auto" w:fill="FFFFFF"/>
        <w:ind w:firstLine="480"/>
        <w:textAlignment w:val="baseline"/>
      </w:pPr>
      <w:r w:rsidRPr="00C50A7B">
        <w:t>4) безопасность дорожного движения.</w:t>
      </w:r>
      <w:r w:rsidRPr="00C50A7B">
        <w:br/>
      </w:r>
    </w:p>
    <w:p w:rsidR="00C50A7B" w:rsidRPr="00C50A7B" w:rsidRDefault="00C50A7B" w:rsidP="00C50A7B">
      <w:pPr>
        <w:shd w:val="clear" w:color="auto" w:fill="FFFFFF"/>
        <w:ind w:firstLine="480"/>
        <w:jc w:val="both"/>
        <w:textAlignment w:val="baseline"/>
      </w:pPr>
      <w:r w:rsidRPr="00C50A7B">
        <w:t xml:space="preserve">Для реализации повышения технического уровня автомобильных дорог сельского поселения «Поселок Детчино» необходимо провести мероприятия направленные на повышение безопасности передвижения пешеходов, транспортных средств и предупреждение дорожно-транспортных происшествий за счет качественного              обслуживания в зимний период (очистка покрытия от снега, обработка противогололедными материалами) и летний период (грейдирование, окашивание обочин). </w:t>
      </w:r>
      <w:r w:rsidRPr="00C50A7B">
        <w:br/>
      </w:r>
    </w:p>
    <w:p w:rsidR="00C50A7B" w:rsidRPr="00C50A7B" w:rsidRDefault="00C50A7B" w:rsidP="00E64C8C">
      <w:pPr>
        <w:shd w:val="clear" w:color="auto" w:fill="FFFFFF"/>
        <w:jc w:val="center"/>
        <w:textAlignment w:val="baseline"/>
        <w:outlineLvl w:val="3"/>
        <w:rPr>
          <w:b/>
          <w:bCs/>
        </w:rPr>
      </w:pPr>
      <w:r w:rsidRPr="00C50A7B">
        <w:rPr>
          <w:b/>
          <w:bCs/>
        </w:rPr>
        <w:t>4. Ресурсное обеспечение Программы</w:t>
      </w:r>
    </w:p>
    <w:p w:rsidR="00C50A7B" w:rsidRPr="00C50A7B" w:rsidRDefault="00C50A7B" w:rsidP="00C50A7B">
      <w:pPr>
        <w:shd w:val="clear" w:color="auto" w:fill="FFFFFF"/>
        <w:ind w:firstLine="480"/>
        <w:jc w:val="both"/>
        <w:textAlignment w:val="baseline"/>
      </w:pPr>
    </w:p>
    <w:p w:rsidR="00C50A7B" w:rsidRPr="00C50A7B" w:rsidRDefault="00C50A7B" w:rsidP="00C50A7B">
      <w:pPr>
        <w:shd w:val="clear" w:color="auto" w:fill="FFFFFF"/>
        <w:ind w:firstLine="480"/>
        <w:jc w:val="both"/>
        <w:textAlignment w:val="baseline"/>
      </w:pPr>
      <w:r w:rsidRPr="00C50A7B">
        <w:t xml:space="preserve">Объем средств на реализацию мероприятий Программы с 2022 по 2024 годы составит   </w:t>
      </w:r>
      <w:r w:rsidR="00E64C8C">
        <w:t>3 135 158</w:t>
      </w:r>
      <w:r w:rsidRPr="00C50A7B">
        <w:t>,50 рублей, за счет средств районного бюджета</w:t>
      </w:r>
      <w:r w:rsidR="00E64C8C">
        <w:t xml:space="preserve"> и местного бюджета</w:t>
      </w:r>
      <w:r w:rsidRPr="00C50A7B">
        <w:t>.</w:t>
      </w:r>
    </w:p>
    <w:p w:rsidR="00C50A7B" w:rsidRPr="00C50A7B" w:rsidRDefault="00C50A7B" w:rsidP="00C50A7B">
      <w:pPr>
        <w:shd w:val="clear" w:color="auto" w:fill="FFFFFF"/>
        <w:ind w:firstLine="480"/>
        <w:jc w:val="both"/>
        <w:textAlignment w:val="baseline"/>
      </w:pPr>
      <w:r w:rsidRPr="00C50A7B">
        <w:t>Ежегодно с учетом хода реализации Программы в текущем году уточняется объем средств, необходимых для финансирования Программы в очередном финансовом году.</w:t>
      </w:r>
      <w:r w:rsidRPr="00C50A7B">
        <w:br/>
      </w:r>
    </w:p>
    <w:p w:rsidR="00C50A7B" w:rsidRPr="00C50A7B" w:rsidRDefault="00C50A7B" w:rsidP="00E64C8C">
      <w:pPr>
        <w:shd w:val="clear" w:color="auto" w:fill="FFFFFF"/>
        <w:jc w:val="center"/>
        <w:textAlignment w:val="baseline"/>
        <w:outlineLvl w:val="2"/>
        <w:rPr>
          <w:b/>
          <w:bCs/>
        </w:rPr>
      </w:pPr>
      <w:r w:rsidRPr="00C50A7B">
        <w:rPr>
          <w:b/>
          <w:bCs/>
        </w:rPr>
        <w:t>Раздел 5. Порядок реализации Муниципальной программы</w:t>
      </w:r>
    </w:p>
    <w:p w:rsidR="00C50A7B" w:rsidRPr="00C50A7B" w:rsidRDefault="00C50A7B" w:rsidP="00C50A7B">
      <w:pPr>
        <w:shd w:val="clear" w:color="auto" w:fill="FFFFFF"/>
        <w:ind w:firstLine="480"/>
        <w:jc w:val="both"/>
        <w:textAlignment w:val="baseline"/>
      </w:pPr>
    </w:p>
    <w:p w:rsidR="00E64C8C" w:rsidRDefault="00C50A7B" w:rsidP="00E64C8C">
      <w:pPr>
        <w:shd w:val="clear" w:color="auto" w:fill="FFFFFF"/>
        <w:ind w:firstLine="480"/>
        <w:jc w:val="both"/>
        <w:textAlignment w:val="baseline"/>
      </w:pPr>
      <w:r w:rsidRPr="00C50A7B">
        <w:t xml:space="preserve">Ответственным исполнителем Муниципальной программы является администрация сельского поселения «Поселок Детчино».  Ответственный исполнитель Муниципальной программы обладает правом вносить предложения об изменении объемов финансовых средств, направляемых на решение отдельных ее задач, осуществлять разработку отдельных мероприятий и планов их реализации. Несет ответственность за достижение показателей (индикаторов) муниципальной программы, а также конечных результатов ее реализации. </w:t>
      </w:r>
    </w:p>
    <w:p w:rsidR="00C50A7B" w:rsidRPr="00C50A7B" w:rsidRDefault="00C50A7B" w:rsidP="00E64C8C">
      <w:pPr>
        <w:shd w:val="clear" w:color="auto" w:fill="FFFFFF"/>
        <w:ind w:firstLine="480"/>
        <w:jc w:val="both"/>
        <w:textAlignment w:val="baseline"/>
      </w:pPr>
      <w:r w:rsidRPr="00C50A7B">
        <w:t>Механизм реализации Муниципальной программы представляет собой скоординированные по срокам и на</w:t>
      </w:r>
      <w:r w:rsidR="00E64C8C">
        <w:t>правлениям действия и включает:</w:t>
      </w:r>
    </w:p>
    <w:p w:rsidR="00C50A7B" w:rsidRPr="00C50A7B" w:rsidRDefault="00C50A7B" w:rsidP="00E64C8C">
      <w:pPr>
        <w:shd w:val="clear" w:color="auto" w:fill="FFFFFF"/>
        <w:ind w:firstLine="480"/>
        <w:textAlignment w:val="baseline"/>
      </w:pPr>
      <w:r w:rsidRPr="00C50A7B">
        <w:t>- разработку и принятие муниципальных правовых актов администрации сельского поселения, необходимых для выполнения Муниципал</w:t>
      </w:r>
      <w:r w:rsidR="00E64C8C">
        <w:t>ьной программы;</w:t>
      </w:r>
    </w:p>
    <w:p w:rsidR="00C50A7B" w:rsidRPr="00C50A7B" w:rsidRDefault="00C50A7B" w:rsidP="00E64C8C">
      <w:pPr>
        <w:shd w:val="clear" w:color="auto" w:fill="FFFFFF"/>
        <w:ind w:firstLine="480"/>
        <w:textAlignment w:val="baseline"/>
      </w:pPr>
      <w:r w:rsidRPr="00C50A7B">
        <w:t>-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C50A7B" w:rsidRPr="00C50A7B" w:rsidRDefault="00C50A7B" w:rsidP="00E64C8C">
      <w:pPr>
        <w:shd w:val="clear" w:color="auto" w:fill="FFFFFF"/>
        <w:ind w:firstLine="480"/>
        <w:textAlignment w:val="baseline"/>
      </w:pPr>
      <w:r w:rsidRPr="00C50A7B">
        <w:t>- управление Муниципальной программой, эффективное использование средств, выделенных на реализацию Муниципальной программы;</w:t>
      </w:r>
    </w:p>
    <w:p w:rsidR="00C50A7B" w:rsidRPr="00C50A7B" w:rsidRDefault="00C50A7B" w:rsidP="00E64C8C">
      <w:pPr>
        <w:shd w:val="clear" w:color="auto" w:fill="FFFFFF"/>
        <w:ind w:firstLine="480"/>
        <w:textAlignment w:val="baseline"/>
      </w:pPr>
      <w:r w:rsidRPr="00C50A7B">
        <w:t>- представление в финансово-экономический отдел администрации сельского поселения «Поселок Детчино» оперативного и годового отчета о ходе реализации и оценке эффективности муниципальной программы;</w:t>
      </w:r>
    </w:p>
    <w:p w:rsidR="00C50A7B" w:rsidRPr="00C50A7B" w:rsidRDefault="00C50A7B" w:rsidP="00E64C8C">
      <w:pPr>
        <w:shd w:val="clear" w:color="auto" w:fill="FFFFFF"/>
        <w:ind w:firstLine="480"/>
        <w:textAlignment w:val="baseline"/>
      </w:pPr>
      <w:r w:rsidRPr="00C50A7B">
        <w:t>- информирование общественности о ходе и результатах реал</w:t>
      </w:r>
      <w:r w:rsidR="00E64C8C">
        <w:t>изации Муниципальной программы.</w:t>
      </w:r>
    </w:p>
    <w:p w:rsidR="00C50A7B" w:rsidRPr="00C50A7B" w:rsidRDefault="00C50A7B" w:rsidP="00C50A7B">
      <w:pPr>
        <w:shd w:val="clear" w:color="auto" w:fill="FFFFFF"/>
        <w:ind w:firstLine="480"/>
        <w:jc w:val="both"/>
        <w:textAlignment w:val="baseline"/>
      </w:pPr>
      <w:r w:rsidRPr="00C50A7B">
        <w:t xml:space="preserve">Реализация мероприятий Муниципальной программы 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в </w:t>
      </w:r>
      <w:proofErr w:type="gramStart"/>
      <w:r w:rsidRPr="00C50A7B">
        <w:t>установленном</w:t>
      </w:r>
      <w:proofErr w:type="gramEnd"/>
      <w:r w:rsidRPr="00C50A7B">
        <w:t xml:space="preserve"> законодательством.</w:t>
      </w:r>
    </w:p>
    <w:p w:rsidR="00E64C8C" w:rsidRDefault="00E64C8C" w:rsidP="00942A18">
      <w:pPr>
        <w:shd w:val="clear" w:color="auto" w:fill="FFFFFF"/>
        <w:textAlignment w:val="baseline"/>
        <w:outlineLvl w:val="3"/>
        <w:rPr>
          <w:b/>
          <w:bCs/>
        </w:rPr>
      </w:pPr>
    </w:p>
    <w:p w:rsidR="00C50A7B" w:rsidRPr="00C50A7B" w:rsidRDefault="00C50A7B" w:rsidP="00E64C8C">
      <w:pPr>
        <w:shd w:val="clear" w:color="auto" w:fill="FFFFFF"/>
        <w:jc w:val="center"/>
        <w:textAlignment w:val="baseline"/>
        <w:outlineLvl w:val="3"/>
        <w:rPr>
          <w:b/>
          <w:bCs/>
        </w:rPr>
      </w:pPr>
      <w:r w:rsidRPr="00C50A7B">
        <w:rPr>
          <w:b/>
          <w:bCs/>
        </w:rPr>
        <w:lastRenderedPageBreak/>
        <w:t xml:space="preserve">6. Ожидаемые результаты и целевые </w:t>
      </w:r>
      <w:r w:rsidR="00E64C8C" w:rsidRPr="00C50A7B">
        <w:rPr>
          <w:b/>
          <w:bCs/>
        </w:rPr>
        <w:t>индикаторы,</w:t>
      </w:r>
      <w:r w:rsidRPr="00C50A7B">
        <w:rPr>
          <w:b/>
          <w:bCs/>
        </w:rPr>
        <w:t xml:space="preserve"> и показатели социально-экономической эффективности</w:t>
      </w:r>
    </w:p>
    <w:p w:rsidR="00C50A7B" w:rsidRPr="00C50A7B" w:rsidRDefault="00C50A7B" w:rsidP="00E64C8C">
      <w:pPr>
        <w:shd w:val="clear" w:color="auto" w:fill="FFFFFF"/>
        <w:ind w:firstLine="480"/>
        <w:jc w:val="center"/>
        <w:textAlignment w:val="baseline"/>
      </w:pPr>
    </w:p>
    <w:p w:rsidR="00C50A7B" w:rsidRPr="00C50A7B" w:rsidRDefault="00C50A7B" w:rsidP="00C50A7B">
      <w:pPr>
        <w:shd w:val="clear" w:color="auto" w:fill="FFFFFF"/>
        <w:ind w:firstLine="480"/>
        <w:jc w:val="both"/>
        <w:textAlignment w:val="baseline"/>
      </w:pPr>
      <w:r w:rsidRPr="00C50A7B">
        <w:t xml:space="preserve">Оценка эффективности и социально-экономических последствий реализации Программы будет производиться на основе </w:t>
      </w:r>
      <w:proofErr w:type="gramStart"/>
      <w:r w:rsidRPr="00C50A7B">
        <w:t>системы целевых индикативных показателей ожидаемых результатов мероприятий Программы</w:t>
      </w:r>
      <w:proofErr w:type="gramEnd"/>
      <w:r w:rsidRPr="00C50A7B">
        <w:t>. Система индикаторов обеспечит мониторинг динамики изменений в сфере дорожного хозяйства за оцениваемый период с целью уточнения или корректировки поставленных задач, проводимых мероприятий.</w:t>
      </w:r>
    </w:p>
    <w:p w:rsidR="00C50A7B" w:rsidRPr="00C50A7B" w:rsidRDefault="00C50A7B" w:rsidP="00C50A7B">
      <w:pPr>
        <w:shd w:val="clear" w:color="auto" w:fill="FFFFFF"/>
        <w:jc w:val="both"/>
        <w:textAlignment w:val="baseline"/>
        <w:outlineLvl w:val="1"/>
        <w:rPr>
          <w:b/>
          <w:bCs/>
        </w:rPr>
      </w:pPr>
    </w:p>
    <w:p w:rsidR="00E64C8C" w:rsidRDefault="00E64C8C" w:rsidP="00E64C8C">
      <w:pPr>
        <w:shd w:val="clear" w:color="auto" w:fill="FFFFFF"/>
        <w:jc w:val="center"/>
        <w:textAlignment w:val="baseline"/>
        <w:rPr>
          <w:b/>
          <w:bCs/>
        </w:rPr>
        <w:sectPr w:rsidR="00E64C8C" w:rsidSect="00F7368A">
          <w:pgSz w:w="11906" w:h="16838"/>
          <w:pgMar w:top="1134" w:right="850" w:bottom="1134" w:left="1701" w:header="708" w:footer="708" w:gutter="0"/>
          <w:cols w:space="708"/>
          <w:docGrid w:linePitch="360"/>
        </w:sectPr>
      </w:pPr>
    </w:p>
    <w:p w:rsidR="00C50A7B" w:rsidRPr="00C50A7B" w:rsidRDefault="00C50A7B" w:rsidP="00E64C8C">
      <w:pPr>
        <w:shd w:val="clear" w:color="auto" w:fill="FFFFFF"/>
        <w:jc w:val="center"/>
        <w:textAlignment w:val="baseline"/>
        <w:rPr>
          <w:b/>
          <w:bCs/>
        </w:rPr>
      </w:pPr>
      <w:r w:rsidRPr="00C50A7B">
        <w:rPr>
          <w:b/>
          <w:bCs/>
        </w:rPr>
        <w:lastRenderedPageBreak/>
        <w:t>Планируемые результаты реализации муниципальной программы</w:t>
      </w:r>
    </w:p>
    <w:p w:rsidR="00C50A7B" w:rsidRPr="00C50A7B" w:rsidRDefault="00C50A7B" w:rsidP="00E64C8C">
      <w:pPr>
        <w:shd w:val="clear" w:color="auto" w:fill="FFFFFF"/>
        <w:ind w:right="283"/>
        <w:jc w:val="center"/>
        <w:textAlignment w:val="baseline"/>
        <w:rPr>
          <w:b/>
          <w:bCs/>
        </w:rPr>
      </w:pPr>
      <w:r w:rsidRPr="00C50A7B">
        <w:rPr>
          <w:b/>
          <w:bCs/>
        </w:rPr>
        <w:t>«Развитие дорожного хозяйства сельского поселения «Поселок Детчино» на 2022-2024 год</w:t>
      </w:r>
      <w:r w:rsidR="00B40BDF">
        <w:rPr>
          <w:b/>
          <w:bCs/>
        </w:rPr>
        <w:t>ы</w:t>
      </w:r>
      <w:r w:rsidRPr="00C50A7B">
        <w:rPr>
          <w:b/>
          <w:bCs/>
        </w:rPr>
        <w:t>"</w:t>
      </w:r>
    </w:p>
    <w:tbl>
      <w:tblPr>
        <w:tblpPr w:leftFromText="180" w:rightFromText="180" w:vertAnchor="text" w:horzAnchor="margin" w:tblpXSpec="center" w:tblpY="174"/>
        <w:tblW w:w="16019" w:type="dxa"/>
        <w:tblLayout w:type="fixed"/>
        <w:tblCellMar>
          <w:left w:w="0" w:type="dxa"/>
          <w:right w:w="0" w:type="dxa"/>
        </w:tblCellMar>
        <w:tblLook w:val="04A0"/>
      </w:tblPr>
      <w:tblGrid>
        <w:gridCol w:w="1134"/>
        <w:gridCol w:w="2410"/>
        <w:gridCol w:w="1559"/>
        <w:gridCol w:w="1134"/>
        <w:gridCol w:w="141"/>
        <w:gridCol w:w="1135"/>
        <w:gridCol w:w="1134"/>
        <w:gridCol w:w="2693"/>
        <w:gridCol w:w="993"/>
        <w:gridCol w:w="1134"/>
        <w:gridCol w:w="851"/>
        <w:gridCol w:w="850"/>
        <w:gridCol w:w="851"/>
      </w:tblGrid>
      <w:tr w:rsidR="001D0237" w:rsidRPr="00C50A7B" w:rsidTr="00E92030">
        <w:trPr>
          <w:trHeight w:val="83"/>
        </w:trPr>
        <w:tc>
          <w:tcPr>
            <w:tcW w:w="1134" w:type="dxa"/>
            <w:tcBorders>
              <w:top w:val="nil"/>
              <w:left w:val="nil"/>
              <w:bottom w:val="nil"/>
              <w:right w:val="nil"/>
            </w:tcBorders>
            <w:shd w:val="clear" w:color="auto" w:fill="auto"/>
            <w:hideMark/>
          </w:tcPr>
          <w:p w:rsidR="00E64C8C" w:rsidRPr="00C50A7B" w:rsidRDefault="00E64C8C" w:rsidP="00E64C8C">
            <w:pPr>
              <w:jc w:val="both"/>
            </w:pPr>
          </w:p>
        </w:tc>
        <w:tc>
          <w:tcPr>
            <w:tcW w:w="2410" w:type="dxa"/>
            <w:tcBorders>
              <w:top w:val="nil"/>
              <w:left w:val="nil"/>
              <w:bottom w:val="nil"/>
              <w:right w:val="nil"/>
            </w:tcBorders>
            <w:shd w:val="clear" w:color="auto" w:fill="auto"/>
            <w:hideMark/>
          </w:tcPr>
          <w:p w:rsidR="00E64C8C" w:rsidRPr="00C50A7B" w:rsidRDefault="00E64C8C" w:rsidP="00E64C8C">
            <w:pPr>
              <w:jc w:val="both"/>
            </w:pPr>
          </w:p>
        </w:tc>
        <w:tc>
          <w:tcPr>
            <w:tcW w:w="1559" w:type="dxa"/>
            <w:tcBorders>
              <w:top w:val="nil"/>
              <w:left w:val="nil"/>
              <w:bottom w:val="nil"/>
              <w:right w:val="nil"/>
            </w:tcBorders>
            <w:shd w:val="clear" w:color="auto" w:fill="auto"/>
            <w:hideMark/>
          </w:tcPr>
          <w:p w:rsidR="00E64C8C" w:rsidRPr="00C50A7B" w:rsidRDefault="00E64C8C" w:rsidP="00E64C8C">
            <w:pPr>
              <w:jc w:val="both"/>
            </w:pPr>
          </w:p>
        </w:tc>
        <w:tc>
          <w:tcPr>
            <w:tcW w:w="1134" w:type="dxa"/>
            <w:tcBorders>
              <w:top w:val="nil"/>
              <w:left w:val="nil"/>
              <w:bottom w:val="nil"/>
              <w:right w:val="nil"/>
            </w:tcBorders>
            <w:shd w:val="clear" w:color="auto" w:fill="auto"/>
            <w:hideMark/>
          </w:tcPr>
          <w:p w:rsidR="00E64C8C" w:rsidRPr="00C50A7B" w:rsidRDefault="00E64C8C" w:rsidP="00E64C8C">
            <w:pPr>
              <w:jc w:val="both"/>
            </w:pPr>
          </w:p>
        </w:tc>
        <w:tc>
          <w:tcPr>
            <w:tcW w:w="1276" w:type="dxa"/>
            <w:gridSpan w:val="2"/>
            <w:tcBorders>
              <w:top w:val="nil"/>
              <w:left w:val="nil"/>
              <w:bottom w:val="nil"/>
              <w:right w:val="nil"/>
            </w:tcBorders>
            <w:shd w:val="clear" w:color="auto" w:fill="auto"/>
            <w:hideMark/>
          </w:tcPr>
          <w:p w:rsidR="00E64C8C" w:rsidRPr="00C50A7B" w:rsidRDefault="00E64C8C" w:rsidP="00E64C8C">
            <w:pPr>
              <w:jc w:val="both"/>
            </w:pPr>
          </w:p>
        </w:tc>
        <w:tc>
          <w:tcPr>
            <w:tcW w:w="1134" w:type="dxa"/>
            <w:tcBorders>
              <w:top w:val="nil"/>
              <w:left w:val="nil"/>
              <w:bottom w:val="nil"/>
              <w:right w:val="nil"/>
            </w:tcBorders>
            <w:shd w:val="clear" w:color="auto" w:fill="auto"/>
            <w:hideMark/>
          </w:tcPr>
          <w:p w:rsidR="00E64C8C" w:rsidRPr="00C50A7B" w:rsidRDefault="00E64C8C" w:rsidP="00E64C8C">
            <w:pPr>
              <w:jc w:val="both"/>
            </w:pPr>
          </w:p>
        </w:tc>
        <w:tc>
          <w:tcPr>
            <w:tcW w:w="2693" w:type="dxa"/>
            <w:tcBorders>
              <w:top w:val="nil"/>
              <w:left w:val="nil"/>
              <w:bottom w:val="nil"/>
              <w:right w:val="nil"/>
            </w:tcBorders>
            <w:shd w:val="clear" w:color="auto" w:fill="auto"/>
            <w:hideMark/>
          </w:tcPr>
          <w:p w:rsidR="00E64C8C" w:rsidRPr="00C50A7B" w:rsidRDefault="00E64C8C" w:rsidP="00E64C8C">
            <w:pPr>
              <w:jc w:val="both"/>
            </w:pPr>
          </w:p>
        </w:tc>
        <w:tc>
          <w:tcPr>
            <w:tcW w:w="993" w:type="dxa"/>
            <w:tcBorders>
              <w:top w:val="nil"/>
              <w:left w:val="nil"/>
              <w:bottom w:val="nil"/>
              <w:right w:val="nil"/>
            </w:tcBorders>
            <w:shd w:val="clear" w:color="auto" w:fill="auto"/>
            <w:hideMark/>
          </w:tcPr>
          <w:p w:rsidR="00E64C8C" w:rsidRPr="00C50A7B" w:rsidRDefault="00E64C8C" w:rsidP="00E64C8C">
            <w:pPr>
              <w:jc w:val="both"/>
            </w:pPr>
          </w:p>
        </w:tc>
        <w:tc>
          <w:tcPr>
            <w:tcW w:w="1134" w:type="dxa"/>
            <w:tcBorders>
              <w:top w:val="nil"/>
              <w:left w:val="nil"/>
              <w:bottom w:val="nil"/>
              <w:right w:val="nil"/>
            </w:tcBorders>
            <w:shd w:val="clear" w:color="auto" w:fill="auto"/>
            <w:hideMark/>
          </w:tcPr>
          <w:p w:rsidR="00E64C8C" w:rsidRPr="00C50A7B" w:rsidRDefault="00E64C8C" w:rsidP="00E64C8C">
            <w:pPr>
              <w:jc w:val="both"/>
            </w:pPr>
          </w:p>
        </w:tc>
        <w:tc>
          <w:tcPr>
            <w:tcW w:w="851" w:type="dxa"/>
            <w:tcBorders>
              <w:top w:val="nil"/>
              <w:left w:val="nil"/>
              <w:bottom w:val="nil"/>
              <w:right w:val="nil"/>
            </w:tcBorders>
            <w:shd w:val="clear" w:color="auto" w:fill="auto"/>
            <w:hideMark/>
          </w:tcPr>
          <w:p w:rsidR="00E64C8C" w:rsidRPr="00C50A7B" w:rsidRDefault="00E64C8C" w:rsidP="00E64C8C">
            <w:pPr>
              <w:jc w:val="both"/>
            </w:pPr>
          </w:p>
        </w:tc>
        <w:tc>
          <w:tcPr>
            <w:tcW w:w="850" w:type="dxa"/>
            <w:tcBorders>
              <w:top w:val="nil"/>
              <w:left w:val="nil"/>
              <w:bottom w:val="nil"/>
              <w:right w:val="nil"/>
            </w:tcBorders>
            <w:shd w:val="clear" w:color="auto" w:fill="auto"/>
            <w:hideMark/>
          </w:tcPr>
          <w:p w:rsidR="00E64C8C" w:rsidRPr="00C50A7B" w:rsidRDefault="00E64C8C" w:rsidP="00E64C8C">
            <w:pPr>
              <w:jc w:val="both"/>
            </w:pPr>
          </w:p>
        </w:tc>
        <w:tc>
          <w:tcPr>
            <w:tcW w:w="851" w:type="dxa"/>
            <w:tcBorders>
              <w:top w:val="nil"/>
              <w:left w:val="nil"/>
              <w:bottom w:val="nil"/>
              <w:right w:val="nil"/>
            </w:tcBorders>
            <w:shd w:val="clear" w:color="auto" w:fill="auto"/>
            <w:hideMark/>
          </w:tcPr>
          <w:p w:rsidR="00E64C8C" w:rsidRPr="00C50A7B" w:rsidRDefault="00E64C8C" w:rsidP="00E64C8C">
            <w:pPr>
              <w:jc w:val="both"/>
            </w:pPr>
          </w:p>
        </w:tc>
      </w:tr>
      <w:tr w:rsidR="001D0237" w:rsidRPr="00C50A7B" w:rsidTr="00E92030">
        <w:tc>
          <w:tcPr>
            <w:tcW w:w="113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r w:rsidRPr="00510B5D">
              <w:t>Nп/</w:t>
            </w:r>
            <w:proofErr w:type="gramStart"/>
            <w:r w:rsidRPr="00510B5D">
              <w:t>п</w:t>
            </w:r>
            <w:proofErr w:type="gramEnd"/>
          </w:p>
        </w:tc>
        <w:tc>
          <w:tcPr>
            <w:tcW w:w="24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64C8C" w:rsidRPr="00510B5D" w:rsidRDefault="00E64C8C" w:rsidP="00510B5D">
            <w:pPr>
              <w:jc w:val="center"/>
              <w:textAlignment w:val="baseline"/>
            </w:pPr>
            <w:r w:rsidRPr="00510B5D">
              <w:t>Задачи,</w:t>
            </w:r>
            <w:r w:rsidRPr="00510B5D">
              <w:br/>
              <w:t>направленные</w:t>
            </w:r>
            <w:r w:rsidRPr="00510B5D">
              <w:br/>
              <w:t>на достижение</w:t>
            </w:r>
            <w:r w:rsidRPr="00510B5D">
              <w:br/>
              <w:t>цели</w:t>
            </w:r>
            <w:r w:rsidRPr="00510B5D">
              <w:br/>
            </w:r>
          </w:p>
        </w:tc>
        <w:tc>
          <w:tcPr>
            <w:tcW w:w="510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r w:rsidRPr="00510B5D">
              <w:t>Планируемый объем финансирования на решение данной задачи</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r w:rsidRPr="00510B5D">
              <w:t>Количественные и/или качественные</w:t>
            </w:r>
            <w:r w:rsidRPr="00510B5D">
              <w:br/>
              <w:t>целевые</w:t>
            </w:r>
            <w:r w:rsidRPr="00510B5D">
              <w:br/>
              <w:t>показатели,</w:t>
            </w:r>
            <w:r w:rsidRPr="00510B5D">
              <w:br/>
              <w:t>характеризующие</w:t>
            </w:r>
            <w:r w:rsidRPr="00510B5D">
              <w:br/>
              <w:t>достижение целей и решение</w:t>
            </w:r>
            <w:r w:rsidRPr="00510B5D">
              <w:br/>
              <w:t>задач</w:t>
            </w:r>
          </w:p>
        </w:tc>
        <w:tc>
          <w:tcPr>
            <w:tcW w:w="99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r w:rsidRPr="00510B5D">
              <w:t>Ед. изм.</w:t>
            </w:r>
          </w:p>
        </w:tc>
        <w:tc>
          <w:tcPr>
            <w:tcW w:w="113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D0237" w:rsidRPr="00510B5D" w:rsidRDefault="00E64C8C" w:rsidP="00E64C8C">
            <w:pPr>
              <w:jc w:val="both"/>
              <w:textAlignment w:val="baseline"/>
            </w:pPr>
            <w:r w:rsidRPr="00510B5D">
              <w:t>Базовое значение показателя</w:t>
            </w:r>
          </w:p>
          <w:p w:rsidR="00E64C8C" w:rsidRPr="00510B5D" w:rsidRDefault="00E64C8C" w:rsidP="00E64C8C">
            <w:pPr>
              <w:jc w:val="both"/>
              <w:textAlignment w:val="baseline"/>
            </w:pPr>
            <w:r w:rsidRPr="00510B5D">
              <w:t>(на начало реализации подпрограммы)</w:t>
            </w:r>
          </w:p>
        </w:tc>
        <w:tc>
          <w:tcPr>
            <w:tcW w:w="255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r w:rsidRPr="00510B5D">
              <w:t>Планируемое значение показателя по годам реализации</w:t>
            </w:r>
          </w:p>
        </w:tc>
      </w:tr>
      <w:tr w:rsidR="001D0237" w:rsidRPr="00C50A7B" w:rsidTr="00E92030">
        <w:tc>
          <w:tcPr>
            <w:tcW w:w="113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pPr>
          </w:p>
        </w:tc>
        <w:tc>
          <w:tcPr>
            <w:tcW w:w="241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pPr>
          </w:p>
        </w:tc>
        <w:tc>
          <w:tcPr>
            <w:tcW w:w="39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r w:rsidRPr="00510B5D">
              <w:t>Районный бюджет</w:t>
            </w:r>
          </w:p>
        </w:tc>
        <w:tc>
          <w:tcPr>
            <w:tcW w:w="113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r w:rsidRPr="00510B5D">
              <w:t>Другие источники</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1D0237"/>
        </w:tc>
        <w:tc>
          <w:tcPr>
            <w:tcW w:w="99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pPr>
          </w:p>
        </w:tc>
        <w:tc>
          <w:tcPr>
            <w:tcW w:w="11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pPr>
          </w:p>
        </w:tc>
        <w:tc>
          <w:tcPr>
            <w:tcW w:w="255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pPr>
          </w:p>
        </w:tc>
      </w:tr>
      <w:tr w:rsidR="001D0237" w:rsidRPr="00C50A7B" w:rsidTr="00E92030">
        <w:tc>
          <w:tcPr>
            <w:tcW w:w="113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pPr>
          </w:p>
        </w:tc>
        <w:tc>
          <w:tcPr>
            <w:tcW w:w="241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r w:rsidRPr="00510B5D">
              <w:t>2022 год</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r w:rsidRPr="00510B5D">
              <w:t>2023 год</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ind w:left="-107" w:right="-291" w:firstLine="107"/>
              <w:jc w:val="both"/>
              <w:textAlignment w:val="baseline"/>
            </w:pPr>
            <w:r w:rsidRPr="00510B5D">
              <w:t xml:space="preserve">2024 год </w:t>
            </w:r>
          </w:p>
        </w:tc>
        <w:tc>
          <w:tcPr>
            <w:tcW w:w="113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1D0237"/>
        </w:tc>
        <w:tc>
          <w:tcPr>
            <w:tcW w:w="99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pPr>
          </w:p>
        </w:tc>
        <w:tc>
          <w:tcPr>
            <w:tcW w:w="113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r w:rsidRPr="00510B5D">
              <w:t xml:space="preserve">2022 </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C50A7B" w:rsidRDefault="00E64C8C" w:rsidP="00E64C8C">
            <w:pPr>
              <w:jc w:val="both"/>
              <w:textAlignment w:val="baseline"/>
            </w:pPr>
            <w:r w:rsidRPr="00C50A7B">
              <w:t xml:space="preserve">2023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C50A7B" w:rsidRDefault="00E64C8C" w:rsidP="00E64C8C">
            <w:pPr>
              <w:jc w:val="both"/>
              <w:textAlignment w:val="baseline"/>
            </w:pPr>
            <w:r w:rsidRPr="00C50A7B">
              <w:t xml:space="preserve">2024 </w:t>
            </w:r>
          </w:p>
        </w:tc>
      </w:tr>
      <w:tr w:rsidR="001D0237" w:rsidRPr="00C50A7B" w:rsidTr="00E92030">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510B5D" w:rsidRDefault="00E64C8C" w:rsidP="001D0237">
            <w:pPr>
              <w:ind w:firstLine="480"/>
              <w:jc w:val="center"/>
              <w:textAlignment w:val="baseline"/>
            </w:pPr>
            <w:r w:rsidRPr="00510B5D">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510B5D" w:rsidRDefault="00E64C8C" w:rsidP="001D0237">
            <w:pPr>
              <w:ind w:firstLine="480"/>
              <w:jc w:val="center"/>
              <w:textAlignment w:val="baseline"/>
            </w:pPr>
            <w:r w:rsidRPr="00510B5D">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510B5D" w:rsidRDefault="00E64C8C" w:rsidP="001D0237">
            <w:pPr>
              <w:ind w:firstLine="480"/>
              <w:jc w:val="center"/>
              <w:textAlignment w:val="baseline"/>
            </w:pPr>
            <w:r w:rsidRPr="00510B5D">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510B5D" w:rsidRDefault="00E64C8C" w:rsidP="001D0237">
            <w:pPr>
              <w:ind w:firstLine="480"/>
              <w:jc w:val="center"/>
              <w:textAlignment w:val="baseline"/>
            </w:pPr>
            <w:r w:rsidRPr="00510B5D">
              <w:t>4</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510B5D" w:rsidRDefault="00E64C8C" w:rsidP="001D0237">
            <w:pPr>
              <w:ind w:firstLine="480"/>
              <w:jc w:val="center"/>
              <w:textAlignment w:val="baseline"/>
            </w:pPr>
            <w:r w:rsidRPr="00510B5D">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510B5D" w:rsidRDefault="00E64C8C" w:rsidP="001D0237">
            <w:pPr>
              <w:ind w:firstLine="480"/>
              <w:jc w:val="center"/>
              <w:textAlignment w:val="baseline"/>
            </w:pPr>
            <w:r w:rsidRPr="00510B5D">
              <w:t>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510B5D" w:rsidRDefault="00E64C8C" w:rsidP="001D0237">
            <w:pPr>
              <w:jc w:val="center"/>
              <w:textAlignment w:val="baseline"/>
            </w:pPr>
            <w:r w:rsidRPr="00510B5D">
              <w:t>7</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510B5D" w:rsidRDefault="00E64C8C" w:rsidP="001D0237">
            <w:pPr>
              <w:jc w:val="center"/>
              <w:textAlignment w:val="baseline"/>
            </w:pPr>
            <w:r w:rsidRPr="00510B5D">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510B5D" w:rsidRDefault="00E64C8C" w:rsidP="001D0237">
            <w:pPr>
              <w:ind w:firstLine="480"/>
              <w:jc w:val="center"/>
              <w:textAlignment w:val="baseline"/>
            </w:pPr>
            <w:r w:rsidRPr="00510B5D">
              <w:t>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510B5D" w:rsidRDefault="00E64C8C" w:rsidP="001D0237">
            <w:pPr>
              <w:jc w:val="center"/>
              <w:textAlignment w:val="baseline"/>
            </w:pPr>
            <w:r w:rsidRPr="00510B5D">
              <w:t>10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C50A7B" w:rsidRDefault="00E64C8C" w:rsidP="001D0237">
            <w:pPr>
              <w:jc w:val="center"/>
              <w:textAlignment w:val="baseline"/>
            </w:pPr>
            <w:r w:rsidRPr="00C50A7B">
              <w:t>11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C50A7B" w:rsidRDefault="00E64C8C" w:rsidP="001D0237">
            <w:pPr>
              <w:jc w:val="center"/>
              <w:textAlignment w:val="baseline"/>
            </w:pPr>
            <w:r w:rsidRPr="00C50A7B">
              <w:t>12</w:t>
            </w:r>
          </w:p>
        </w:tc>
      </w:tr>
      <w:tr w:rsidR="001D0237" w:rsidRPr="00C50A7B" w:rsidTr="00E92030">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ind w:firstLine="480"/>
              <w:jc w:val="both"/>
              <w:textAlignment w:val="baseline"/>
            </w:pPr>
            <w:r w:rsidRPr="00510B5D">
              <w:t>1.</w:t>
            </w:r>
            <w:r w:rsidRPr="00510B5D">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1D0237">
            <w:pPr>
              <w:textAlignment w:val="baseline"/>
            </w:pPr>
            <w:r w:rsidRPr="00510B5D">
              <w:t>Качественное обслуживание в летний и зимний периоды, своевременный ремонт дорожного покрытия, улучшение технического и эксплуатационного состояния автомобильных дорог.</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510B5D" w:rsidRDefault="001D0237" w:rsidP="00E92030">
            <w:pPr>
              <w:jc w:val="center"/>
              <w:textAlignment w:val="baseline"/>
            </w:pPr>
            <w:r w:rsidRPr="00510B5D">
              <w:t>3 135 158</w:t>
            </w:r>
            <w:r w:rsidR="00E64C8C" w:rsidRPr="00510B5D">
              <w:t>,50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510B5D" w:rsidRDefault="00E64C8C" w:rsidP="00E92030">
            <w:pPr>
              <w:jc w:val="center"/>
              <w:textAlignment w:val="baseline"/>
            </w:pPr>
            <w:r w:rsidRPr="00510B5D">
              <w:t>0,00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92030" w:rsidRDefault="00E92030" w:rsidP="00E92030">
            <w:pPr>
              <w:textAlignment w:val="baseline"/>
            </w:pPr>
          </w:p>
          <w:p w:rsidR="00E64C8C" w:rsidRPr="00510B5D" w:rsidRDefault="00E64C8C" w:rsidP="00E92030">
            <w:pPr>
              <w:jc w:val="center"/>
              <w:textAlignment w:val="baseline"/>
            </w:pPr>
            <w:r w:rsidRPr="00510B5D">
              <w:t>0,00</w:t>
            </w:r>
            <w:r w:rsidRPr="00510B5D">
              <w:br/>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92030" w:rsidRDefault="00E92030" w:rsidP="00E92030">
            <w:pPr>
              <w:textAlignment w:val="baseline"/>
            </w:pPr>
          </w:p>
          <w:p w:rsidR="00E64C8C" w:rsidRPr="00510B5D" w:rsidRDefault="00E64C8C" w:rsidP="00E92030">
            <w:pPr>
              <w:jc w:val="center"/>
              <w:textAlignment w:val="baseline"/>
            </w:pPr>
            <w:r w:rsidRPr="00510B5D">
              <w:t>0,0</w:t>
            </w:r>
            <w:r w:rsidRPr="00510B5D">
              <w:br/>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510B5D" w:rsidRDefault="00E64C8C" w:rsidP="00E92030">
            <w:pPr>
              <w:ind w:right="-290"/>
              <w:jc w:val="center"/>
              <w:textAlignment w:val="baseline"/>
            </w:pPr>
            <w:r w:rsidRPr="00510B5D">
              <w:t>уменьшение количества дорожно-транспортных происшествий; увеличение срока эксплуатации автомобильных дорог</w:t>
            </w:r>
            <w:r w:rsidRPr="00510B5D">
              <w:br/>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510B5D" w:rsidRDefault="00E64C8C" w:rsidP="00E92030">
            <w:pPr>
              <w:jc w:val="center"/>
              <w:textAlignment w:val="baseline"/>
            </w:pPr>
            <w:r w:rsidRPr="00510B5D">
              <w:t>%</w:t>
            </w:r>
            <w:r w:rsidRPr="00510B5D">
              <w:br/>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510B5D" w:rsidRDefault="00E64C8C" w:rsidP="00E92030">
            <w:pPr>
              <w:ind w:firstLine="480"/>
              <w:jc w:val="center"/>
              <w:textAlignment w:val="baseline"/>
            </w:pPr>
            <w:r w:rsidRPr="00510B5D">
              <w:t>0</w:t>
            </w:r>
            <w:r w:rsidRPr="00510B5D">
              <w:br/>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510B5D" w:rsidRDefault="00E64C8C" w:rsidP="00E92030">
            <w:pPr>
              <w:jc w:val="center"/>
              <w:textAlignment w:val="baseline"/>
            </w:pPr>
            <w:r w:rsidRPr="00510B5D">
              <w:t>100</w:t>
            </w:r>
            <w:r w:rsidRPr="00510B5D">
              <w:br/>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C50A7B" w:rsidRDefault="00E64C8C" w:rsidP="00E92030">
            <w:pPr>
              <w:jc w:val="center"/>
              <w:textAlignment w:val="baseline"/>
            </w:pPr>
            <w:r w:rsidRPr="00C50A7B">
              <w:t>100</w:t>
            </w:r>
            <w:r w:rsidRPr="00C50A7B">
              <w:br/>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64C8C" w:rsidRPr="00C50A7B" w:rsidRDefault="00E64C8C" w:rsidP="00E92030">
            <w:pPr>
              <w:jc w:val="center"/>
              <w:textAlignment w:val="baseline"/>
            </w:pPr>
            <w:r w:rsidRPr="00C50A7B">
              <w:t>100</w:t>
            </w:r>
            <w:r w:rsidRPr="00C50A7B">
              <w:br/>
            </w:r>
          </w:p>
        </w:tc>
      </w:tr>
      <w:tr w:rsidR="001D0237" w:rsidRPr="00C50A7B" w:rsidTr="00E92030">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ind w:firstLine="480"/>
              <w:jc w:val="both"/>
              <w:textAlignment w:val="baseline"/>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ind w:firstLine="480"/>
              <w:jc w:val="both"/>
              <w:textAlignment w:val="baseline"/>
            </w:pP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ind w:firstLine="480"/>
              <w:jc w:val="both"/>
              <w:textAlignment w:val="baseline"/>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ind w:firstLine="480"/>
              <w:jc w:val="both"/>
              <w:textAlignment w:val="baseline"/>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ind w:firstLine="480"/>
              <w:jc w:val="both"/>
              <w:textAlignment w:val="baseline"/>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1D0237">
            <w:pPr>
              <w:textAlignment w:val="baseline"/>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C50A7B" w:rsidRDefault="00E64C8C" w:rsidP="00E64C8C">
            <w:pPr>
              <w:jc w:val="both"/>
              <w:textAlignment w:val="baseline"/>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C50A7B" w:rsidRDefault="00E64C8C" w:rsidP="00E64C8C">
            <w:pPr>
              <w:jc w:val="both"/>
              <w:textAlignment w:val="baseline"/>
            </w:pPr>
          </w:p>
        </w:tc>
      </w:tr>
      <w:tr w:rsidR="001D0237" w:rsidRPr="00C50A7B" w:rsidTr="00E92030">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1D0237">
            <w:pPr>
              <w:ind w:firstLine="480"/>
              <w:textAlignment w:val="baseline"/>
            </w:pPr>
            <w:r w:rsidRPr="00510B5D">
              <w:lastRenderedPageBreak/>
              <w:t>2.</w:t>
            </w:r>
            <w:r w:rsidRPr="00510B5D">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1D0237">
            <w:pPr>
              <w:textAlignment w:val="baseline"/>
            </w:pPr>
            <w:r w:rsidRPr="00510B5D">
              <w:t>Проведение комиссионного обследования состояния улично-дорожной сети поселения, формирование перечня объектов для включения в программу строительства, реконструкции и капитального ремонта дорог за счет Малоярославецкого района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ind w:firstLine="480"/>
              <w:jc w:val="both"/>
              <w:textAlignment w:val="baseline"/>
            </w:pPr>
            <w:r w:rsidRPr="00510B5D">
              <w:t>-</w:t>
            </w:r>
            <w:r w:rsidRPr="00510B5D">
              <w:br/>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ind w:firstLine="480"/>
              <w:jc w:val="both"/>
              <w:textAlignment w:val="baseline"/>
            </w:pPr>
            <w:r w:rsidRPr="00510B5D">
              <w:t>-</w:t>
            </w:r>
            <w:r w:rsidRPr="00510B5D">
              <w:br/>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ind w:firstLine="480"/>
              <w:jc w:val="both"/>
              <w:textAlignment w:val="baseline"/>
            </w:pPr>
            <w:r w:rsidRPr="00510B5D">
              <w:t>-</w:t>
            </w:r>
            <w:r w:rsidRPr="00510B5D">
              <w:br/>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ind w:firstLine="480"/>
              <w:jc w:val="both"/>
              <w:textAlignment w:val="baseline"/>
            </w:pPr>
            <w:r w:rsidRPr="00510B5D">
              <w:t>-</w:t>
            </w:r>
            <w:r w:rsidRPr="00510B5D">
              <w:br/>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1D0237">
            <w:pPr>
              <w:textAlignment w:val="baseline"/>
            </w:pPr>
            <w:r w:rsidRPr="00510B5D">
              <w:t>строительство, реконструкция и капитальный ремонт дорог в сельском поселении</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510B5D" w:rsidRDefault="00E64C8C" w:rsidP="00E64C8C">
            <w:pPr>
              <w:jc w:val="both"/>
              <w:textAlignment w:val="baseline"/>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C50A7B" w:rsidRDefault="00E64C8C" w:rsidP="00E64C8C">
            <w:pPr>
              <w:jc w:val="both"/>
              <w:textAlignment w:val="baseline"/>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4C8C" w:rsidRPr="00C50A7B" w:rsidRDefault="00E64C8C" w:rsidP="00E64C8C">
            <w:pPr>
              <w:jc w:val="both"/>
              <w:textAlignment w:val="baseline"/>
            </w:pPr>
          </w:p>
        </w:tc>
      </w:tr>
    </w:tbl>
    <w:p w:rsidR="00AB1E5A" w:rsidRPr="00C50A7B" w:rsidRDefault="00AB1E5A" w:rsidP="001D0237">
      <w:pPr>
        <w:autoSpaceDE w:val="0"/>
        <w:autoSpaceDN w:val="0"/>
        <w:adjustRightInd w:val="0"/>
        <w:jc w:val="both"/>
      </w:pPr>
    </w:p>
    <w:sectPr w:rsidR="00AB1E5A" w:rsidRPr="00C50A7B" w:rsidSect="0076232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37F24"/>
    <w:multiLevelType w:val="hybridMultilevel"/>
    <w:tmpl w:val="D4C64A30"/>
    <w:lvl w:ilvl="0" w:tplc="B37875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D12498E"/>
    <w:multiLevelType w:val="hybridMultilevel"/>
    <w:tmpl w:val="FE384D96"/>
    <w:lvl w:ilvl="0" w:tplc="B378754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9C33118"/>
    <w:multiLevelType w:val="hybridMultilevel"/>
    <w:tmpl w:val="0C52F782"/>
    <w:lvl w:ilvl="0" w:tplc="E9E22D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1E1D42"/>
    <w:multiLevelType w:val="multilevel"/>
    <w:tmpl w:val="5BAC7068"/>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586D14A9"/>
    <w:multiLevelType w:val="multilevel"/>
    <w:tmpl w:val="FFE0EF12"/>
    <w:lvl w:ilvl="0">
      <w:start w:val="1"/>
      <w:numFmt w:val="decimal"/>
      <w:lvlText w:val="%1."/>
      <w:lvlJc w:val="left"/>
      <w:pPr>
        <w:ind w:left="1744" w:hanging="975"/>
      </w:pPr>
      <w:rPr>
        <w:rFonts w:hint="default"/>
        <w:b/>
      </w:rPr>
    </w:lvl>
    <w:lvl w:ilvl="1">
      <w:start w:val="1"/>
      <w:numFmt w:val="decimal"/>
      <w:isLgl/>
      <w:lvlText w:val="%1.%2"/>
      <w:lvlJc w:val="left"/>
      <w:pPr>
        <w:ind w:left="2029" w:hanging="1260"/>
      </w:pPr>
      <w:rPr>
        <w:rFonts w:hint="default"/>
      </w:rPr>
    </w:lvl>
    <w:lvl w:ilvl="2">
      <w:start w:val="1"/>
      <w:numFmt w:val="decimal"/>
      <w:isLgl/>
      <w:lvlText w:val="%1.%2.%3"/>
      <w:lvlJc w:val="left"/>
      <w:pPr>
        <w:ind w:left="2029" w:hanging="1260"/>
      </w:pPr>
      <w:rPr>
        <w:rFonts w:hint="default"/>
      </w:rPr>
    </w:lvl>
    <w:lvl w:ilvl="3">
      <w:start w:val="1"/>
      <w:numFmt w:val="decimal"/>
      <w:isLgl/>
      <w:lvlText w:val="%1.%2.%3.%4"/>
      <w:lvlJc w:val="left"/>
      <w:pPr>
        <w:ind w:left="2029" w:hanging="1260"/>
      </w:pPr>
      <w:rPr>
        <w:rFonts w:hint="default"/>
      </w:rPr>
    </w:lvl>
    <w:lvl w:ilvl="4">
      <w:start w:val="1"/>
      <w:numFmt w:val="decimal"/>
      <w:isLgl/>
      <w:lvlText w:val="%1.%2.%3.%4.%5"/>
      <w:lvlJc w:val="left"/>
      <w:pPr>
        <w:ind w:left="2029" w:hanging="1260"/>
      </w:pPr>
      <w:rPr>
        <w:rFonts w:hint="default"/>
      </w:rPr>
    </w:lvl>
    <w:lvl w:ilvl="5">
      <w:start w:val="1"/>
      <w:numFmt w:val="decimal"/>
      <w:isLgl/>
      <w:lvlText w:val="%1.%2.%3.%4.%5.%6"/>
      <w:lvlJc w:val="left"/>
      <w:pPr>
        <w:ind w:left="2209" w:hanging="144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569" w:hanging="1800"/>
      </w:pPr>
      <w:rPr>
        <w:rFonts w:hint="default"/>
      </w:rPr>
    </w:lvl>
    <w:lvl w:ilvl="8">
      <w:start w:val="1"/>
      <w:numFmt w:val="decimal"/>
      <w:isLgl/>
      <w:lvlText w:val="%1.%2.%3.%4.%5.%6.%7.%8.%9"/>
      <w:lvlJc w:val="left"/>
      <w:pPr>
        <w:ind w:left="2929" w:hanging="2160"/>
      </w:pPr>
      <w:rPr>
        <w:rFonts w:hint="default"/>
      </w:rPr>
    </w:lvl>
  </w:abstractNum>
  <w:abstractNum w:abstractNumId="5">
    <w:nsid w:val="667304E9"/>
    <w:multiLevelType w:val="hybridMultilevel"/>
    <w:tmpl w:val="D29A0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A4775BD"/>
    <w:multiLevelType w:val="hybridMultilevel"/>
    <w:tmpl w:val="E35E4A36"/>
    <w:lvl w:ilvl="0" w:tplc="3182B1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021D08"/>
    <w:multiLevelType w:val="hybridMultilevel"/>
    <w:tmpl w:val="71F8CAFC"/>
    <w:lvl w:ilvl="0" w:tplc="28BC31F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DC53C9D"/>
    <w:multiLevelType w:val="multilevel"/>
    <w:tmpl w:val="BB9248B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1"/>
  </w:num>
  <w:num w:numId="4">
    <w:abstractNumId w:val="0"/>
  </w:num>
  <w:num w:numId="5">
    <w:abstractNumId w:val="6"/>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compat/>
  <w:rsids>
    <w:rsidRoot w:val="00985E54"/>
    <w:rsid w:val="00023B9F"/>
    <w:rsid w:val="00050532"/>
    <w:rsid w:val="000532C3"/>
    <w:rsid w:val="0005350D"/>
    <w:rsid w:val="00077476"/>
    <w:rsid w:val="0008336B"/>
    <w:rsid w:val="000943FA"/>
    <w:rsid w:val="000A53C0"/>
    <w:rsid w:val="000C0006"/>
    <w:rsid w:val="000D733E"/>
    <w:rsid w:val="000E5E66"/>
    <w:rsid w:val="00101E16"/>
    <w:rsid w:val="00102370"/>
    <w:rsid w:val="00106164"/>
    <w:rsid w:val="00126A26"/>
    <w:rsid w:val="00137554"/>
    <w:rsid w:val="001550D6"/>
    <w:rsid w:val="001556C7"/>
    <w:rsid w:val="00195D2E"/>
    <w:rsid w:val="001B6060"/>
    <w:rsid w:val="001D0237"/>
    <w:rsid w:val="001E3D09"/>
    <w:rsid w:val="001F0CD7"/>
    <w:rsid w:val="0020709F"/>
    <w:rsid w:val="002545FE"/>
    <w:rsid w:val="002B71F4"/>
    <w:rsid w:val="002F5ED6"/>
    <w:rsid w:val="002F75A1"/>
    <w:rsid w:val="00306EF8"/>
    <w:rsid w:val="003210C1"/>
    <w:rsid w:val="00343960"/>
    <w:rsid w:val="00346A43"/>
    <w:rsid w:val="003619A2"/>
    <w:rsid w:val="00380704"/>
    <w:rsid w:val="00392D1F"/>
    <w:rsid w:val="003B07B1"/>
    <w:rsid w:val="003B5B49"/>
    <w:rsid w:val="003E3065"/>
    <w:rsid w:val="003E40BD"/>
    <w:rsid w:val="003F53A0"/>
    <w:rsid w:val="00407A6A"/>
    <w:rsid w:val="00413441"/>
    <w:rsid w:val="004417E2"/>
    <w:rsid w:val="00457360"/>
    <w:rsid w:val="00462428"/>
    <w:rsid w:val="004860DF"/>
    <w:rsid w:val="004974A2"/>
    <w:rsid w:val="004E6593"/>
    <w:rsid w:val="004F74C5"/>
    <w:rsid w:val="00510B5D"/>
    <w:rsid w:val="00511569"/>
    <w:rsid w:val="0051165F"/>
    <w:rsid w:val="005248B6"/>
    <w:rsid w:val="00553633"/>
    <w:rsid w:val="005702BE"/>
    <w:rsid w:val="005C2532"/>
    <w:rsid w:val="005D0455"/>
    <w:rsid w:val="005D1704"/>
    <w:rsid w:val="005E155D"/>
    <w:rsid w:val="005E381B"/>
    <w:rsid w:val="005E7958"/>
    <w:rsid w:val="006064E9"/>
    <w:rsid w:val="00617548"/>
    <w:rsid w:val="0065152D"/>
    <w:rsid w:val="0066048B"/>
    <w:rsid w:val="006734CF"/>
    <w:rsid w:val="006875D7"/>
    <w:rsid w:val="006908A1"/>
    <w:rsid w:val="006954C5"/>
    <w:rsid w:val="00697853"/>
    <w:rsid w:val="006A2DE4"/>
    <w:rsid w:val="006B2E0C"/>
    <w:rsid w:val="006D57F8"/>
    <w:rsid w:val="006E728D"/>
    <w:rsid w:val="00700623"/>
    <w:rsid w:val="00732CC3"/>
    <w:rsid w:val="00743A60"/>
    <w:rsid w:val="00762328"/>
    <w:rsid w:val="00777686"/>
    <w:rsid w:val="007A1D50"/>
    <w:rsid w:val="007D7473"/>
    <w:rsid w:val="007F7B8C"/>
    <w:rsid w:val="00800EC9"/>
    <w:rsid w:val="00826F85"/>
    <w:rsid w:val="00846B11"/>
    <w:rsid w:val="00881DC6"/>
    <w:rsid w:val="008A033E"/>
    <w:rsid w:val="008A0E5E"/>
    <w:rsid w:val="008A2EFC"/>
    <w:rsid w:val="008B37AC"/>
    <w:rsid w:val="008D3516"/>
    <w:rsid w:val="008D4729"/>
    <w:rsid w:val="008F7911"/>
    <w:rsid w:val="00913DF0"/>
    <w:rsid w:val="00915ACA"/>
    <w:rsid w:val="00917B00"/>
    <w:rsid w:val="00932D2A"/>
    <w:rsid w:val="00942A18"/>
    <w:rsid w:val="00985E54"/>
    <w:rsid w:val="00996D37"/>
    <w:rsid w:val="009A4FD9"/>
    <w:rsid w:val="009A5701"/>
    <w:rsid w:val="009D1863"/>
    <w:rsid w:val="009D4CFA"/>
    <w:rsid w:val="009D628B"/>
    <w:rsid w:val="009F6E4E"/>
    <w:rsid w:val="00A02481"/>
    <w:rsid w:val="00A219F3"/>
    <w:rsid w:val="00A22FF0"/>
    <w:rsid w:val="00A475A2"/>
    <w:rsid w:val="00A5245D"/>
    <w:rsid w:val="00A816CB"/>
    <w:rsid w:val="00AB102D"/>
    <w:rsid w:val="00AB1E5A"/>
    <w:rsid w:val="00AC55C1"/>
    <w:rsid w:val="00AD3084"/>
    <w:rsid w:val="00AF73F7"/>
    <w:rsid w:val="00B034FF"/>
    <w:rsid w:val="00B20506"/>
    <w:rsid w:val="00B22F8C"/>
    <w:rsid w:val="00B3672A"/>
    <w:rsid w:val="00B36C36"/>
    <w:rsid w:val="00B36CD9"/>
    <w:rsid w:val="00B40BDF"/>
    <w:rsid w:val="00B50562"/>
    <w:rsid w:val="00B70DCD"/>
    <w:rsid w:val="00B72D3A"/>
    <w:rsid w:val="00B82B35"/>
    <w:rsid w:val="00BE5F20"/>
    <w:rsid w:val="00BF56FB"/>
    <w:rsid w:val="00C00562"/>
    <w:rsid w:val="00C24FE2"/>
    <w:rsid w:val="00C4422E"/>
    <w:rsid w:val="00C47327"/>
    <w:rsid w:val="00C50A7B"/>
    <w:rsid w:val="00C558FF"/>
    <w:rsid w:val="00C55B24"/>
    <w:rsid w:val="00C56405"/>
    <w:rsid w:val="00C945FD"/>
    <w:rsid w:val="00CC6312"/>
    <w:rsid w:val="00CC66DC"/>
    <w:rsid w:val="00CD5CA0"/>
    <w:rsid w:val="00CF4223"/>
    <w:rsid w:val="00D06643"/>
    <w:rsid w:val="00D06DAB"/>
    <w:rsid w:val="00D14FE2"/>
    <w:rsid w:val="00D30EF9"/>
    <w:rsid w:val="00D35BA6"/>
    <w:rsid w:val="00D45A90"/>
    <w:rsid w:val="00D6186F"/>
    <w:rsid w:val="00D71D67"/>
    <w:rsid w:val="00D74EE7"/>
    <w:rsid w:val="00D936F3"/>
    <w:rsid w:val="00DB0EA7"/>
    <w:rsid w:val="00DD5344"/>
    <w:rsid w:val="00DD6C14"/>
    <w:rsid w:val="00DE30A8"/>
    <w:rsid w:val="00DE6BC0"/>
    <w:rsid w:val="00E042A3"/>
    <w:rsid w:val="00E3481F"/>
    <w:rsid w:val="00E50B2C"/>
    <w:rsid w:val="00E64C8C"/>
    <w:rsid w:val="00E80E58"/>
    <w:rsid w:val="00E83FED"/>
    <w:rsid w:val="00E92030"/>
    <w:rsid w:val="00EA095E"/>
    <w:rsid w:val="00EC2D59"/>
    <w:rsid w:val="00ED0611"/>
    <w:rsid w:val="00EE42E8"/>
    <w:rsid w:val="00F10F84"/>
    <w:rsid w:val="00F24AF6"/>
    <w:rsid w:val="00F50BB5"/>
    <w:rsid w:val="00F55009"/>
    <w:rsid w:val="00F62B75"/>
    <w:rsid w:val="00F7368A"/>
    <w:rsid w:val="00F92B43"/>
    <w:rsid w:val="00F95E8C"/>
    <w:rsid w:val="00FA299E"/>
    <w:rsid w:val="00FA4632"/>
    <w:rsid w:val="00FD128D"/>
    <w:rsid w:val="00FD4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85E54"/>
    <w:pPr>
      <w:keepNext/>
      <w:jc w:val="center"/>
      <w:outlineLvl w:val="1"/>
    </w:pPr>
    <w:rPr>
      <w:b/>
      <w:spacing w:val="40"/>
      <w:sz w:val="40"/>
      <w:szCs w:val="20"/>
    </w:rPr>
  </w:style>
  <w:style w:type="paragraph" w:styleId="4">
    <w:name w:val="heading 4"/>
    <w:basedOn w:val="a"/>
    <w:next w:val="a"/>
    <w:link w:val="40"/>
    <w:qFormat/>
    <w:rsid w:val="00985E54"/>
    <w:pPr>
      <w:keepNext/>
      <w:jc w:val="center"/>
      <w:outlineLvl w:val="3"/>
    </w:pPr>
    <w:rPr>
      <w:b/>
      <w:sz w:val="28"/>
      <w:szCs w:val="20"/>
    </w:rPr>
  </w:style>
  <w:style w:type="paragraph" w:styleId="5">
    <w:name w:val="heading 5"/>
    <w:basedOn w:val="a"/>
    <w:next w:val="a"/>
    <w:link w:val="50"/>
    <w:qFormat/>
    <w:rsid w:val="00985E54"/>
    <w:pPr>
      <w:keepNext/>
      <w:jc w:val="center"/>
      <w:outlineLvl w:val="4"/>
    </w:pPr>
    <w:rPr>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85E54"/>
    <w:rPr>
      <w:rFonts w:ascii="Times New Roman" w:eastAsia="Times New Roman" w:hAnsi="Times New Roman" w:cs="Times New Roman"/>
      <w:b/>
      <w:spacing w:val="40"/>
      <w:sz w:val="40"/>
      <w:szCs w:val="20"/>
      <w:lang w:eastAsia="ru-RU"/>
    </w:rPr>
  </w:style>
  <w:style w:type="character" w:customStyle="1" w:styleId="40">
    <w:name w:val="Заголовок 4 Знак"/>
    <w:basedOn w:val="a0"/>
    <w:link w:val="4"/>
    <w:rsid w:val="00985E5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985E54"/>
    <w:rPr>
      <w:rFonts w:ascii="Times New Roman" w:eastAsia="Times New Roman" w:hAnsi="Times New Roman" w:cs="Times New Roman"/>
      <w:spacing w:val="60"/>
      <w:sz w:val="32"/>
      <w:szCs w:val="20"/>
      <w:lang w:eastAsia="ru-RU"/>
    </w:rPr>
  </w:style>
  <w:style w:type="paragraph" w:styleId="a3">
    <w:name w:val="Title"/>
    <w:basedOn w:val="a"/>
    <w:link w:val="a4"/>
    <w:qFormat/>
    <w:rsid w:val="00985E54"/>
    <w:pPr>
      <w:jc w:val="center"/>
    </w:pPr>
    <w:rPr>
      <w:szCs w:val="20"/>
    </w:rPr>
  </w:style>
  <w:style w:type="character" w:customStyle="1" w:styleId="a4">
    <w:name w:val="Название Знак"/>
    <w:basedOn w:val="a0"/>
    <w:link w:val="a3"/>
    <w:rsid w:val="00985E54"/>
    <w:rPr>
      <w:rFonts w:ascii="Times New Roman" w:eastAsia="Times New Roman" w:hAnsi="Times New Roman" w:cs="Times New Roman"/>
      <w:sz w:val="24"/>
      <w:szCs w:val="20"/>
      <w:lang w:eastAsia="ru-RU"/>
    </w:rPr>
  </w:style>
  <w:style w:type="table" w:styleId="a5">
    <w:name w:val="Table Grid"/>
    <w:basedOn w:val="a1"/>
    <w:uiPriority w:val="59"/>
    <w:rsid w:val="00985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57F8"/>
    <w:pPr>
      <w:ind w:left="720"/>
      <w:contextualSpacing/>
    </w:pPr>
  </w:style>
  <w:style w:type="paragraph" w:customStyle="1" w:styleId="ConsPlusNonformat">
    <w:name w:val="ConsPlusNonformat"/>
    <w:rsid w:val="00F10F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0F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uiPriority w:val="99"/>
    <w:unhideWhenUsed/>
    <w:rsid w:val="00700623"/>
    <w:pPr>
      <w:spacing w:after="120"/>
    </w:pPr>
  </w:style>
  <w:style w:type="character" w:customStyle="1" w:styleId="a8">
    <w:name w:val="Основной текст Знак"/>
    <w:basedOn w:val="a0"/>
    <w:link w:val="a7"/>
    <w:uiPriority w:val="99"/>
    <w:rsid w:val="00700623"/>
    <w:rPr>
      <w:rFonts w:ascii="Times New Roman" w:eastAsia="Times New Roman" w:hAnsi="Times New Roman" w:cs="Times New Roman"/>
      <w:sz w:val="24"/>
      <w:szCs w:val="24"/>
      <w:lang w:eastAsia="ru-RU"/>
    </w:rPr>
  </w:style>
  <w:style w:type="paragraph" w:styleId="a9">
    <w:name w:val="No Spacing"/>
    <w:uiPriority w:val="1"/>
    <w:qFormat/>
    <w:rsid w:val="00700623"/>
    <w:pPr>
      <w:spacing w:after="0" w:line="240" w:lineRule="auto"/>
    </w:pPr>
    <w:rPr>
      <w:rFonts w:ascii="Times New Roman" w:eastAsia="Times New Roman" w:hAnsi="Times New Roman" w:cs="Times New Roman"/>
      <w:sz w:val="24"/>
      <w:szCs w:val="24"/>
      <w:lang w:eastAsia="ru-RU"/>
    </w:rPr>
  </w:style>
  <w:style w:type="character" w:styleId="aa">
    <w:name w:val="Hyperlink"/>
    <w:rsid w:val="00700623"/>
    <w:rPr>
      <w:color w:val="000080"/>
      <w:u w:val="single"/>
    </w:rPr>
  </w:style>
  <w:style w:type="paragraph" w:styleId="ab">
    <w:name w:val="Normal (Web)"/>
    <w:basedOn w:val="a"/>
    <w:unhideWhenUsed/>
    <w:rsid w:val="002F5ED6"/>
    <w:pPr>
      <w:spacing w:before="100" w:beforeAutospacing="1" w:after="100" w:afterAutospacing="1"/>
    </w:pPr>
  </w:style>
  <w:style w:type="character" w:customStyle="1" w:styleId="blk3">
    <w:name w:val="blk3"/>
    <w:basedOn w:val="a0"/>
    <w:rsid w:val="002F5ED6"/>
    <w:rPr>
      <w:vanish w:val="0"/>
      <w:webHidden w:val="0"/>
      <w:specVanish w:val="0"/>
    </w:rPr>
  </w:style>
  <w:style w:type="paragraph" w:customStyle="1" w:styleId="ConsPlusNormal">
    <w:name w:val="ConsPlusNormal"/>
    <w:rsid w:val="00C564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E80E58"/>
    <w:pPr>
      <w:widowControl w:val="0"/>
      <w:autoSpaceDE w:val="0"/>
      <w:autoSpaceDN w:val="0"/>
      <w:adjustRightInd w:val="0"/>
      <w:spacing w:line="321" w:lineRule="exact"/>
      <w:ind w:firstLine="713"/>
      <w:jc w:val="both"/>
    </w:pPr>
  </w:style>
  <w:style w:type="character" w:customStyle="1" w:styleId="FontStyle11">
    <w:name w:val="Font Style11"/>
    <w:rsid w:val="00E80E58"/>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2424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33"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0CC6A-E2BA-4A1F-AB20-B6288FE7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9</Pages>
  <Words>1957</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63</cp:revision>
  <cp:lastPrinted>2022-12-05T06:35:00Z</cp:lastPrinted>
  <dcterms:created xsi:type="dcterms:W3CDTF">2022-11-21T12:55:00Z</dcterms:created>
  <dcterms:modified xsi:type="dcterms:W3CDTF">2022-12-05T06:37:00Z</dcterms:modified>
</cp:coreProperties>
</file>