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C7" w:rsidRDefault="0089597E" w:rsidP="0089597E">
      <w:pPr>
        <w:pStyle w:val="5"/>
        <w:ind w:right="-143" w:firstLine="709"/>
        <w:jc w:val="right"/>
        <w:outlineLvl w:val="4"/>
        <w:rPr>
          <w:sz w:val="28"/>
          <w:szCs w:val="28"/>
        </w:rPr>
      </w:pPr>
      <w:r>
        <w:rPr>
          <w:sz w:val="28"/>
          <w:szCs w:val="28"/>
        </w:rPr>
        <w:t>Приложение</w:t>
      </w:r>
    </w:p>
    <w:p w:rsidR="006414CA" w:rsidRDefault="006414CA" w:rsidP="006414CA">
      <w:pPr>
        <w:pStyle w:val="5"/>
        <w:ind w:right="-143" w:firstLine="709"/>
        <w:outlineLvl w:val="4"/>
        <w:rPr>
          <w:sz w:val="28"/>
          <w:szCs w:val="28"/>
        </w:rPr>
      </w:pPr>
    </w:p>
    <w:p w:rsidR="008C04B6" w:rsidRPr="00AF0C06" w:rsidRDefault="008C04B6" w:rsidP="008C04B6">
      <w:pPr>
        <w:pStyle w:val="5"/>
        <w:ind w:right="-143" w:firstLine="709"/>
        <w:outlineLvl w:val="4"/>
        <w:rPr>
          <w:b w:val="0"/>
          <w:sz w:val="28"/>
          <w:szCs w:val="28"/>
        </w:rPr>
      </w:pPr>
      <w:r w:rsidRPr="00AF0C06">
        <w:rPr>
          <w:sz w:val="28"/>
          <w:szCs w:val="28"/>
        </w:rPr>
        <w:t>Оперативный ежедневный прогноз ЧС</w:t>
      </w:r>
    </w:p>
    <w:p w:rsidR="008C04B6" w:rsidRPr="00E80FD8" w:rsidRDefault="008C04B6" w:rsidP="008C04B6">
      <w:pPr>
        <w:spacing w:after="240"/>
        <w:ind w:left="-6" w:firstLine="709"/>
        <w:jc w:val="center"/>
        <w:rPr>
          <w:szCs w:val="28"/>
        </w:rPr>
      </w:pPr>
      <w:r>
        <w:rPr>
          <w:b/>
          <w:szCs w:val="28"/>
        </w:rPr>
        <w:t>на 1</w:t>
      </w:r>
      <w:r w:rsidR="00FB461A">
        <w:rPr>
          <w:b/>
          <w:szCs w:val="28"/>
        </w:rPr>
        <w:t>9</w:t>
      </w:r>
      <w:r>
        <w:rPr>
          <w:b/>
          <w:szCs w:val="28"/>
        </w:rPr>
        <w:t>.09</w:t>
      </w:r>
      <w:r w:rsidRPr="00AF0C06">
        <w:rPr>
          <w:b/>
          <w:szCs w:val="28"/>
        </w:rPr>
        <w:t>.202</w:t>
      </w:r>
      <w:r>
        <w:rPr>
          <w:b/>
          <w:szCs w:val="28"/>
        </w:rPr>
        <w:t>2</w:t>
      </w:r>
      <w:r w:rsidRPr="00AF0C06">
        <w:rPr>
          <w:b/>
          <w:szCs w:val="28"/>
        </w:rPr>
        <w:t xml:space="preserve"> г.</w:t>
      </w:r>
      <w:r w:rsidRPr="00E80FD8">
        <w:rPr>
          <w:b/>
          <w:szCs w:val="28"/>
        </w:rPr>
        <w:t xml:space="preserve">   </w:t>
      </w:r>
    </w:p>
    <w:p w:rsidR="008C04B6" w:rsidRDefault="008C04B6" w:rsidP="008C04B6">
      <w:pPr>
        <w:tabs>
          <w:tab w:val="left" w:pos="993"/>
          <w:tab w:val="left" w:pos="1134"/>
        </w:tabs>
        <w:ind w:firstLine="709"/>
        <w:jc w:val="both"/>
        <w:rPr>
          <w:b/>
          <w:bCs/>
          <w:szCs w:val="28"/>
        </w:rPr>
      </w:pPr>
      <w:r w:rsidRPr="008A73E6">
        <w:rPr>
          <w:b/>
          <w:szCs w:val="28"/>
        </w:rPr>
        <w:t>1.1. Гидрометеорологическая обстановка</w:t>
      </w:r>
      <w:bookmarkStart w:id="0" w:name="OLE_LINK4"/>
      <w:bookmarkStart w:id="1" w:name="OLE_LINK6"/>
      <w:bookmarkStart w:id="2" w:name="OLE_LINK1"/>
      <w:r w:rsidRPr="008A73E6">
        <w:rPr>
          <w:b/>
          <w:szCs w:val="28"/>
        </w:rPr>
        <w:t>.</w:t>
      </w:r>
      <w:bookmarkEnd w:id="0"/>
      <w:bookmarkEnd w:id="1"/>
      <w:r w:rsidRPr="008A73E6">
        <w:rPr>
          <w:b/>
          <w:bCs/>
          <w:szCs w:val="28"/>
        </w:rPr>
        <w:tab/>
      </w:r>
    </w:p>
    <w:p w:rsidR="008C04B6" w:rsidRPr="00A3613F" w:rsidRDefault="008C04B6" w:rsidP="008C04B6">
      <w:pPr>
        <w:tabs>
          <w:tab w:val="left" w:pos="0"/>
        </w:tabs>
        <w:ind w:firstLine="709"/>
        <w:jc w:val="both"/>
        <w:rPr>
          <w:bCs/>
          <w:szCs w:val="28"/>
        </w:rPr>
      </w:pPr>
      <w:r w:rsidRPr="00A3613F">
        <w:rPr>
          <w:bCs/>
          <w:szCs w:val="28"/>
        </w:rPr>
        <w:t xml:space="preserve">По данным Калужского ЦГМС - Филиала ФГБУ "Центральный УГМС": </w:t>
      </w:r>
    </w:p>
    <w:bookmarkEnd w:id="2"/>
    <w:p w:rsidR="00FB461A" w:rsidRPr="008944F5" w:rsidRDefault="00FB461A" w:rsidP="00FB461A">
      <w:pPr>
        <w:tabs>
          <w:tab w:val="left" w:pos="993"/>
          <w:tab w:val="left" w:pos="1134"/>
        </w:tabs>
        <w:ind w:firstLine="709"/>
        <w:jc w:val="both"/>
        <w:rPr>
          <w:b/>
          <w:color w:val="FF0000"/>
          <w:szCs w:val="28"/>
        </w:rPr>
      </w:pPr>
      <w:r w:rsidRPr="008944F5">
        <w:rPr>
          <w:b/>
          <w:szCs w:val="28"/>
        </w:rPr>
        <w:t>1</w:t>
      </w:r>
      <w:r>
        <w:rPr>
          <w:b/>
          <w:szCs w:val="28"/>
        </w:rPr>
        <w:t>9</w:t>
      </w:r>
      <w:r w:rsidRPr="008944F5">
        <w:rPr>
          <w:b/>
          <w:szCs w:val="28"/>
        </w:rPr>
        <w:t xml:space="preserve"> сентября ожидается:</w:t>
      </w:r>
    </w:p>
    <w:p w:rsidR="00FB461A" w:rsidRPr="00466F08" w:rsidRDefault="00FB461A" w:rsidP="00FB461A">
      <w:pPr>
        <w:tabs>
          <w:tab w:val="left" w:pos="993"/>
          <w:tab w:val="left" w:pos="1134"/>
        </w:tabs>
        <w:ind w:firstLine="709"/>
        <w:jc w:val="both"/>
        <w:rPr>
          <w:color w:val="000000" w:themeColor="text1"/>
        </w:rPr>
      </w:pPr>
      <w:r w:rsidRPr="00466F08">
        <w:rPr>
          <w:color w:val="000000" w:themeColor="text1"/>
        </w:rPr>
        <w:t>Облачно, дождь, ночью местами сильный. Ветер южной четверти 7-12 м/с, порывы 15-20 м/с, днём местами до 23 м/</w:t>
      </w:r>
      <w:proofErr w:type="gramStart"/>
      <w:r w:rsidRPr="00466F08">
        <w:rPr>
          <w:color w:val="000000" w:themeColor="text1"/>
        </w:rPr>
        <w:t>с</w:t>
      </w:r>
      <w:proofErr w:type="gramEnd"/>
      <w:r w:rsidRPr="00466F08">
        <w:rPr>
          <w:color w:val="000000" w:themeColor="text1"/>
        </w:rPr>
        <w:t xml:space="preserve">. </w:t>
      </w:r>
    </w:p>
    <w:p w:rsidR="00FB461A" w:rsidRPr="00466F08" w:rsidRDefault="00FB461A" w:rsidP="00FB461A">
      <w:pPr>
        <w:tabs>
          <w:tab w:val="left" w:pos="993"/>
          <w:tab w:val="left" w:pos="1134"/>
        </w:tabs>
        <w:ind w:firstLine="709"/>
        <w:jc w:val="both"/>
        <w:rPr>
          <w:color w:val="000000" w:themeColor="text1"/>
        </w:rPr>
      </w:pPr>
      <w:r w:rsidRPr="00466F08">
        <w:rPr>
          <w:color w:val="000000" w:themeColor="text1"/>
        </w:rPr>
        <w:t>Температура воздуха ночью +5..+10</w:t>
      </w:r>
      <w:proofErr w:type="gramStart"/>
      <w:r w:rsidRPr="00466F08">
        <w:rPr>
          <w:color w:val="000000" w:themeColor="text1"/>
        </w:rPr>
        <w:t>°С</w:t>
      </w:r>
      <w:proofErr w:type="gramEnd"/>
      <w:r w:rsidRPr="00466F08">
        <w:rPr>
          <w:color w:val="000000" w:themeColor="text1"/>
        </w:rPr>
        <w:t>, днём +8..+13°С.</w:t>
      </w:r>
    </w:p>
    <w:p w:rsidR="00FB461A" w:rsidRPr="00466F08" w:rsidRDefault="00FB461A" w:rsidP="00FB461A">
      <w:pPr>
        <w:tabs>
          <w:tab w:val="left" w:pos="993"/>
          <w:tab w:val="left" w:pos="1134"/>
        </w:tabs>
        <w:ind w:firstLine="709"/>
        <w:jc w:val="both"/>
        <w:rPr>
          <w:color w:val="000000" w:themeColor="text1"/>
          <w:szCs w:val="28"/>
        </w:rPr>
      </w:pPr>
      <w:r w:rsidRPr="00466F08">
        <w:rPr>
          <w:color w:val="000000" w:themeColor="text1"/>
          <w:szCs w:val="28"/>
        </w:rPr>
        <w:t>Горизонтальная видимость 8000 м</w:t>
      </w:r>
      <w:r w:rsidRPr="00466F08">
        <w:rPr>
          <w:color w:val="000000" w:themeColor="text1"/>
        </w:rPr>
        <w:t>.</w:t>
      </w:r>
    </w:p>
    <w:p w:rsidR="00FB461A" w:rsidRPr="008944F5" w:rsidRDefault="00FB461A" w:rsidP="00FB461A">
      <w:pPr>
        <w:tabs>
          <w:tab w:val="left" w:pos="993"/>
          <w:tab w:val="left" w:pos="1134"/>
        </w:tabs>
        <w:ind w:firstLine="709"/>
        <w:jc w:val="both"/>
        <w:rPr>
          <w:b/>
          <w:szCs w:val="28"/>
        </w:rPr>
      </w:pPr>
      <w:r>
        <w:rPr>
          <w:b/>
          <w:szCs w:val="28"/>
        </w:rPr>
        <w:t>20</w:t>
      </w:r>
      <w:r w:rsidRPr="008944F5">
        <w:rPr>
          <w:b/>
          <w:szCs w:val="28"/>
        </w:rPr>
        <w:t xml:space="preserve"> сентября ожидается:</w:t>
      </w:r>
    </w:p>
    <w:p w:rsidR="00FB461A" w:rsidRPr="00466F08" w:rsidRDefault="00FB461A" w:rsidP="00FB461A">
      <w:pPr>
        <w:tabs>
          <w:tab w:val="left" w:pos="993"/>
          <w:tab w:val="left" w:pos="1134"/>
        </w:tabs>
        <w:ind w:firstLine="709"/>
        <w:jc w:val="both"/>
        <w:rPr>
          <w:color w:val="000000" w:themeColor="text1"/>
        </w:rPr>
      </w:pPr>
      <w:r w:rsidRPr="00466F08">
        <w:rPr>
          <w:color w:val="000000" w:themeColor="text1"/>
        </w:rPr>
        <w:t>Облачно с прояснениями, местами небольшой дождь. Ветер юго-западный 6-11 м/с.</w:t>
      </w:r>
      <w:r>
        <w:rPr>
          <w:color w:val="000000" w:themeColor="text1"/>
        </w:rPr>
        <w:t xml:space="preserve"> </w:t>
      </w:r>
      <w:r w:rsidRPr="00466F08">
        <w:rPr>
          <w:color w:val="000000" w:themeColor="text1"/>
        </w:rPr>
        <w:t>Температура воздуха: ночью +6..+11</w:t>
      </w:r>
      <w:proofErr w:type="gramStart"/>
      <w:r w:rsidRPr="00466F08">
        <w:rPr>
          <w:color w:val="000000" w:themeColor="text1"/>
        </w:rPr>
        <w:t>°С</w:t>
      </w:r>
      <w:proofErr w:type="gramEnd"/>
      <w:r w:rsidRPr="00466F08">
        <w:rPr>
          <w:color w:val="000000" w:themeColor="text1"/>
        </w:rPr>
        <w:t>, днем +11..+16°С.</w:t>
      </w:r>
    </w:p>
    <w:p w:rsidR="00FB461A" w:rsidRPr="008944F5" w:rsidRDefault="00FB461A" w:rsidP="00FB461A">
      <w:pPr>
        <w:tabs>
          <w:tab w:val="left" w:pos="993"/>
          <w:tab w:val="left" w:pos="1134"/>
        </w:tabs>
        <w:ind w:firstLine="709"/>
        <w:jc w:val="both"/>
        <w:rPr>
          <w:b/>
          <w:szCs w:val="28"/>
        </w:rPr>
      </w:pPr>
      <w:r>
        <w:rPr>
          <w:b/>
          <w:szCs w:val="28"/>
        </w:rPr>
        <w:t>21</w:t>
      </w:r>
      <w:r w:rsidRPr="008944F5">
        <w:rPr>
          <w:b/>
          <w:szCs w:val="28"/>
        </w:rPr>
        <w:t xml:space="preserve"> сентября ожидается:</w:t>
      </w:r>
    </w:p>
    <w:p w:rsidR="00FB461A" w:rsidRPr="00466F08" w:rsidRDefault="00FB461A" w:rsidP="00FB461A">
      <w:pPr>
        <w:pStyle w:val="31"/>
        <w:tabs>
          <w:tab w:val="left" w:pos="0"/>
          <w:tab w:val="left" w:pos="993"/>
          <w:tab w:val="left" w:pos="1134"/>
        </w:tabs>
        <w:ind w:firstLine="709"/>
        <w:rPr>
          <w:color w:val="000000" w:themeColor="text1"/>
          <w:sz w:val="28"/>
          <w:szCs w:val="20"/>
        </w:rPr>
      </w:pPr>
      <w:r w:rsidRPr="00466F08">
        <w:rPr>
          <w:color w:val="000000" w:themeColor="text1"/>
          <w:sz w:val="28"/>
          <w:szCs w:val="20"/>
        </w:rPr>
        <w:t>Облачно,  ночью небольшой дождь, днём дождь. Ветер юго-западный 4-9 м/</w:t>
      </w:r>
      <w:proofErr w:type="gramStart"/>
      <w:r w:rsidRPr="00466F08">
        <w:rPr>
          <w:color w:val="000000" w:themeColor="text1"/>
          <w:sz w:val="28"/>
          <w:szCs w:val="20"/>
        </w:rPr>
        <w:t>с</w:t>
      </w:r>
      <w:proofErr w:type="gramEnd"/>
      <w:r w:rsidRPr="00466F08">
        <w:rPr>
          <w:color w:val="000000" w:themeColor="text1"/>
          <w:sz w:val="28"/>
          <w:szCs w:val="20"/>
        </w:rPr>
        <w:t>.</w:t>
      </w:r>
    </w:p>
    <w:p w:rsidR="00FB461A" w:rsidRPr="00466F08" w:rsidRDefault="00FB461A" w:rsidP="00FB461A">
      <w:pPr>
        <w:pStyle w:val="31"/>
        <w:tabs>
          <w:tab w:val="left" w:pos="0"/>
          <w:tab w:val="left" w:pos="993"/>
          <w:tab w:val="left" w:pos="1134"/>
        </w:tabs>
        <w:ind w:firstLine="709"/>
        <w:rPr>
          <w:color w:val="000000" w:themeColor="text1"/>
          <w:sz w:val="28"/>
          <w:szCs w:val="20"/>
        </w:rPr>
      </w:pPr>
      <w:r w:rsidRPr="00466F08">
        <w:rPr>
          <w:color w:val="000000" w:themeColor="text1"/>
          <w:sz w:val="28"/>
          <w:szCs w:val="20"/>
        </w:rPr>
        <w:t>Температура воздуха: ночью +4..+9</w:t>
      </w:r>
      <w:proofErr w:type="gramStart"/>
      <w:r w:rsidRPr="00466F08">
        <w:rPr>
          <w:color w:val="000000" w:themeColor="text1"/>
          <w:sz w:val="28"/>
          <w:szCs w:val="20"/>
        </w:rPr>
        <w:t>°С</w:t>
      </w:r>
      <w:proofErr w:type="gramEnd"/>
      <w:r w:rsidRPr="00466F08">
        <w:rPr>
          <w:color w:val="000000" w:themeColor="text1"/>
          <w:sz w:val="28"/>
          <w:szCs w:val="20"/>
        </w:rPr>
        <w:t>, днём +9..+14°С.</w:t>
      </w:r>
    </w:p>
    <w:p w:rsidR="00FB461A" w:rsidRPr="00A3613F" w:rsidRDefault="00FB461A" w:rsidP="00FB461A">
      <w:pPr>
        <w:pStyle w:val="31"/>
        <w:tabs>
          <w:tab w:val="left" w:pos="0"/>
          <w:tab w:val="left" w:pos="993"/>
          <w:tab w:val="left" w:pos="1134"/>
        </w:tabs>
        <w:ind w:firstLine="709"/>
        <w:rPr>
          <w:b/>
          <w:sz w:val="28"/>
          <w:szCs w:val="28"/>
        </w:rPr>
      </w:pPr>
      <w:r w:rsidRPr="00A3613F">
        <w:rPr>
          <w:b/>
          <w:sz w:val="28"/>
          <w:szCs w:val="28"/>
        </w:rPr>
        <w:t>1.2. Лесопожарная обстановка.</w:t>
      </w:r>
    </w:p>
    <w:p w:rsidR="00FB461A" w:rsidRDefault="00FB461A" w:rsidP="00FB461A">
      <w:pPr>
        <w:ind w:firstLine="709"/>
        <w:jc w:val="both"/>
        <w:rPr>
          <w:szCs w:val="28"/>
        </w:rPr>
      </w:pPr>
      <w:r w:rsidRPr="00A3613F">
        <w:rPr>
          <w:szCs w:val="28"/>
        </w:rPr>
        <w:t>Лесопожарная обстановка на территории области в норме, контролируется</w:t>
      </w:r>
      <w:r>
        <w:rPr>
          <w:szCs w:val="28"/>
        </w:rPr>
        <w:t xml:space="preserve">. </w:t>
      </w:r>
    </w:p>
    <w:p w:rsidR="00FB461A" w:rsidRPr="00B45703" w:rsidRDefault="00FB461A" w:rsidP="00FB461A">
      <w:pPr>
        <w:tabs>
          <w:tab w:val="left" w:pos="567"/>
          <w:tab w:val="left" w:pos="709"/>
          <w:tab w:val="left" w:pos="851"/>
        </w:tabs>
        <w:ind w:firstLine="709"/>
        <w:jc w:val="both"/>
        <w:rPr>
          <w:b/>
          <w:szCs w:val="28"/>
        </w:rPr>
      </w:pPr>
      <w:r>
        <w:rPr>
          <w:b/>
          <w:szCs w:val="28"/>
        </w:rPr>
        <w:t>18.09.2022</w:t>
      </w:r>
      <w:r>
        <w:rPr>
          <w:szCs w:val="28"/>
        </w:rPr>
        <w:t xml:space="preserve"> погодные условия в лесах на всей территории Калужской обла</w:t>
      </w:r>
      <w:r>
        <w:rPr>
          <w:szCs w:val="28"/>
        </w:rPr>
        <w:t>с</w:t>
      </w:r>
      <w:r>
        <w:rPr>
          <w:szCs w:val="28"/>
        </w:rPr>
        <w:t>ти (по данным и</w:t>
      </w:r>
      <w:r w:rsidRPr="005E3BFE">
        <w:rPr>
          <w:szCs w:val="28"/>
        </w:rPr>
        <w:t>нформационн</w:t>
      </w:r>
      <w:r>
        <w:rPr>
          <w:szCs w:val="28"/>
        </w:rPr>
        <w:t>ой</w:t>
      </w:r>
      <w:r w:rsidRPr="005E3BFE">
        <w:rPr>
          <w:szCs w:val="28"/>
        </w:rPr>
        <w:t xml:space="preserve"> систем</w:t>
      </w:r>
      <w:r>
        <w:rPr>
          <w:szCs w:val="28"/>
        </w:rPr>
        <w:t>ы</w:t>
      </w:r>
      <w:r w:rsidRPr="005E3BFE">
        <w:rPr>
          <w:szCs w:val="28"/>
        </w:rPr>
        <w:t xml:space="preserve"> дистанционного мониторинга</w:t>
      </w:r>
      <w:r>
        <w:rPr>
          <w:szCs w:val="28"/>
        </w:rPr>
        <w:t xml:space="preserve"> </w:t>
      </w:r>
      <w:r w:rsidRPr="005E3BFE">
        <w:rPr>
          <w:szCs w:val="28"/>
        </w:rPr>
        <w:t>Фед</w:t>
      </w:r>
      <w:r w:rsidRPr="005E3BFE">
        <w:rPr>
          <w:szCs w:val="28"/>
        </w:rPr>
        <w:t>е</w:t>
      </w:r>
      <w:r w:rsidRPr="005E3BFE">
        <w:rPr>
          <w:szCs w:val="28"/>
        </w:rPr>
        <w:t>рального агентства лесного хозяйства</w:t>
      </w:r>
      <w:r>
        <w:rPr>
          <w:szCs w:val="28"/>
        </w:rPr>
        <w:t xml:space="preserve">) соответствуют </w:t>
      </w:r>
      <w:r>
        <w:rPr>
          <w:b/>
          <w:szCs w:val="28"/>
        </w:rPr>
        <w:t>1</w:t>
      </w:r>
      <w:r w:rsidRPr="007B5DC9">
        <w:rPr>
          <w:b/>
          <w:szCs w:val="28"/>
        </w:rPr>
        <w:t>-му классу пожарной опасности (</w:t>
      </w:r>
      <w:r>
        <w:rPr>
          <w:b/>
          <w:szCs w:val="28"/>
        </w:rPr>
        <w:t>пожарная опасность отсутствует) (</w:t>
      </w:r>
      <w:r w:rsidRPr="001B6E9B">
        <w:rPr>
          <w:color w:val="000000"/>
          <w:szCs w:val="28"/>
        </w:rPr>
        <w:t xml:space="preserve">Приложение </w:t>
      </w:r>
      <w:r>
        <w:rPr>
          <w:color w:val="000000"/>
          <w:szCs w:val="28"/>
        </w:rPr>
        <w:t>1</w:t>
      </w:r>
      <w:r w:rsidRPr="001B6E9B">
        <w:rPr>
          <w:color w:val="000000"/>
          <w:szCs w:val="28"/>
        </w:rPr>
        <w:t>)</w:t>
      </w:r>
      <w:r>
        <w:rPr>
          <w:color w:val="000000"/>
          <w:szCs w:val="28"/>
        </w:rPr>
        <w:t>.</w:t>
      </w:r>
    </w:p>
    <w:p w:rsidR="00FB461A" w:rsidRPr="000A25B2" w:rsidRDefault="00FB461A" w:rsidP="00FB461A">
      <w:pPr>
        <w:tabs>
          <w:tab w:val="left" w:pos="567"/>
          <w:tab w:val="left" w:pos="709"/>
          <w:tab w:val="left" w:pos="851"/>
        </w:tabs>
        <w:ind w:firstLine="709"/>
        <w:jc w:val="both"/>
        <w:rPr>
          <w:szCs w:val="28"/>
        </w:rPr>
      </w:pPr>
      <w:r w:rsidRPr="000A25B2">
        <w:rPr>
          <w:b/>
          <w:szCs w:val="28"/>
        </w:rPr>
        <w:t xml:space="preserve">1.3. Гидрологическая обстановка. </w:t>
      </w:r>
    </w:p>
    <w:p w:rsidR="00FB461A" w:rsidRDefault="00FB461A" w:rsidP="00FB461A">
      <w:pPr>
        <w:ind w:firstLine="709"/>
        <w:jc w:val="both"/>
        <w:rPr>
          <w:szCs w:val="28"/>
        </w:rPr>
      </w:pPr>
      <w:r w:rsidRPr="00EF353F">
        <w:rPr>
          <w:szCs w:val="28"/>
        </w:rPr>
        <w:t xml:space="preserve">Гидрологическая обстановка на территории области   </w:t>
      </w:r>
      <w:r>
        <w:rPr>
          <w:szCs w:val="28"/>
        </w:rPr>
        <w:t xml:space="preserve">в норме, </w:t>
      </w:r>
      <w:r w:rsidRPr="00EF353F">
        <w:rPr>
          <w:szCs w:val="28"/>
        </w:rPr>
        <w:t>контролир</w:t>
      </w:r>
      <w:r w:rsidRPr="00EF353F">
        <w:rPr>
          <w:szCs w:val="28"/>
        </w:rPr>
        <w:t>у</w:t>
      </w:r>
      <w:r w:rsidRPr="00EF353F">
        <w:rPr>
          <w:szCs w:val="28"/>
        </w:rPr>
        <w:t>ется</w:t>
      </w:r>
      <w:r>
        <w:rPr>
          <w:szCs w:val="28"/>
        </w:rPr>
        <w:t xml:space="preserve">. </w:t>
      </w:r>
    </w:p>
    <w:p w:rsidR="00FB461A" w:rsidRPr="00F40179" w:rsidRDefault="00FB461A" w:rsidP="00FB461A">
      <w:pPr>
        <w:pStyle w:val="31"/>
        <w:ind w:firstLine="720"/>
        <w:rPr>
          <w:b/>
          <w:sz w:val="28"/>
          <w:szCs w:val="28"/>
        </w:rPr>
      </w:pPr>
      <w:r w:rsidRPr="00725E23">
        <w:rPr>
          <w:b/>
          <w:color w:val="000000" w:themeColor="text1"/>
          <w:sz w:val="28"/>
          <w:szCs w:val="28"/>
        </w:rPr>
        <w:t>1.</w:t>
      </w:r>
      <w:r w:rsidRPr="00F40179">
        <w:rPr>
          <w:b/>
          <w:sz w:val="28"/>
          <w:szCs w:val="28"/>
        </w:rPr>
        <w:t>4. Геомагнитная обстановка.</w:t>
      </w:r>
    </w:p>
    <w:p w:rsidR="00FB461A" w:rsidRDefault="00FB461A" w:rsidP="00FB461A">
      <w:pPr>
        <w:pStyle w:val="Normal2"/>
        <w:ind w:firstLine="709"/>
        <w:jc w:val="both"/>
        <w:rPr>
          <w:b/>
          <w:noProof/>
          <w:color w:val="000000" w:themeColor="text1"/>
          <w:sz w:val="28"/>
          <w:szCs w:val="28"/>
        </w:rPr>
      </w:pPr>
      <w:r w:rsidRPr="00BF1D82">
        <w:rPr>
          <w:b/>
          <w:sz w:val="28"/>
          <w:szCs w:val="28"/>
        </w:rPr>
        <w:t>1</w:t>
      </w:r>
      <w:r>
        <w:rPr>
          <w:b/>
          <w:sz w:val="28"/>
          <w:szCs w:val="28"/>
        </w:rPr>
        <w:t xml:space="preserve">9 </w:t>
      </w:r>
      <w:r w:rsidRPr="00BF1D82">
        <w:rPr>
          <w:b/>
          <w:sz w:val="28"/>
          <w:szCs w:val="28"/>
        </w:rPr>
        <w:t xml:space="preserve">сентября </w:t>
      </w:r>
      <w:r w:rsidRPr="00BF1D82">
        <w:rPr>
          <w:color w:val="000000" w:themeColor="text1"/>
          <w:sz w:val="28"/>
          <w:szCs w:val="28"/>
        </w:rPr>
        <w:t>будет наблюдаться стабильная геомагнитная обстановка (до небольших возмущений), которая не вызовет серьёзных последствий для объектов экономики и жизнедеятельности населения Калужской области.</w:t>
      </w:r>
      <w:r w:rsidRPr="002D7EB0">
        <w:rPr>
          <w:color w:val="000000" w:themeColor="text1"/>
          <w:sz w:val="28"/>
          <w:szCs w:val="28"/>
        </w:rPr>
        <w:t xml:space="preserve"> </w:t>
      </w:r>
    </w:p>
    <w:p w:rsidR="00FB461A" w:rsidRDefault="00FB461A" w:rsidP="00FB461A">
      <w:pPr>
        <w:pStyle w:val="Normal2"/>
        <w:jc w:val="both"/>
        <w:rPr>
          <w:b/>
          <w:color w:val="000000" w:themeColor="text1"/>
          <w:sz w:val="28"/>
          <w:szCs w:val="28"/>
        </w:rPr>
      </w:pPr>
      <w:r>
        <w:rPr>
          <w:b/>
          <w:noProof/>
          <w:color w:val="000000" w:themeColor="text1"/>
          <w:sz w:val="28"/>
          <w:szCs w:val="28"/>
        </w:rPr>
        <w:drawing>
          <wp:inline distT="0" distB="0" distL="0" distR="0">
            <wp:extent cx="6280150" cy="2018665"/>
            <wp:effectExtent l="0" t="0" r="6350" b="635"/>
            <wp:docPr id="11" name="Рисунок 11" descr="E:\НАШИ ПАПКИ ПОФАМИЛЬНО\Викторова\ге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НАШИ ПАПКИ ПОФАМИЛЬНО\Викторова\гео.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150" cy="2018665"/>
                    </a:xfrm>
                    <a:prstGeom prst="rect">
                      <a:avLst/>
                    </a:prstGeom>
                    <a:noFill/>
                    <a:ln>
                      <a:noFill/>
                    </a:ln>
                  </pic:spPr>
                </pic:pic>
              </a:graphicData>
            </a:graphic>
          </wp:inline>
        </w:drawing>
      </w:r>
    </w:p>
    <w:p w:rsidR="00FB461A" w:rsidRPr="00F828C4" w:rsidRDefault="00FB461A" w:rsidP="00FB461A">
      <w:pPr>
        <w:pStyle w:val="31"/>
        <w:tabs>
          <w:tab w:val="left" w:pos="0"/>
        </w:tabs>
        <w:ind w:right="9" w:firstLine="709"/>
        <w:rPr>
          <w:b/>
          <w:color w:val="000000" w:themeColor="text1"/>
          <w:sz w:val="28"/>
          <w:szCs w:val="28"/>
        </w:rPr>
      </w:pPr>
      <w:r w:rsidRPr="00F828C4">
        <w:rPr>
          <w:b/>
          <w:color w:val="000000" w:themeColor="text1"/>
          <w:sz w:val="28"/>
          <w:szCs w:val="28"/>
        </w:rPr>
        <w:t>1.5. Радиационная обстановка.</w:t>
      </w:r>
    </w:p>
    <w:p w:rsidR="00FB461A" w:rsidRPr="002C05C0" w:rsidRDefault="00FB461A" w:rsidP="00FB461A">
      <w:pPr>
        <w:tabs>
          <w:tab w:val="num" w:pos="142"/>
          <w:tab w:val="left" w:pos="4035"/>
        </w:tabs>
        <w:ind w:firstLine="709"/>
        <w:jc w:val="both"/>
        <w:rPr>
          <w:szCs w:val="28"/>
        </w:rPr>
      </w:pPr>
      <w:r w:rsidRPr="005353D7">
        <w:rPr>
          <w:szCs w:val="28"/>
        </w:rPr>
        <w:t xml:space="preserve">Радиационная, химическая и бактериологическая обстановка на территории </w:t>
      </w:r>
      <w:r w:rsidRPr="002C05C0">
        <w:rPr>
          <w:szCs w:val="28"/>
        </w:rPr>
        <w:t>области в норме.</w:t>
      </w:r>
    </w:p>
    <w:p w:rsidR="00FB461A" w:rsidRPr="008669A4" w:rsidRDefault="00FB461A" w:rsidP="00FB461A">
      <w:pPr>
        <w:tabs>
          <w:tab w:val="num" w:pos="142"/>
          <w:tab w:val="left" w:pos="4035"/>
        </w:tabs>
        <w:ind w:firstLine="709"/>
        <w:jc w:val="both"/>
        <w:rPr>
          <w:color w:val="FF0000"/>
          <w:szCs w:val="28"/>
        </w:rPr>
      </w:pPr>
      <w:r w:rsidRPr="006D3438">
        <w:rPr>
          <w:szCs w:val="28"/>
        </w:rPr>
        <w:lastRenderedPageBreak/>
        <w:t xml:space="preserve">Радиационный </w:t>
      </w:r>
      <w:r w:rsidRPr="00CF1EE6">
        <w:rPr>
          <w:szCs w:val="28"/>
        </w:rPr>
        <w:t xml:space="preserve">фон на территории области в пределах </w:t>
      </w:r>
      <w:proofErr w:type="gramStart"/>
      <w:r w:rsidRPr="00CF1EE6">
        <w:rPr>
          <w:szCs w:val="28"/>
        </w:rPr>
        <w:t>естественного</w:t>
      </w:r>
      <w:proofErr w:type="gramEnd"/>
      <w:r w:rsidRPr="00CF1EE6">
        <w:rPr>
          <w:szCs w:val="28"/>
        </w:rPr>
        <w:t xml:space="preserve"> – 0,10-0,1</w:t>
      </w:r>
      <w:r>
        <w:rPr>
          <w:szCs w:val="28"/>
        </w:rPr>
        <w:t>5</w:t>
      </w:r>
      <w:r w:rsidRPr="00CF1EE6">
        <w:rPr>
          <w:szCs w:val="28"/>
        </w:rPr>
        <w:t xml:space="preserve"> мкЗв/час (в соответствии с СанПиН 2.6.1.2523-09 безопасный уровень ради</w:t>
      </w:r>
      <w:r w:rsidRPr="00CF1EE6">
        <w:rPr>
          <w:szCs w:val="28"/>
        </w:rPr>
        <w:t>а</w:t>
      </w:r>
      <w:r w:rsidRPr="00CF1EE6">
        <w:rPr>
          <w:szCs w:val="28"/>
        </w:rPr>
        <w:t>ции до 0,60 мкЗв/ч).</w:t>
      </w:r>
    </w:p>
    <w:p w:rsidR="00FB461A" w:rsidRPr="00AF213A" w:rsidRDefault="00FB461A" w:rsidP="00FB461A">
      <w:pPr>
        <w:tabs>
          <w:tab w:val="num" w:pos="142"/>
          <w:tab w:val="left" w:pos="4035"/>
        </w:tabs>
        <w:ind w:firstLine="709"/>
        <w:jc w:val="both"/>
        <w:rPr>
          <w:szCs w:val="28"/>
        </w:rPr>
      </w:pPr>
      <w:r w:rsidRPr="00C63960">
        <w:rPr>
          <w:szCs w:val="28"/>
        </w:rPr>
        <w:t xml:space="preserve">Экологическая обстановка  устойчивая. Общий уровень загрязнения воздуха – умеренный. Основной загрязнитель – автомобильный </w:t>
      </w:r>
      <w:r w:rsidRPr="00AF213A">
        <w:rPr>
          <w:szCs w:val="28"/>
        </w:rPr>
        <w:t xml:space="preserve">транспорт. </w:t>
      </w:r>
    </w:p>
    <w:p w:rsidR="00FB461A" w:rsidRPr="001C029F" w:rsidRDefault="00FB461A" w:rsidP="00FB461A">
      <w:pPr>
        <w:pStyle w:val="31"/>
        <w:tabs>
          <w:tab w:val="left" w:pos="0"/>
          <w:tab w:val="left" w:pos="993"/>
          <w:tab w:val="left" w:pos="1134"/>
        </w:tabs>
        <w:ind w:firstLine="709"/>
        <w:rPr>
          <w:b/>
          <w:sz w:val="28"/>
          <w:szCs w:val="28"/>
        </w:rPr>
      </w:pPr>
      <w:r w:rsidRPr="001C029F">
        <w:rPr>
          <w:b/>
          <w:sz w:val="28"/>
          <w:szCs w:val="28"/>
        </w:rPr>
        <w:t>1.6. Техногенная обстановка.</w:t>
      </w:r>
    </w:p>
    <w:p w:rsidR="00FB461A" w:rsidRPr="00C441B5" w:rsidRDefault="00FB461A" w:rsidP="00FB461A">
      <w:pPr>
        <w:pStyle w:val="31"/>
        <w:tabs>
          <w:tab w:val="left" w:pos="0"/>
        </w:tabs>
        <w:ind w:firstLine="709"/>
        <w:rPr>
          <w:b/>
          <w:sz w:val="28"/>
          <w:szCs w:val="28"/>
        </w:rPr>
      </w:pPr>
      <w:r w:rsidRPr="001C029F">
        <w:rPr>
          <w:sz w:val="28"/>
          <w:szCs w:val="28"/>
        </w:rPr>
        <w:t xml:space="preserve">За истекшие сутки техногенных аварий </w:t>
      </w:r>
      <w:r w:rsidRPr="00C441B5">
        <w:rPr>
          <w:sz w:val="28"/>
          <w:szCs w:val="28"/>
        </w:rPr>
        <w:t xml:space="preserve">не зарегистрировано. </w:t>
      </w:r>
    </w:p>
    <w:p w:rsidR="00FB461A" w:rsidRPr="007E2DE9" w:rsidRDefault="00FB461A" w:rsidP="00FB461A">
      <w:pPr>
        <w:pStyle w:val="31"/>
        <w:tabs>
          <w:tab w:val="left" w:pos="0"/>
          <w:tab w:val="left" w:pos="993"/>
          <w:tab w:val="left" w:pos="1134"/>
        </w:tabs>
        <w:ind w:firstLine="709"/>
        <w:jc w:val="left"/>
        <w:rPr>
          <w:b/>
          <w:color w:val="000000" w:themeColor="text1"/>
          <w:sz w:val="28"/>
          <w:szCs w:val="28"/>
        </w:rPr>
      </w:pPr>
      <w:r w:rsidRPr="007E2DE9">
        <w:rPr>
          <w:b/>
          <w:color w:val="000000" w:themeColor="text1"/>
          <w:sz w:val="28"/>
          <w:szCs w:val="28"/>
        </w:rPr>
        <w:t>1.7. Санитарно-эпидемиологическая обстановка.</w:t>
      </w:r>
    </w:p>
    <w:p w:rsidR="00FB461A" w:rsidRPr="001C029F" w:rsidRDefault="00FB461A" w:rsidP="00FB461A">
      <w:pPr>
        <w:tabs>
          <w:tab w:val="left" w:pos="5900"/>
        </w:tabs>
        <w:ind w:firstLine="709"/>
        <w:jc w:val="both"/>
        <w:rPr>
          <w:szCs w:val="28"/>
        </w:rPr>
      </w:pPr>
      <w:r w:rsidRPr="00EF41F1">
        <w:rPr>
          <w:szCs w:val="28"/>
        </w:rPr>
        <w:t xml:space="preserve">Санитарно-эпидемиологическая обстановка на территории области </w:t>
      </w:r>
      <w:r w:rsidRPr="001C029F">
        <w:rPr>
          <w:szCs w:val="28"/>
        </w:rPr>
        <w:t>контр</w:t>
      </w:r>
      <w:r w:rsidRPr="001C029F">
        <w:rPr>
          <w:szCs w:val="28"/>
        </w:rPr>
        <w:t>о</w:t>
      </w:r>
      <w:r w:rsidRPr="001C029F">
        <w:rPr>
          <w:szCs w:val="28"/>
        </w:rPr>
        <w:t>лируется. Вспышек особо опасных болезней человека не зарегистрировано.</w:t>
      </w:r>
    </w:p>
    <w:p w:rsidR="00FB461A" w:rsidRPr="00B269DF" w:rsidRDefault="00FB461A" w:rsidP="00FB461A">
      <w:pPr>
        <w:tabs>
          <w:tab w:val="left" w:pos="5900"/>
        </w:tabs>
        <w:ind w:firstLine="709"/>
        <w:jc w:val="both"/>
        <w:rPr>
          <w:b/>
          <w:szCs w:val="28"/>
        </w:rPr>
      </w:pPr>
      <w:r w:rsidRPr="00B269DF">
        <w:rPr>
          <w:b/>
          <w:szCs w:val="28"/>
        </w:rPr>
        <w:t>1.8. Биолого-социальная обстановка.</w:t>
      </w:r>
    </w:p>
    <w:p w:rsidR="00FB461A" w:rsidRPr="0072417D" w:rsidRDefault="00FB461A" w:rsidP="00FB461A">
      <w:pPr>
        <w:ind w:firstLine="709"/>
        <w:jc w:val="both"/>
        <w:rPr>
          <w:color w:val="000000" w:themeColor="text1"/>
          <w:szCs w:val="28"/>
        </w:rPr>
      </w:pPr>
      <w:r w:rsidRPr="008F42EA">
        <w:rPr>
          <w:szCs w:val="28"/>
        </w:rPr>
        <w:t>По данным Информационного центра по мониторингу ситуации с корон</w:t>
      </w:r>
      <w:r w:rsidRPr="008F42EA">
        <w:rPr>
          <w:szCs w:val="28"/>
        </w:rPr>
        <w:t>а</w:t>
      </w:r>
      <w:r w:rsidRPr="008F42EA">
        <w:rPr>
          <w:szCs w:val="28"/>
        </w:rPr>
        <w:t xml:space="preserve">вирусом на территории Калужской области по состоянию </w:t>
      </w:r>
      <w:r w:rsidRPr="008F42EA">
        <w:rPr>
          <w:b/>
          <w:szCs w:val="28"/>
        </w:rPr>
        <w:t>на 1</w:t>
      </w:r>
      <w:r>
        <w:rPr>
          <w:b/>
          <w:szCs w:val="28"/>
        </w:rPr>
        <w:t>8.</w:t>
      </w:r>
      <w:r w:rsidRPr="008F42EA">
        <w:rPr>
          <w:b/>
          <w:szCs w:val="28"/>
        </w:rPr>
        <w:t>09.2022</w:t>
      </w:r>
      <w:r w:rsidRPr="008F42EA">
        <w:rPr>
          <w:szCs w:val="28"/>
        </w:rPr>
        <w:t xml:space="preserve"> </w:t>
      </w:r>
      <w:r w:rsidRPr="0072417D">
        <w:rPr>
          <w:color w:val="000000" w:themeColor="text1"/>
          <w:szCs w:val="28"/>
        </w:rPr>
        <w:t>зарегис</w:t>
      </w:r>
      <w:r w:rsidRPr="0072417D">
        <w:rPr>
          <w:color w:val="000000" w:themeColor="text1"/>
          <w:szCs w:val="28"/>
        </w:rPr>
        <w:t>т</w:t>
      </w:r>
      <w:r w:rsidRPr="0072417D">
        <w:rPr>
          <w:color w:val="000000" w:themeColor="text1"/>
          <w:szCs w:val="28"/>
        </w:rPr>
        <w:t>рировано 115138 случаев заражения коронавирусом, выздоровели 110389 человек, скончались 1453 человека.</w:t>
      </w:r>
    </w:p>
    <w:p w:rsidR="00FB461A" w:rsidRPr="00887EA6" w:rsidRDefault="00FB461A" w:rsidP="00FB461A">
      <w:pPr>
        <w:ind w:firstLine="709"/>
        <w:jc w:val="both"/>
        <w:rPr>
          <w:b/>
          <w:szCs w:val="28"/>
        </w:rPr>
      </w:pPr>
      <w:r w:rsidRPr="001E6877">
        <w:rPr>
          <w:b/>
          <w:szCs w:val="28"/>
        </w:rPr>
        <w:t>2. Прогноз возникновения происшествий (ЧС).</w:t>
      </w:r>
      <w:r w:rsidRPr="00887EA6">
        <w:rPr>
          <w:b/>
          <w:szCs w:val="28"/>
        </w:rPr>
        <w:t xml:space="preserve"> </w:t>
      </w:r>
    </w:p>
    <w:p w:rsidR="00FB461A" w:rsidRPr="00991CC8" w:rsidRDefault="00FB461A" w:rsidP="00FB461A">
      <w:pPr>
        <w:pStyle w:val="31"/>
        <w:tabs>
          <w:tab w:val="left" w:pos="0"/>
          <w:tab w:val="left" w:pos="993"/>
          <w:tab w:val="left" w:pos="1134"/>
        </w:tabs>
        <w:ind w:firstLine="709"/>
        <w:rPr>
          <w:color w:val="FF0000"/>
          <w:sz w:val="28"/>
          <w:szCs w:val="28"/>
        </w:rPr>
      </w:pPr>
      <w:r w:rsidRPr="00887EA6">
        <w:rPr>
          <w:b/>
          <w:sz w:val="28"/>
          <w:szCs w:val="28"/>
        </w:rPr>
        <w:t xml:space="preserve">Опасные метеорологические </w:t>
      </w:r>
      <w:r w:rsidRPr="008E4DD9">
        <w:rPr>
          <w:b/>
          <w:sz w:val="28"/>
          <w:szCs w:val="28"/>
        </w:rPr>
        <w:t>явления</w:t>
      </w:r>
      <w:r w:rsidRPr="008E4DD9">
        <w:rPr>
          <w:sz w:val="28"/>
          <w:szCs w:val="28"/>
        </w:rPr>
        <w:t>:</w:t>
      </w:r>
      <w:r w:rsidRPr="008E4DD9">
        <w:rPr>
          <w:szCs w:val="28"/>
        </w:rPr>
        <w:t xml:space="preserve"> </w:t>
      </w:r>
      <w:r w:rsidRPr="008E4DD9">
        <w:rPr>
          <w:sz w:val="28"/>
          <w:szCs w:val="28"/>
        </w:rPr>
        <w:t>не прогнозируется</w:t>
      </w:r>
      <w:r w:rsidRPr="008E4DD9">
        <w:rPr>
          <w:b/>
          <w:sz w:val="28"/>
          <w:szCs w:val="28"/>
        </w:rPr>
        <w:t>.</w:t>
      </w:r>
    </w:p>
    <w:p w:rsidR="00FB461A" w:rsidRPr="00466F08" w:rsidRDefault="00FB461A" w:rsidP="00FB461A">
      <w:pPr>
        <w:pStyle w:val="31"/>
        <w:tabs>
          <w:tab w:val="left" w:pos="0"/>
          <w:tab w:val="left" w:pos="993"/>
          <w:tab w:val="left" w:pos="1134"/>
        </w:tabs>
        <w:ind w:firstLine="709"/>
        <w:rPr>
          <w:b/>
          <w:color w:val="000000" w:themeColor="text1"/>
          <w:sz w:val="28"/>
          <w:szCs w:val="28"/>
        </w:rPr>
      </w:pPr>
      <w:r w:rsidRPr="008832E1">
        <w:rPr>
          <w:b/>
          <w:sz w:val="28"/>
          <w:szCs w:val="28"/>
        </w:rPr>
        <w:t xml:space="preserve">Неблагоприятные </w:t>
      </w:r>
      <w:r w:rsidRPr="00466F08">
        <w:rPr>
          <w:b/>
          <w:color w:val="000000" w:themeColor="text1"/>
          <w:sz w:val="28"/>
          <w:szCs w:val="28"/>
        </w:rPr>
        <w:t>метеорологические явления</w:t>
      </w:r>
      <w:r w:rsidRPr="00466F08">
        <w:rPr>
          <w:color w:val="000000" w:themeColor="text1"/>
          <w:sz w:val="28"/>
          <w:szCs w:val="28"/>
        </w:rPr>
        <w:t xml:space="preserve">: </w:t>
      </w:r>
      <w:r w:rsidRPr="00466F08">
        <w:rPr>
          <w:b/>
          <w:i/>
          <w:color w:val="000000" w:themeColor="text1"/>
          <w:sz w:val="28"/>
          <w:szCs w:val="28"/>
          <w:u w:val="single"/>
        </w:rPr>
        <w:t>местами сильный дождь, местами порывы ветра до 23 м/</w:t>
      </w:r>
      <w:proofErr w:type="gramStart"/>
      <w:r w:rsidRPr="00466F08">
        <w:rPr>
          <w:b/>
          <w:i/>
          <w:color w:val="000000" w:themeColor="text1"/>
          <w:sz w:val="28"/>
          <w:szCs w:val="28"/>
          <w:u w:val="single"/>
        </w:rPr>
        <w:t>с</w:t>
      </w:r>
      <w:proofErr w:type="gramEnd"/>
      <w:r w:rsidRPr="00466F08">
        <w:rPr>
          <w:b/>
          <w:i/>
          <w:color w:val="000000" w:themeColor="text1"/>
          <w:sz w:val="28"/>
          <w:szCs w:val="28"/>
          <w:u w:val="single"/>
        </w:rPr>
        <w:t>.</w:t>
      </w:r>
    </w:p>
    <w:p w:rsidR="00FB461A" w:rsidRPr="00F41819" w:rsidRDefault="00FB461A" w:rsidP="00FB461A">
      <w:pPr>
        <w:pStyle w:val="31"/>
        <w:tabs>
          <w:tab w:val="left" w:pos="0"/>
          <w:tab w:val="left" w:pos="993"/>
          <w:tab w:val="left" w:pos="1134"/>
        </w:tabs>
        <w:ind w:firstLine="709"/>
        <w:rPr>
          <w:b/>
          <w:sz w:val="28"/>
          <w:szCs w:val="28"/>
        </w:rPr>
      </w:pPr>
      <w:r w:rsidRPr="00F41819">
        <w:rPr>
          <w:b/>
          <w:sz w:val="28"/>
          <w:szCs w:val="28"/>
        </w:rPr>
        <w:t>2.1. Природно-техногенные источники происшествий (ЧС).</w:t>
      </w:r>
    </w:p>
    <w:p w:rsidR="00FB461A" w:rsidRDefault="00FB461A" w:rsidP="00FB461A">
      <w:pPr>
        <w:pStyle w:val="31"/>
        <w:tabs>
          <w:tab w:val="left" w:pos="0"/>
          <w:tab w:val="left" w:pos="1134"/>
        </w:tabs>
        <w:ind w:firstLine="709"/>
        <w:rPr>
          <w:sz w:val="28"/>
          <w:szCs w:val="28"/>
        </w:rPr>
      </w:pPr>
      <w:r w:rsidRPr="003A0D6B">
        <w:rPr>
          <w:sz w:val="28"/>
          <w:szCs w:val="28"/>
        </w:rPr>
        <w:t>Чрезвычайные ситуации природного характера не прогнозируются.</w:t>
      </w:r>
    </w:p>
    <w:p w:rsidR="00FB461A" w:rsidRPr="00466F08" w:rsidRDefault="00FB461A" w:rsidP="00FB461A">
      <w:pPr>
        <w:pStyle w:val="37"/>
        <w:tabs>
          <w:tab w:val="left" w:pos="0"/>
          <w:tab w:val="left" w:pos="1134"/>
        </w:tabs>
        <w:ind w:firstLine="709"/>
        <w:rPr>
          <w:color w:val="000000" w:themeColor="text1"/>
          <w:sz w:val="28"/>
          <w:szCs w:val="28"/>
        </w:rPr>
      </w:pPr>
      <w:r w:rsidRPr="00466F08">
        <w:rPr>
          <w:color w:val="000000" w:themeColor="text1"/>
          <w:sz w:val="28"/>
          <w:szCs w:val="28"/>
        </w:rPr>
        <w:t xml:space="preserve">На территории всей области существует вероятность возникновения аварийных ситуаций и происшествий, связанных с повреждением (обрывом) линий электропередач. </w:t>
      </w:r>
    </w:p>
    <w:p w:rsidR="00FB461A" w:rsidRPr="00466F08" w:rsidRDefault="00FB461A" w:rsidP="00FB461A">
      <w:pPr>
        <w:pStyle w:val="37"/>
        <w:tabs>
          <w:tab w:val="left" w:pos="0"/>
          <w:tab w:val="left" w:pos="1134"/>
        </w:tabs>
        <w:ind w:firstLine="709"/>
        <w:rPr>
          <w:b w:val="0"/>
          <w:i/>
          <w:color w:val="000000" w:themeColor="text1"/>
          <w:sz w:val="28"/>
          <w:szCs w:val="28"/>
        </w:rPr>
      </w:pPr>
      <w:r w:rsidRPr="00466F08">
        <w:rPr>
          <w:b w:val="0"/>
          <w:i/>
          <w:color w:val="000000" w:themeColor="text1"/>
          <w:sz w:val="28"/>
          <w:szCs w:val="28"/>
        </w:rPr>
        <w:t>Источник ЧС – износ основных средств, сильный дождь, порывы ветра до 23 м/</w:t>
      </w:r>
      <w:proofErr w:type="gramStart"/>
      <w:r w:rsidRPr="00466F08">
        <w:rPr>
          <w:b w:val="0"/>
          <w:i/>
          <w:color w:val="000000" w:themeColor="text1"/>
          <w:sz w:val="28"/>
          <w:szCs w:val="28"/>
        </w:rPr>
        <w:t>с</w:t>
      </w:r>
      <w:proofErr w:type="gramEnd"/>
      <w:r w:rsidRPr="00466F08">
        <w:rPr>
          <w:b w:val="0"/>
          <w:i/>
          <w:color w:val="000000" w:themeColor="text1"/>
          <w:sz w:val="28"/>
          <w:szCs w:val="28"/>
        </w:rPr>
        <w:t xml:space="preserve">. </w:t>
      </w:r>
    </w:p>
    <w:p w:rsidR="00FB461A" w:rsidRPr="00466F08" w:rsidRDefault="00FB461A" w:rsidP="00FB461A">
      <w:pPr>
        <w:tabs>
          <w:tab w:val="left" w:pos="0"/>
          <w:tab w:val="left" w:pos="1134"/>
        </w:tabs>
        <w:ind w:firstLine="709"/>
        <w:jc w:val="both"/>
        <w:rPr>
          <w:b/>
          <w:color w:val="000000" w:themeColor="text1"/>
        </w:rPr>
      </w:pPr>
      <w:r w:rsidRPr="00466F08">
        <w:rPr>
          <w:b/>
          <w:color w:val="000000" w:themeColor="text1"/>
        </w:rPr>
        <w:t>На всей территории области существует вероятность повреждения кровли зданий и сооружений, слабо укрепленных, широкоформатных, ве</w:t>
      </w:r>
      <w:r w:rsidRPr="00466F08">
        <w:rPr>
          <w:b/>
          <w:color w:val="000000" w:themeColor="text1"/>
        </w:rPr>
        <w:t>т</w:t>
      </w:r>
      <w:r w:rsidRPr="00466F08">
        <w:rPr>
          <w:b/>
          <w:color w:val="000000" w:themeColor="text1"/>
        </w:rPr>
        <w:t xml:space="preserve">хих, рекламных конструкций, падения деревьев.    </w:t>
      </w:r>
    </w:p>
    <w:p w:rsidR="00FB461A" w:rsidRPr="00466F08" w:rsidRDefault="00FB461A" w:rsidP="00FB461A">
      <w:pPr>
        <w:tabs>
          <w:tab w:val="left" w:pos="0"/>
          <w:tab w:val="left" w:pos="1134"/>
        </w:tabs>
        <w:ind w:firstLine="709"/>
        <w:jc w:val="both"/>
        <w:rPr>
          <w:i/>
          <w:color w:val="000000" w:themeColor="text1"/>
        </w:rPr>
      </w:pPr>
      <w:r w:rsidRPr="00466F08">
        <w:rPr>
          <w:i/>
          <w:color w:val="000000" w:themeColor="text1"/>
        </w:rPr>
        <w:t>Источник ЧС – нарушение условий эксплуатации, ветхость сооружений, сильный дождь, порывы ветра до 23 м/</w:t>
      </w:r>
      <w:proofErr w:type="gramStart"/>
      <w:r w:rsidRPr="00466F08">
        <w:rPr>
          <w:i/>
          <w:color w:val="000000" w:themeColor="text1"/>
        </w:rPr>
        <w:t>с</w:t>
      </w:r>
      <w:proofErr w:type="gramEnd"/>
      <w:r w:rsidRPr="00466F08">
        <w:rPr>
          <w:i/>
          <w:color w:val="000000" w:themeColor="text1"/>
        </w:rPr>
        <w:t>.</w:t>
      </w:r>
    </w:p>
    <w:p w:rsidR="00FB461A" w:rsidRPr="00466F08" w:rsidRDefault="00FB461A" w:rsidP="00FB461A">
      <w:pPr>
        <w:pStyle w:val="37"/>
        <w:tabs>
          <w:tab w:val="left" w:pos="0"/>
          <w:tab w:val="left" w:pos="709"/>
        </w:tabs>
        <w:ind w:firstLine="709"/>
        <w:rPr>
          <w:bCs/>
          <w:color w:val="000000" w:themeColor="text1"/>
          <w:sz w:val="28"/>
          <w:szCs w:val="28"/>
        </w:rPr>
      </w:pPr>
      <w:r w:rsidRPr="00466F08">
        <w:rPr>
          <w:bCs/>
          <w:color w:val="000000" w:themeColor="text1"/>
          <w:sz w:val="28"/>
          <w:szCs w:val="28"/>
        </w:rPr>
        <w:t xml:space="preserve">Существует вероятность </w:t>
      </w:r>
      <w:r w:rsidRPr="00466F08">
        <w:rPr>
          <w:color w:val="000000" w:themeColor="text1"/>
          <w:sz w:val="28"/>
          <w:szCs w:val="28"/>
        </w:rPr>
        <w:t>возникновения нарушений в работе систем жизнеобеспечения населения на территории области.</w:t>
      </w:r>
    </w:p>
    <w:p w:rsidR="00FB461A" w:rsidRPr="00466F08" w:rsidRDefault="00FB461A" w:rsidP="00FB461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466F08">
        <w:rPr>
          <w:color w:val="000000" w:themeColor="text1"/>
          <w:szCs w:val="28"/>
        </w:rPr>
        <w:t>Наиболее вероятны аварийные ситуации на территории Дзержинского, К</w:t>
      </w:r>
      <w:r w:rsidRPr="00466F08">
        <w:rPr>
          <w:color w:val="000000" w:themeColor="text1"/>
          <w:szCs w:val="28"/>
        </w:rPr>
        <w:t>о</w:t>
      </w:r>
      <w:r w:rsidRPr="00466F08">
        <w:rPr>
          <w:color w:val="000000" w:themeColor="text1"/>
          <w:szCs w:val="28"/>
        </w:rPr>
        <w:t xml:space="preserve">зельского, Перемышльского районов и в городском округе «Город Калуга». </w:t>
      </w:r>
    </w:p>
    <w:p w:rsidR="00FB461A" w:rsidRPr="00466F08" w:rsidRDefault="00FB461A" w:rsidP="00FB461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iCs/>
          <w:color w:val="000000" w:themeColor="text1"/>
          <w:szCs w:val="28"/>
        </w:rPr>
      </w:pPr>
      <w:r w:rsidRPr="00466F08">
        <w:rPr>
          <w:i/>
          <w:iCs/>
          <w:color w:val="000000" w:themeColor="text1"/>
          <w:szCs w:val="28"/>
        </w:rPr>
        <w:t xml:space="preserve">Источник ЧС – износ основных средств, нарушение правил эксплуатации, аварийные ситуации при плановых работах на инженерных системах, </w:t>
      </w:r>
      <w:r w:rsidRPr="00466F08">
        <w:rPr>
          <w:i/>
          <w:color w:val="000000" w:themeColor="text1"/>
          <w:szCs w:val="28"/>
        </w:rPr>
        <w:t>неблаг</w:t>
      </w:r>
      <w:r w:rsidRPr="00466F08">
        <w:rPr>
          <w:i/>
          <w:color w:val="000000" w:themeColor="text1"/>
          <w:szCs w:val="28"/>
        </w:rPr>
        <w:t>о</w:t>
      </w:r>
      <w:r w:rsidRPr="00466F08">
        <w:rPr>
          <w:i/>
          <w:color w:val="000000" w:themeColor="text1"/>
          <w:szCs w:val="28"/>
        </w:rPr>
        <w:t>приятные метеоусловия</w:t>
      </w:r>
      <w:r w:rsidRPr="00466F08">
        <w:rPr>
          <w:i/>
          <w:iCs/>
          <w:color w:val="000000" w:themeColor="text1"/>
          <w:szCs w:val="28"/>
        </w:rPr>
        <w:t>.</w:t>
      </w:r>
    </w:p>
    <w:p w:rsidR="00FB461A" w:rsidRPr="00E51106" w:rsidRDefault="00FB461A" w:rsidP="00FB461A">
      <w:pPr>
        <w:pStyle w:val="31"/>
        <w:tabs>
          <w:tab w:val="left" w:pos="0"/>
          <w:tab w:val="left" w:pos="1134"/>
        </w:tabs>
        <w:ind w:firstLine="709"/>
        <w:rPr>
          <w:b/>
          <w:sz w:val="28"/>
          <w:szCs w:val="28"/>
        </w:rPr>
      </w:pPr>
      <w:r w:rsidRPr="00E51106">
        <w:rPr>
          <w:b/>
          <w:sz w:val="28"/>
          <w:szCs w:val="28"/>
        </w:rPr>
        <w:t>На всей территории области существует</w:t>
      </w:r>
      <w:r>
        <w:rPr>
          <w:b/>
          <w:sz w:val="28"/>
          <w:szCs w:val="28"/>
        </w:rPr>
        <w:t xml:space="preserve"> незначительная</w:t>
      </w:r>
      <w:r w:rsidRPr="00E51106">
        <w:rPr>
          <w:b/>
          <w:sz w:val="28"/>
          <w:szCs w:val="28"/>
        </w:rPr>
        <w:t xml:space="preserve"> вероятность (</w:t>
      </w:r>
      <w:proofErr w:type="gramStart"/>
      <w:r w:rsidRPr="00E51106">
        <w:rPr>
          <w:b/>
          <w:sz w:val="28"/>
          <w:szCs w:val="28"/>
        </w:rPr>
        <w:t>Р</w:t>
      </w:r>
      <w:proofErr w:type="gramEnd"/>
      <w:r w:rsidRPr="00E51106">
        <w:rPr>
          <w:b/>
          <w:sz w:val="28"/>
          <w:szCs w:val="28"/>
        </w:rPr>
        <w:t>=0,</w:t>
      </w:r>
      <w:r>
        <w:rPr>
          <w:b/>
          <w:sz w:val="28"/>
          <w:szCs w:val="28"/>
        </w:rPr>
        <w:t>1</w:t>
      </w:r>
      <w:r w:rsidRPr="00E51106">
        <w:rPr>
          <w:b/>
          <w:sz w:val="28"/>
          <w:szCs w:val="28"/>
        </w:rPr>
        <w:t>) возникно</w:t>
      </w:r>
      <w:r>
        <w:rPr>
          <w:b/>
          <w:sz w:val="28"/>
          <w:szCs w:val="28"/>
        </w:rPr>
        <w:t>вения природных пожаров.</w:t>
      </w:r>
    </w:p>
    <w:p w:rsidR="00FB461A" w:rsidRDefault="00FB461A" w:rsidP="00FB461A">
      <w:pPr>
        <w:pStyle w:val="31"/>
        <w:tabs>
          <w:tab w:val="left" w:pos="0"/>
          <w:tab w:val="left" w:pos="1134"/>
        </w:tabs>
        <w:ind w:firstLine="709"/>
        <w:rPr>
          <w:i/>
          <w:sz w:val="28"/>
          <w:szCs w:val="28"/>
        </w:rPr>
      </w:pPr>
      <w:r w:rsidRPr="00E51106">
        <w:rPr>
          <w:i/>
          <w:sz w:val="28"/>
          <w:szCs w:val="28"/>
        </w:rPr>
        <w:t>Источники ЧС – несоблюдение правил пожарной безопасности, хозяйс</w:t>
      </w:r>
      <w:r w:rsidRPr="00E51106">
        <w:rPr>
          <w:i/>
          <w:sz w:val="28"/>
          <w:szCs w:val="28"/>
        </w:rPr>
        <w:t>т</w:t>
      </w:r>
      <w:r w:rsidRPr="00E51106">
        <w:rPr>
          <w:i/>
          <w:sz w:val="28"/>
          <w:szCs w:val="28"/>
        </w:rPr>
        <w:t>вен</w:t>
      </w:r>
      <w:r>
        <w:rPr>
          <w:i/>
          <w:sz w:val="28"/>
          <w:szCs w:val="28"/>
        </w:rPr>
        <w:t>ная деятельность</w:t>
      </w:r>
      <w:r w:rsidRPr="00E51106">
        <w:rPr>
          <w:i/>
          <w:sz w:val="28"/>
          <w:szCs w:val="28"/>
        </w:rPr>
        <w:t>, выезд населения</w:t>
      </w:r>
      <w:r>
        <w:rPr>
          <w:i/>
          <w:sz w:val="28"/>
          <w:szCs w:val="28"/>
        </w:rPr>
        <w:t xml:space="preserve"> на природу и дачные участки. </w:t>
      </w:r>
    </w:p>
    <w:p w:rsidR="00FB461A" w:rsidRPr="00466F08" w:rsidRDefault="00FB461A" w:rsidP="00FB461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466F08">
        <w:rPr>
          <w:b/>
          <w:color w:val="000000" w:themeColor="text1"/>
          <w:szCs w:val="28"/>
        </w:rPr>
        <w:t>Существует вероятность возникновения чрезвычайных ситуаций, св</w:t>
      </w:r>
      <w:r w:rsidRPr="00466F08">
        <w:rPr>
          <w:b/>
          <w:color w:val="000000" w:themeColor="text1"/>
          <w:szCs w:val="28"/>
        </w:rPr>
        <w:t>я</w:t>
      </w:r>
      <w:r w:rsidRPr="00466F08">
        <w:rPr>
          <w:b/>
          <w:color w:val="000000" w:themeColor="text1"/>
          <w:szCs w:val="28"/>
        </w:rPr>
        <w:t>занных с</w:t>
      </w:r>
      <w:r w:rsidRPr="00466F08">
        <w:rPr>
          <w:color w:val="000000" w:themeColor="text1"/>
          <w:szCs w:val="28"/>
        </w:rPr>
        <w:t xml:space="preserve"> </w:t>
      </w:r>
      <w:r w:rsidRPr="00466F08">
        <w:rPr>
          <w:b/>
          <w:color w:val="000000" w:themeColor="text1"/>
          <w:szCs w:val="28"/>
        </w:rPr>
        <w:t>ДТП</w:t>
      </w:r>
      <w:r w:rsidRPr="00466F08">
        <w:rPr>
          <w:color w:val="000000" w:themeColor="text1"/>
          <w:szCs w:val="28"/>
        </w:rPr>
        <w:t xml:space="preserve">. Наибольшее количество происшествий прогнозируется на 10-ти </w:t>
      </w:r>
      <w:r w:rsidRPr="00466F08">
        <w:rPr>
          <w:color w:val="000000" w:themeColor="text1"/>
          <w:szCs w:val="28"/>
        </w:rPr>
        <w:lastRenderedPageBreak/>
        <w:t>опасных участках трассы федерального значения М-3 «Украина» в 4 муниципал</w:t>
      </w:r>
      <w:r w:rsidRPr="00466F08">
        <w:rPr>
          <w:color w:val="000000" w:themeColor="text1"/>
          <w:szCs w:val="28"/>
        </w:rPr>
        <w:t>ь</w:t>
      </w:r>
      <w:r w:rsidRPr="00466F08">
        <w:rPr>
          <w:color w:val="000000" w:themeColor="text1"/>
          <w:szCs w:val="28"/>
        </w:rPr>
        <w:t>ных образованиях Калужской области:</w:t>
      </w:r>
    </w:p>
    <w:p w:rsidR="00FB461A" w:rsidRPr="00466F08" w:rsidRDefault="00FB461A" w:rsidP="00FB461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466F08">
        <w:rPr>
          <w:color w:val="000000" w:themeColor="text1"/>
          <w:szCs w:val="28"/>
        </w:rPr>
        <w:t>М-3 «Украина»:</w:t>
      </w:r>
    </w:p>
    <w:p w:rsidR="00FB461A" w:rsidRPr="00466F08" w:rsidRDefault="00FB461A" w:rsidP="00FB461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466F08">
        <w:rPr>
          <w:color w:val="000000" w:themeColor="text1"/>
          <w:szCs w:val="28"/>
        </w:rPr>
        <w:t>1) Боровский район – 86+982 по 87+033 км;</w:t>
      </w:r>
    </w:p>
    <w:p w:rsidR="00FB461A" w:rsidRPr="00466F08" w:rsidRDefault="00FB461A" w:rsidP="00FB461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466F08">
        <w:rPr>
          <w:color w:val="000000" w:themeColor="text1"/>
          <w:szCs w:val="28"/>
        </w:rPr>
        <w:t>2) Боровский район – 89+450 по 89+820 км;</w:t>
      </w:r>
    </w:p>
    <w:p w:rsidR="00FB461A" w:rsidRPr="00466F08" w:rsidRDefault="00FB461A" w:rsidP="00FB461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466F08">
        <w:rPr>
          <w:color w:val="000000" w:themeColor="text1"/>
          <w:szCs w:val="28"/>
        </w:rPr>
        <w:t>3) г. Обнинск – 102+840 по 102+970 км;</w:t>
      </w:r>
    </w:p>
    <w:p w:rsidR="00FB461A" w:rsidRPr="00466F08" w:rsidRDefault="00FB461A" w:rsidP="00FB461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466F08">
        <w:rPr>
          <w:color w:val="000000" w:themeColor="text1"/>
          <w:szCs w:val="28"/>
        </w:rPr>
        <w:t>4) г. Обнинск – 103+220 по 103+300 км;</w:t>
      </w:r>
    </w:p>
    <w:p w:rsidR="00FB461A" w:rsidRPr="00466F08" w:rsidRDefault="00FB461A" w:rsidP="00FB461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466F08">
        <w:rPr>
          <w:color w:val="000000" w:themeColor="text1"/>
          <w:szCs w:val="28"/>
        </w:rPr>
        <w:t>5) г. Обнинск – 103+300 по 103+475 км;</w:t>
      </w:r>
    </w:p>
    <w:p w:rsidR="00FB461A" w:rsidRPr="00466F08" w:rsidRDefault="00FB461A" w:rsidP="00FB461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466F08">
        <w:rPr>
          <w:color w:val="000000" w:themeColor="text1"/>
          <w:szCs w:val="28"/>
        </w:rPr>
        <w:t>6) г. Обнинск – 103+730 по 103+876 км;</w:t>
      </w:r>
    </w:p>
    <w:p w:rsidR="00FB461A" w:rsidRPr="00466F08" w:rsidRDefault="00FB461A" w:rsidP="00FB461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466F08">
        <w:rPr>
          <w:color w:val="000000" w:themeColor="text1"/>
          <w:szCs w:val="28"/>
        </w:rPr>
        <w:t>7) г. Обнинск – 105+040 по 105+056 км;</w:t>
      </w:r>
    </w:p>
    <w:p w:rsidR="00FB461A" w:rsidRPr="00466F08" w:rsidRDefault="00FB461A" w:rsidP="00FB461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466F08">
        <w:rPr>
          <w:color w:val="000000" w:themeColor="text1"/>
          <w:szCs w:val="28"/>
        </w:rPr>
        <w:t>8) Малоярославецкий район – 111+460 по 111+889 км;</w:t>
      </w:r>
    </w:p>
    <w:p w:rsidR="00FB461A" w:rsidRPr="00466F08" w:rsidRDefault="00FB461A" w:rsidP="00FB461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466F08">
        <w:rPr>
          <w:color w:val="000000" w:themeColor="text1"/>
          <w:szCs w:val="28"/>
        </w:rPr>
        <w:t>9) Малоярославецкий район – 114+650 по 114+800 км;</w:t>
      </w:r>
    </w:p>
    <w:p w:rsidR="00FB461A" w:rsidRPr="00466F08" w:rsidRDefault="00FB461A" w:rsidP="00FB461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466F08">
        <w:rPr>
          <w:color w:val="000000" w:themeColor="text1"/>
          <w:szCs w:val="28"/>
        </w:rPr>
        <w:t>10) Мещовский район – 213+700 по 214+018 км.</w:t>
      </w:r>
    </w:p>
    <w:p w:rsidR="00FB461A" w:rsidRPr="00466F08" w:rsidRDefault="00FB461A" w:rsidP="00FB461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Cs w:val="28"/>
        </w:rPr>
      </w:pPr>
      <w:r w:rsidRPr="00466F08">
        <w:rPr>
          <w:i/>
          <w:color w:val="000000" w:themeColor="text1"/>
          <w:szCs w:val="28"/>
        </w:rPr>
        <w:t>Источник ЧС - несоблюдение водителями ПДД, снижение горизонтальной дальности видимости при осадках. (</w:t>
      </w:r>
      <w:r w:rsidRPr="00466F08">
        <w:rPr>
          <w:color w:val="000000" w:themeColor="text1"/>
          <w:szCs w:val="28"/>
        </w:rPr>
        <w:t>Приложение 2).</w:t>
      </w:r>
      <w:r w:rsidRPr="00466F08">
        <w:rPr>
          <w:b/>
          <w:color w:val="000000" w:themeColor="text1"/>
          <w:szCs w:val="28"/>
        </w:rPr>
        <w:t xml:space="preserve"> </w:t>
      </w:r>
    </w:p>
    <w:p w:rsidR="00FB461A" w:rsidRDefault="00FB461A" w:rsidP="00FB461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9A4CB8">
        <w:rPr>
          <w:b/>
          <w:color w:val="000000" w:themeColor="text1"/>
          <w:szCs w:val="28"/>
        </w:rPr>
        <w:t>1</w:t>
      </w:r>
      <w:r>
        <w:rPr>
          <w:b/>
          <w:color w:val="000000" w:themeColor="text1"/>
          <w:szCs w:val="28"/>
        </w:rPr>
        <w:t>9</w:t>
      </w:r>
      <w:r w:rsidRPr="009A4CB8">
        <w:rPr>
          <w:b/>
          <w:color w:val="000000" w:themeColor="text1"/>
          <w:szCs w:val="28"/>
        </w:rPr>
        <w:t xml:space="preserve">.09.2022 </w:t>
      </w:r>
      <w:r>
        <w:rPr>
          <w:b/>
          <w:color w:val="000000" w:themeColor="text1"/>
          <w:szCs w:val="28"/>
        </w:rPr>
        <w:t xml:space="preserve">существует вероятность увеличения </w:t>
      </w:r>
      <w:r w:rsidRPr="000F1750">
        <w:rPr>
          <w:color w:val="000000" w:themeColor="text1"/>
          <w:szCs w:val="28"/>
        </w:rPr>
        <w:t>количеств</w:t>
      </w:r>
      <w:r>
        <w:rPr>
          <w:color w:val="000000" w:themeColor="text1"/>
          <w:szCs w:val="28"/>
        </w:rPr>
        <w:t>а</w:t>
      </w:r>
      <w:r w:rsidRPr="000F1750">
        <w:rPr>
          <w:color w:val="000000" w:themeColor="text1"/>
          <w:szCs w:val="28"/>
        </w:rPr>
        <w:t xml:space="preserve"> </w:t>
      </w:r>
      <w:r>
        <w:rPr>
          <w:color w:val="000000" w:themeColor="text1"/>
          <w:szCs w:val="28"/>
        </w:rPr>
        <w:t>ДТП</w:t>
      </w:r>
      <w:r w:rsidRPr="000F1750">
        <w:rPr>
          <w:color w:val="000000" w:themeColor="text1"/>
          <w:szCs w:val="28"/>
        </w:rPr>
        <w:t xml:space="preserve"> на те</w:t>
      </w:r>
      <w:r w:rsidRPr="000F1750">
        <w:rPr>
          <w:color w:val="000000" w:themeColor="text1"/>
          <w:szCs w:val="28"/>
        </w:rPr>
        <w:t>р</w:t>
      </w:r>
      <w:r w:rsidRPr="000F1750">
        <w:rPr>
          <w:color w:val="000000" w:themeColor="text1"/>
          <w:szCs w:val="28"/>
        </w:rPr>
        <w:t xml:space="preserve">ритории Калужской области </w:t>
      </w:r>
      <w:r>
        <w:rPr>
          <w:color w:val="000000" w:themeColor="text1"/>
          <w:szCs w:val="28"/>
        </w:rPr>
        <w:t xml:space="preserve">в связи с </w:t>
      </w:r>
      <w:r w:rsidRPr="0066295A">
        <w:rPr>
          <w:color w:val="000000" w:themeColor="text1"/>
          <w:szCs w:val="28"/>
        </w:rPr>
        <w:t>неблагоприятными метеоусловиями</w:t>
      </w:r>
      <w:r>
        <w:rPr>
          <w:color w:val="000000" w:themeColor="text1"/>
          <w:szCs w:val="28"/>
        </w:rPr>
        <w:t>.</w:t>
      </w:r>
    </w:p>
    <w:p w:rsidR="00FB461A" w:rsidRPr="00466F08" w:rsidRDefault="00FB461A" w:rsidP="00FB461A">
      <w:pPr>
        <w:pStyle w:val="38"/>
        <w:tabs>
          <w:tab w:val="left" w:pos="0"/>
          <w:tab w:val="left" w:pos="1134"/>
        </w:tabs>
        <w:ind w:firstLine="709"/>
        <w:rPr>
          <w:b w:val="0"/>
          <w:color w:val="000000" w:themeColor="text1"/>
          <w:sz w:val="28"/>
          <w:szCs w:val="28"/>
        </w:rPr>
      </w:pPr>
      <w:r w:rsidRPr="00466F08">
        <w:rPr>
          <w:color w:val="000000" w:themeColor="text1"/>
          <w:sz w:val="28"/>
          <w:szCs w:val="28"/>
        </w:rPr>
        <w:t>На всей территории области существует вероятность подтопления п</w:t>
      </w:r>
      <w:r w:rsidRPr="00466F08">
        <w:rPr>
          <w:color w:val="000000" w:themeColor="text1"/>
          <w:sz w:val="28"/>
          <w:szCs w:val="28"/>
        </w:rPr>
        <w:t>о</w:t>
      </w:r>
      <w:r w:rsidRPr="00466F08">
        <w:rPr>
          <w:color w:val="000000" w:themeColor="text1"/>
          <w:sz w:val="28"/>
          <w:szCs w:val="28"/>
        </w:rPr>
        <w:t>ниженных участков местности вследствие накопления дождевой воды, п</w:t>
      </w:r>
      <w:r w:rsidRPr="00466F08">
        <w:rPr>
          <w:color w:val="000000" w:themeColor="text1"/>
          <w:sz w:val="28"/>
          <w:szCs w:val="28"/>
        </w:rPr>
        <w:t>о</w:t>
      </w:r>
      <w:r w:rsidRPr="00466F08">
        <w:rPr>
          <w:color w:val="000000" w:themeColor="text1"/>
          <w:sz w:val="28"/>
          <w:szCs w:val="28"/>
        </w:rPr>
        <w:t xml:space="preserve">вышения уровня грунтовых вод. </w:t>
      </w:r>
    </w:p>
    <w:p w:rsidR="00FB461A" w:rsidRPr="00466F08" w:rsidRDefault="00FB461A" w:rsidP="00FB461A">
      <w:pPr>
        <w:pStyle w:val="38"/>
        <w:tabs>
          <w:tab w:val="left" w:pos="0"/>
          <w:tab w:val="left" w:pos="1134"/>
        </w:tabs>
        <w:ind w:firstLine="709"/>
        <w:rPr>
          <w:b w:val="0"/>
          <w:i/>
          <w:iCs/>
          <w:color w:val="000000" w:themeColor="text1"/>
          <w:sz w:val="28"/>
          <w:szCs w:val="28"/>
        </w:rPr>
      </w:pPr>
      <w:r w:rsidRPr="00466F08">
        <w:rPr>
          <w:b w:val="0"/>
          <w:i/>
          <w:iCs/>
          <w:color w:val="000000" w:themeColor="text1"/>
          <w:sz w:val="28"/>
          <w:szCs w:val="28"/>
        </w:rPr>
        <w:t>Источники ЧС – сильный дождь.</w:t>
      </w:r>
    </w:p>
    <w:p w:rsidR="00FB461A" w:rsidRPr="00466F08" w:rsidRDefault="00FB461A" w:rsidP="00FB461A">
      <w:pPr>
        <w:pStyle w:val="38"/>
        <w:tabs>
          <w:tab w:val="left" w:pos="0"/>
          <w:tab w:val="left" w:pos="1134"/>
        </w:tabs>
        <w:ind w:firstLine="709"/>
        <w:rPr>
          <w:color w:val="000000" w:themeColor="text1"/>
          <w:sz w:val="28"/>
          <w:szCs w:val="28"/>
        </w:rPr>
      </w:pPr>
      <w:r w:rsidRPr="00466F08">
        <w:rPr>
          <w:color w:val="000000" w:themeColor="text1"/>
          <w:sz w:val="28"/>
          <w:szCs w:val="28"/>
        </w:rPr>
        <w:t>В местах расположения дренажных переходов через автомобильные дроги возможно накопление воды и размыв дорожного полотна.</w:t>
      </w:r>
    </w:p>
    <w:p w:rsidR="00FB461A" w:rsidRPr="00466F08" w:rsidRDefault="00FB461A" w:rsidP="00FB461A">
      <w:pPr>
        <w:pStyle w:val="38"/>
        <w:tabs>
          <w:tab w:val="left" w:pos="0"/>
          <w:tab w:val="left" w:pos="1134"/>
        </w:tabs>
        <w:ind w:firstLine="709"/>
        <w:rPr>
          <w:b w:val="0"/>
          <w:i/>
          <w:iCs/>
          <w:color w:val="000000" w:themeColor="text1"/>
          <w:sz w:val="28"/>
          <w:szCs w:val="28"/>
        </w:rPr>
      </w:pPr>
      <w:r w:rsidRPr="00466F08">
        <w:rPr>
          <w:b w:val="0"/>
          <w:i/>
          <w:iCs/>
          <w:color w:val="000000" w:themeColor="text1"/>
          <w:sz w:val="28"/>
          <w:szCs w:val="28"/>
        </w:rPr>
        <w:t>Источники ЧС – сильный дождь.</w:t>
      </w:r>
    </w:p>
    <w:p w:rsidR="00FB461A" w:rsidRPr="00466F08" w:rsidRDefault="00FB461A" w:rsidP="00FB461A">
      <w:pPr>
        <w:widowControl w:val="0"/>
        <w:ind w:firstLine="720"/>
        <w:jc w:val="both"/>
        <w:rPr>
          <w:b/>
          <w:color w:val="000000" w:themeColor="text1"/>
          <w:szCs w:val="28"/>
        </w:rPr>
      </w:pPr>
      <w:r w:rsidRPr="00466F08">
        <w:rPr>
          <w:b/>
          <w:color w:val="000000" w:themeColor="text1"/>
          <w:szCs w:val="28"/>
        </w:rPr>
        <w:t>Существует вероятность замусоривания дренажных систем и ливневых стоков.</w:t>
      </w:r>
    </w:p>
    <w:p w:rsidR="00FB461A" w:rsidRPr="00466F08" w:rsidRDefault="00FB461A" w:rsidP="00FB461A">
      <w:pPr>
        <w:pStyle w:val="38"/>
        <w:tabs>
          <w:tab w:val="left" w:pos="0"/>
          <w:tab w:val="left" w:pos="1134"/>
        </w:tabs>
        <w:ind w:firstLine="709"/>
        <w:rPr>
          <w:b w:val="0"/>
          <w:i/>
          <w:iCs/>
          <w:color w:val="000000" w:themeColor="text1"/>
          <w:sz w:val="28"/>
          <w:szCs w:val="28"/>
        </w:rPr>
      </w:pPr>
      <w:r w:rsidRPr="00466F08">
        <w:rPr>
          <w:b w:val="0"/>
          <w:i/>
          <w:iCs/>
          <w:color w:val="000000" w:themeColor="text1"/>
          <w:sz w:val="28"/>
          <w:szCs w:val="28"/>
        </w:rPr>
        <w:t>Источники ЧС – сильный дождь.</w:t>
      </w:r>
    </w:p>
    <w:p w:rsidR="00FB461A" w:rsidRDefault="00FB461A" w:rsidP="00FB461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702E15">
        <w:rPr>
          <w:b/>
          <w:color w:val="000000" w:themeColor="text1"/>
          <w:szCs w:val="28"/>
        </w:rPr>
        <w:t>Существует вероятность возникновения ЧС на объектах воздушного транспорта</w:t>
      </w:r>
      <w:r w:rsidRPr="007E5B77">
        <w:rPr>
          <w:color w:val="000000" w:themeColor="text1"/>
          <w:szCs w:val="28"/>
        </w:rPr>
        <w:t>, в первую очередь в г. Калуге (АО «Международный аэропорт «К</w:t>
      </w:r>
      <w:r w:rsidRPr="007E5B77">
        <w:rPr>
          <w:color w:val="000000" w:themeColor="text1"/>
          <w:szCs w:val="28"/>
        </w:rPr>
        <w:t>а</w:t>
      </w:r>
      <w:r w:rsidRPr="007E5B77">
        <w:rPr>
          <w:color w:val="000000" w:themeColor="text1"/>
          <w:szCs w:val="28"/>
        </w:rPr>
        <w:t>луга» им. К.Э. Циолковского»), а так же ЧС, связанных с авиационными катас</w:t>
      </w:r>
      <w:r w:rsidRPr="007E5B77">
        <w:rPr>
          <w:color w:val="000000" w:themeColor="text1"/>
          <w:szCs w:val="28"/>
        </w:rPr>
        <w:t>т</w:t>
      </w:r>
      <w:r w:rsidRPr="007E5B77">
        <w:rPr>
          <w:color w:val="000000" w:themeColor="text1"/>
          <w:szCs w:val="28"/>
        </w:rPr>
        <w:t>рофами и авариями с воздушными судами, следующими по транзитным маршр</w:t>
      </w:r>
      <w:r w:rsidRPr="007E5B77">
        <w:rPr>
          <w:color w:val="000000" w:themeColor="text1"/>
          <w:szCs w:val="28"/>
        </w:rPr>
        <w:t>у</w:t>
      </w:r>
      <w:r w:rsidRPr="007E5B77">
        <w:rPr>
          <w:color w:val="000000" w:themeColor="text1"/>
          <w:szCs w:val="28"/>
        </w:rPr>
        <w:t>там движения через территорию области, а также авариями легкомоторной и в</w:t>
      </w:r>
      <w:r w:rsidRPr="007E5B77">
        <w:rPr>
          <w:color w:val="000000" w:themeColor="text1"/>
          <w:szCs w:val="28"/>
        </w:rPr>
        <w:t>о</w:t>
      </w:r>
      <w:r w:rsidRPr="007E5B77">
        <w:rPr>
          <w:color w:val="000000" w:themeColor="text1"/>
          <w:szCs w:val="28"/>
        </w:rPr>
        <w:t>енной авиации.</w:t>
      </w:r>
    </w:p>
    <w:p w:rsidR="00FB461A" w:rsidRPr="00466F08" w:rsidRDefault="00FB461A" w:rsidP="00FB461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szCs w:val="28"/>
        </w:rPr>
      </w:pPr>
      <w:r w:rsidRPr="00466F08">
        <w:rPr>
          <w:i/>
          <w:color w:val="000000" w:themeColor="text1"/>
          <w:szCs w:val="28"/>
        </w:rPr>
        <w:t>Источник ЧС – сильный дождь,  порывы ветра до 23 м/</w:t>
      </w:r>
      <w:proofErr w:type="gramStart"/>
      <w:r w:rsidRPr="00466F08">
        <w:rPr>
          <w:i/>
          <w:color w:val="000000" w:themeColor="text1"/>
          <w:szCs w:val="28"/>
        </w:rPr>
        <w:t>с</w:t>
      </w:r>
      <w:proofErr w:type="gramEnd"/>
      <w:r w:rsidRPr="00466F08">
        <w:rPr>
          <w:i/>
          <w:color w:val="000000" w:themeColor="text1"/>
          <w:szCs w:val="28"/>
        </w:rPr>
        <w:t>.</w:t>
      </w:r>
    </w:p>
    <w:p w:rsidR="00FB461A" w:rsidRDefault="00FB461A" w:rsidP="00FB461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Cs w:val="28"/>
        </w:rPr>
      </w:pPr>
      <w:r w:rsidRPr="00BC1DB2">
        <w:rPr>
          <w:b/>
          <w:color w:val="000000" w:themeColor="text1"/>
          <w:szCs w:val="28"/>
        </w:rPr>
        <w:t>2.2. Техногенные источники происшествий (ЧС).</w:t>
      </w:r>
    </w:p>
    <w:p w:rsidR="00FB461A" w:rsidRDefault="00FB461A" w:rsidP="00FB461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Cs w:val="28"/>
        </w:rPr>
      </w:pPr>
      <w:r w:rsidRPr="000F1750">
        <w:rPr>
          <w:color w:val="000000" w:themeColor="text1"/>
          <w:szCs w:val="28"/>
        </w:rPr>
        <w:t>Чрезвычайные ситуации техногенного характера выше межмуниципального уровня не прогнозируются.</w:t>
      </w:r>
      <w:r w:rsidRPr="000F1750">
        <w:rPr>
          <w:b/>
          <w:color w:val="000000" w:themeColor="text1"/>
          <w:szCs w:val="28"/>
        </w:rPr>
        <w:t xml:space="preserve"> </w:t>
      </w:r>
    </w:p>
    <w:p w:rsidR="00FB461A" w:rsidRPr="000F1750" w:rsidRDefault="00FB461A" w:rsidP="00FB461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0F1750">
        <w:rPr>
          <w:b/>
          <w:color w:val="000000" w:themeColor="text1"/>
          <w:szCs w:val="28"/>
        </w:rPr>
        <w:t>Существует вероятность  происшествий, связанных с пожарами и взры</w:t>
      </w:r>
      <w:r>
        <w:rPr>
          <w:b/>
          <w:color w:val="000000" w:themeColor="text1"/>
          <w:szCs w:val="28"/>
        </w:rPr>
        <w:t xml:space="preserve">вами бытового газа </w:t>
      </w:r>
      <w:r w:rsidRPr="000F1750">
        <w:rPr>
          <w:b/>
          <w:color w:val="000000" w:themeColor="text1"/>
          <w:szCs w:val="28"/>
        </w:rPr>
        <w:t>в зданиях жилого, социально-культурного и быт</w:t>
      </w:r>
      <w:r w:rsidRPr="000F1750">
        <w:rPr>
          <w:b/>
          <w:color w:val="000000" w:themeColor="text1"/>
          <w:szCs w:val="28"/>
        </w:rPr>
        <w:t>о</w:t>
      </w:r>
      <w:r w:rsidRPr="000F1750">
        <w:rPr>
          <w:b/>
          <w:color w:val="000000" w:themeColor="text1"/>
          <w:szCs w:val="28"/>
        </w:rPr>
        <w:t>вого назначения.</w:t>
      </w:r>
      <w:r w:rsidRPr="000F1750">
        <w:rPr>
          <w:color w:val="000000" w:themeColor="text1"/>
          <w:szCs w:val="28"/>
        </w:rPr>
        <w:t xml:space="preserve"> Наиболее сложная обстановка может сложиться на территории Малоярославецкого, Боровского, Жуковского, Тарусского, Дзержинского  ра</w:t>
      </w:r>
      <w:r w:rsidRPr="000F1750">
        <w:rPr>
          <w:color w:val="000000" w:themeColor="text1"/>
          <w:szCs w:val="28"/>
        </w:rPr>
        <w:t>й</w:t>
      </w:r>
      <w:r w:rsidRPr="000F1750">
        <w:rPr>
          <w:color w:val="000000" w:themeColor="text1"/>
          <w:szCs w:val="28"/>
        </w:rPr>
        <w:t xml:space="preserve">онов и в ГО «Город Обнинск», «Город Калуга». (Приложение </w:t>
      </w:r>
      <w:r>
        <w:rPr>
          <w:color w:val="000000" w:themeColor="text1"/>
          <w:szCs w:val="28"/>
        </w:rPr>
        <w:t>3</w:t>
      </w:r>
      <w:r w:rsidRPr="000F1750">
        <w:rPr>
          <w:color w:val="000000" w:themeColor="text1"/>
          <w:szCs w:val="28"/>
        </w:rPr>
        <w:t>).</w:t>
      </w:r>
    </w:p>
    <w:p w:rsidR="00FB461A" w:rsidRPr="008F20E9" w:rsidRDefault="00FB461A" w:rsidP="00FB461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iCs/>
          <w:color w:val="000000" w:themeColor="text1"/>
          <w:szCs w:val="28"/>
        </w:rPr>
      </w:pPr>
      <w:r w:rsidRPr="000F1750">
        <w:rPr>
          <w:i/>
          <w:iCs/>
          <w:color w:val="000000" w:themeColor="text1"/>
          <w:szCs w:val="28"/>
        </w:rPr>
        <w:t>Источник ЧС - нарушения правил пожарной безопасности при эксплуат</w:t>
      </w:r>
      <w:r w:rsidRPr="000F1750">
        <w:rPr>
          <w:i/>
          <w:iCs/>
          <w:color w:val="000000" w:themeColor="text1"/>
          <w:szCs w:val="28"/>
        </w:rPr>
        <w:t>а</w:t>
      </w:r>
      <w:r w:rsidRPr="000F1750">
        <w:rPr>
          <w:i/>
          <w:iCs/>
          <w:color w:val="000000" w:themeColor="text1"/>
          <w:szCs w:val="28"/>
        </w:rPr>
        <w:t>ции газового, печного и электрооборудования, неосторожное обращение с огнем</w:t>
      </w:r>
      <w:r>
        <w:rPr>
          <w:i/>
          <w:iCs/>
          <w:color w:val="000000" w:themeColor="text1"/>
          <w:szCs w:val="28"/>
        </w:rPr>
        <w:t>.</w:t>
      </w:r>
    </w:p>
    <w:p w:rsidR="00FB461A" w:rsidRDefault="00FB461A" w:rsidP="00FB461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rPr>
      </w:pPr>
      <w:r>
        <w:rPr>
          <w:b/>
          <w:color w:val="000000"/>
          <w:szCs w:val="28"/>
        </w:rPr>
        <w:lastRenderedPageBreak/>
        <w:t>18.09</w:t>
      </w:r>
      <w:r w:rsidRPr="00871F3B">
        <w:rPr>
          <w:b/>
          <w:color w:val="000000"/>
          <w:szCs w:val="28"/>
        </w:rPr>
        <w:t>.202</w:t>
      </w:r>
      <w:r>
        <w:rPr>
          <w:b/>
          <w:color w:val="000000"/>
          <w:szCs w:val="28"/>
        </w:rPr>
        <w:t>2</w:t>
      </w:r>
      <w:r>
        <w:rPr>
          <w:color w:val="000000"/>
          <w:szCs w:val="28"/>
        </w:rPr>
        <w:t xml:space="preserve"> </w:t>
      </w:r>
      <w:r w:rsidRPr="000F1750">
        <w:rPr>
          <w:color w:val="000000" w:themeColor="text1"/>
          <w:szCs w:val="28"/>
        </w:rPr>
        <w:t xml:space="preserve">количество </w:t>
      </w:r>
      <w:r>
        <w:rPr>
          <w:color w:val="000000" w:themeColor="text1"/>
          <w:szCs w:val="28"/>
        </w:rPr>
        <w:t>пожаров</w:t>
      </w:r>
      <w:r w:rsidRPr="000F1750">
        <w:rPr>
          <w:color w:val="000000" w:themeColor="text1"/>
          <w:szCs w:val="28"/>
        </w:rPr>
        <w:t xml:space="preserve"> на территории Калужской области сущес</w:t>
      </w:r>
      <w:r w:rsidRPr="000F1750">
        <w:rPr>
          <w:color w:val="000000" w:themeColor="text1"/>
          <w:szCs w:val="28"/>
        </w:rPr>
        <w:t>т</w:t>
      </w:r>
      <w:r w:rsidRPr="000F1750">
        <w:rPr>
          <w:color w:val="000000" w:themeColor="text1"/>
          <w:szCs w:val="28"/>
        </w:rPr>
        <w:t>венно не изменится.</w:t>
      </w:r>
    </w:p>
    <w:p w:rsidR="00FB461A" w:rsidRPr="001E2701" w:rsidRDefault="00FB461A" w:rsidP="00FB461A">
      <w:pPr>
        <w:tabs>
          <w:tab w:val="num" w:pos="36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EE2077">
        <w:rPr>
          <w:b/>
          <w:color w:val="000000" w:themeColor="text1"/>
          <w:szCs w:val="28"/>
        </w:rPr>
        <w:t xml:space="preserve">2.3. Биолого-социальные источники </w:t>
      </w:r>
      <w:bookmarkStart w:id="3" w:name="OLE_LINK12"/>
      <w:bookmarkStart w:id="4" w:name="OLE_LINK13"/>
      <w:bookmarkStart w:id="5" w:name="OLE_LINK2"/>
      <w:bookmarkStart w:id="6" w:name="OLE_LINK3"/>
      <w:r w:rsidRPr="00EE2077">
        <w:rPr>
          <w:b/>
          <w:color w:val="000000" w:themeColor="text1"/>
          <w:szCs w:val="28"/>
        </w:rPr>
        <w:t>происшествий (ЧС).</w:t>
      </w:r>
    </w:p>
    <w:bookmarkEnd w:id="3"/>
    <w:bookmarkEnd w:id="4"/>
    <w:bookmarkEnd w:id="5"/>
    <w:bookmarkEnd w:id="6"/>
    <w:p w:rsidR="00FB461A" w:rsidRDefault="00FB461A" w:rsidP="00FB461A">
      <w:pPr>
        <w:ind w:firstLine="709"/>
        <w:jc w:val="both"/>
        <w:rPr>
          <w:i/>
          <w:color w:val="000000" w:themeColor="text1"/>
          <w:szCs w:val="28"/>
        </w:rPr>
      </w:pPr>
      <w:r w:rsidRPr="00EE2077">
        <w:rPr>
          <w:b/>
          <w:color w:val="000000" w:themeColor="text1"/>
          <w:szCs w:val="28"/>
        </w:rPr>
        <w:t>Существует вероятность обнаружения очагов особо опасных     кара</w:t>
      </w:r>
      <w:r w:rsidRPr="00EE2077">
        <w:rPr>
          <w:b/>
          <w:color w:val="000000" w:themeColor="text1"/>
          <w:szCs w:val="28"/>
        </w:rPr>
        <w:t>н</w:t>
      </w:r>
      <w:r w:rsidRPr="00EE2077">
        <w:rPr>
          <w:b/>
          <w:color w:val="000000" w:themeColor="text1"/>
          <w:szCs w:val="28"/>
        </w:rPr>
        <w:t xml:space="preserve">тинных заболеваний животных, </w:t>
      </w:r>
      <w:r w:rsidRPr="00EE2077">
        <w:rPr>
          <w:color w:val="000000" w:themeColor="text1"/>
          <w:szCs w:val="28"/>
        </w:rPr>
        <w:t>в т.ч. в результате заноса с соседних  областей на территорию Калужской области.</w:t>
      </w:r>
      <w:r w:rsidRPr="00175FF9">
        <w:rPr>
          <w:color w:val="000000" w:themeColor="text1"/>
          <w:szCs w:val="28"/>
        </w:rPr>
        <w:t xml:space="preserve"> </w:t>
      </w:r>
      <w:r w:rsidRPr="00EE2077">
        <w:rPr>
          <w:color w:val="000000" w:themeColor="text1"/>
          <w:szCs w:val="28"/>
        </w:rPr>
        <w:t>(</w:t>
      </w:r>
      <w:r w:rsidRPr="00EE2077">
        <w:rPr>
          <w:i/>
          <w:color w:val="000000" w:themeColor="text1"/>
          <w:szCs w:val="28"/>
        </w:rPr>
        <w:t>С начала года зарегистрирован</w:t>
      </w:r>
      <w:r>
        <w:rPr>
          <w:i/>
          <w:color w:val="000000" w:themeColor="text1"/>
          <w:szCs w:val="28"/>
        </w:rPr>
        <w:t>о</w:t>
      </w:r>
      <w:r w:rsidRPr="00EE2077">
        <w:rPr>
          <w:i/>
          <w:color w:val="000000" w:themeColor="text1"/>
          <w:szCs w:val="28"/>
        </w:rPr>
        <w:t xml:space="preserve"> </w:t>
      </w:r>
      <w:r>
        <w:rPr>
          <w:i/>
          <w:color w:val="000000" w:themeColor="text1"/>
          <w:szCs w:val="28"/>
        </w:rPr>
        <w:t xml:space="preserve">3 </w:t>
      </w:r>
      <w:r w:rsidRPr="00EE2077">
        <w:rPr>
          <w:i/>
          <w:color w:val="000000" w:themeColor="text1"/>
          <w:szCs w:val="28"/>
        </w:rPr>
        <w:t>слу</w:t>
      </w:r>
      <w:r>
        <w:rPr>
          <w:i/>
          <w:color w:val="000000" w:themeColor="text1"/>
          <w:szCs w:val="28"/>
        </w:rPr>
        <w:t>чая бешенства животных</w:t>
      </w:r>
      <w:r w:rsidRPr="00EE2077">
        <w:rPr>
          <w:i/>
          <w:color w:val="000000" w:themeColor="text1"/>
          <w:szCs w:val="28"/>
        </w:rPr>
        <w:t>).</w:t>
      </w:r>
    </w:p>
    <w:p w:rsidR="00576373" w:rsidRDefault="00576373" w:rsidP="008C04B6">
      <w:pPr>
        <w:ind w:firstLine="709"/>
        <w:jc w:val="both"/>
        <w:rPr>
          <w:b/>
          <w:color w:val="000000" w:themeColor="text1"/>
        </w:rPr>
      </w:pPr>
    </w:p>
    <w:p w:rsidR="008C04B6" w:rsidRDefault="008C04B6" w:rsidP="008C04B6">
      <w:pPr>
        <w:ind w:firstLine="709"/>
        <w:jc w:val="both"/>
        <w:rPr>
          <w:color w:val="000000" w:themeColor="text1"/>
          <w:sz w:val="24"/>
          <w:szCs w:val="24"/>
        </w:rPr>
      </w:pPr>
      <w:r w:rsidRPr="00EE2077">
        <w:rPr>
          <w:b/>
          <w:color w:val="000000" w:themeColor="text1"/>
          <w:szCs w:val="28"/>
        </w:rPr>
        <w:t>Данный прогноз разрабатывался на основании информации, пост</w:t>
      </w:r>
      <w:r w:rsidRPr="00EE2077">
        <w:rPr>
          <w:b/>
          <w:color w:val="000000" w:themeColor="text1"/>
          <w:szCs w:val="28"/>
        </w:rPr>
        <w:t>у</w:t>
      </w:r>
      <w:r w:rsidRPr="00EE2077">
        <w:rPr>
          <w:b/>
          <w:color w:val="000000" w:themeColor="text1"/>
          <w:szCs w:val="28"/>
        </w:rPr>
        <w:t>пающей от учреждений, входящих в территориальную систему мониторинга и прогнозирования ЧС области (ТСМП), с использованием прогноза чрезв</w:t>
      </w:r>
      <w:r w:rsidRPr="00EE2077">
        <w:rPr>
          <w:b/>
          <w:color w:val="000000" w:themeColor="text1"/>
          <w:szCs w:val="28"/>
        </w:rPr>
        <w:t>ы</w:t>
      </w:r>
      <w:r w:rsidRPr="00EE2077">
        <w:rPr>
          <w:b/>
          <w:color w:val="000000" w:themeColor="text1"/>
          <w:szCs w:val="28"/>
        </w:rPr>
        <w:t xml:space="preserve">чайных ситуаций Главного управления МЧС России по г. Москве на </w:t>
      </w:r>
      <w:r>
        <w:rPr>
          <w:b/>
          <w:color w:val="000000" w:themeColor="text1"/>
          <w:szCs w:val="28"/>
        </w:rPr>
        <w:t>1</w:t>
      </w:r>
      <w:r w:rsidR="00FB461A">
        <w:rPr>
          <w:b/>
          <w:color w:val="000000" w:themeColor="text1"/>
          <w:szCs w:val="28"/>
        </w:rPr>
        <w:t>9</w:t>
      </w:r>
      <w:r>
        <w:rPr>
          <w:b/>
          <w:color w:val="000000" w:themeColor="text1"/>
          <w:szCs w:val="28"/>
        </w:rPr>
        <w:t xml:space="preserve"> се</w:t>
      </w:r>
      <w:r>
        <w:rPr>
          <w:b/>
          <w:color w:val="000000" w:themeColor="text1"/>
          <w:szCs w:val="28"/>
        </w:rPr>
        <w:t>н</w:t>
      </w:r>
      <w:r>
        <w:rPr>
          <w:b/>
          <w:color w:val="000000" w:themeColor="text1"/>
          <w:szCs w:val="28"/>
        </w:rPr>
        <w:t>тября</w:t>
      </w:r>
      <w:r w:rsidRPr="00EE2077">
        <w:rPr>
          <w:b/>
          <w:color w:val="000000" w:themeColor="text1"/>
          <w:szCs w:val="28"/>
        </w:rPr>
        <w:t xml:space="preserve"> 202</w:t>
      </w:r>
      <w:r>
        <w:rPr>
          <w:b/>
          <w:color w:val="000000" w:themeColor="text1"/>
          <w:szCs w:val="28"/>
        </w:rPr>
        <w:t>2</w:t>
      </w:r>
      <w:r w:rsidRPr="00EE2077">
        <w:rPr>
          <w:b/>
          <w:color w:val="000000" w:themeColor="text1"/>
          <w:szCs w:val="28"/>
        </w:rPr>
        <w:t xml:space="preserve"> года, полученного по электронной почте, а также собственных баз данных по учету ЧС и происшествий.</w:t>
      </w:r>
      <w:r w:rsidRPr="00EE2077">
        <w:rPr>
          <w:color w:val="000000" w:themeColor="text1"/>
          <w:sz w:val="24"/>
          <w:szCs w:val="24"/>
        </w:rPr>
        <w:t xml:space="preserve"> </w:t>
      </w:r>
    </w:p>
    <w:p w:rsidR="008C04B6" w:rsidRDefault="008C04B6" w:rsidP="008C04B6">
      <w:pPr>
        <w:ind w:firstLine="709"/>
        <w:jc w:val="both"/>
        <w:rPr>
          <w:color w:val="000000" w:themeColor="text1"/>
          <w:sz w:val="24"/>
          <w:szCs w:val="24"/>
        </w:rPr>
      </w:pPr>
    </w:p>
    <w:p w:rsidR="008C04B6" w:rsidRDefault="008C04B6" w:rsidP="008C04B6">
      <w:pPr>
        <w:ind w:firstLine="709"/>
        <w:jc w:val="both"/>
        <w:rPr>
          <w:color w:val="000000" w:themeColor="text1"/>
          <w:sz w:val="24"/>
          <w:szCs w:val="24"/>
        </w:rPr>
      </w:pPr>
    </w:p>
    <w:p w:rsidR="008C04B6" w:rsidRDefault="008C04B6" w:rsidP="00576373">
      <w:pPr>
        <w:pStyle w:val="Normal2"/>
        <w:tabs>
          <w:tab w:val="left" w:pos="0"/>
        </w:tabs>
        <w:rPr>
          <w:color w:val="000000"/>
          <w:sz w:val="24"/>
          <w:szCs w:val="24"/>
        </w:rPr>
      </w:pPr>
    </w:p>
    <w:p w:rsidR="00FB461A" w:rsidRDefault="00FB461A" w:rsidP="008C04B6">
      <w:pPr>
        <w:pStyle w:val="Normal2"/>
        <w:tabs>
          <w:tab w:val="left" w:pos="0"/>
        </w:tabs>
        <w:ind w:firstLine="709"/>
        <w:jc w:val="right"/>
        <w:rPr>
          <w:color w:val="000000"/>
          <w:sz w:val="24"/>
          <w:szCs w:val="24"/>
        </w:rPr>
      </w:pPr>
    </w:p>
    <w:p w:rsidR="008C04B6" w:rsidRDefault="008C04B6" w:rsidP="008C04B6">
      <w:pPr>
        <w:pStyle w:val="Normal2"/>
        <w:tabs>
          <w:tab w:val="left" w:pos="0"/>
        </w:tabs>
        <w:ind w:firstLine="709"/>
        <w:jc w:val="right"/>
        <w:rPr>
          <w:color w:val="000000"/>
          <w:sz w:val="24"/>
          <w:szCs w:val="24"/>
        </w:rPr>
      </w:pPr>
      <w:bookmarkStart w:id="7" w:name="_GoBack"/>
      <w:bookmarkEnd w:id="7"/>
      <w:r>
        <w:rPr>
          <w:color w:val="000000"/>
          <w:sz w:val="24"/>
          <w:szCs w:val="24"/>
        </w:rPr>
        <w:t>П</w:t>
      </w:r>
      <w:r w:rsidRPr="00CC3837">
        <w:rPr>
          <w:color w:val="000000"/>
          <w:sz w:val="24"/>
          <w:szCs w:val="24"/>
        </w:rPr>
        <w:t>риложение 1</w:t>
      </w:r>
    </w:p>
    <w:p w:rsidR="008C04B6" w:rsidRDefault="008C04B6" w:rsidP="008C04B6">
      <w:pPr>
        <w:pStyle w:val="Normal2"/>
        <w:tabs>
          <w:tab w:val="left" w:pos="0"/>
        </w:tabs>
        <w:ind w:firstLine="709"/>
        <w:jc w:val="right"/>
        <w:rPr>
          <w:color w:val="000000"/>
          <w:sz w:val="24"/>
          <w:szCs w:val="24"/>
        </w:rPr>
      </w:pPr>
    </w:p>
    <w:p w:rsidR="008C04B6" w:rsidRDefault="008C04B6" w:rsidP="008C04B6">
      <w:pPr>
        <w:ind w:left="3686" w:hanging="4898"/>
        <w:jc w:val="center"/>
        <w:rPr>
          <w:b/>
          <w:color w:val="000000"/>
          <w:sz w:val="24"/>
          <w:szCs w:val="24"/>
        </w:rPr>
      </w:pPr>
      <w:r w:rsidRPr="00CC3837">
        <w:rPr>
          <w:color w:val="000000"/>
          <w:sz w:val="24"/>
          <w:szCs w:val="24"/>
        </w:rPr>
        <w:t>Карта-схема степени риска возникновения лесных пожаров</w:t>
      </w:r>
      <w:r w:rsidRPr="00592B58">
        <w:rPr>
          <w:b/>
          <w:color w:val="000000"/>
          <w:sz w:val="24"/>
          <w:szCs w:val="24"/>
        </w:rPr>
        <w:t xml:space="preserve"> </w:t>
      </w:r>
    </w:p>
    <w:p w:rsidR="008C04B6" w:rsidRDefault="008C04B6" w:rsidP="008C04B6">
      <w:pPr>
        <w:ind w:left="3686" w:hanging="4898"/>
        <w:jc w:val="center"/>
        <w:rPr>
          <w:b/>
          <w:color w:val="000000"/>
          <w:sz w:val="24"/>
          <w:szCs w:val="24"/>
        </w:rPr>
      </w:pPr>
    </w:p>
    <w:p w:rsidR="008C04B6" w:rsidRDefault="008C04B6" w:rsidP="008C04B6">
      <w:pPr>
        <w:ind w:left="5040"/>
        <w:jc w:val="center"/>
        <w:rPr>
          <w:color w:val="000000"/>
          <w:sz w:val="24"/>
          <w:szCs w:val="24"/>
        </w:rPr>
      </w:pPr>
      <w:r w:rsidRPr="00CC3837">
        <w:rPr>
          <w:b/>
          <w:color w:val="000000"/>
          <w:sz w:val="24"/>
          <w:szCs w:val="24"/>
        </w:rPr>
        <w:t>Условные обозначения</w:t>
      </w:r>
      <w:r w:rsidRPr="00CC3837">
        <w:rPr>
          <w:color w:val="000000"/>
          <w:sz w:val="24"/>
          <w:szCs w:val="24"/>
        </w:rPr>
        <w:t xml:space="preserve">                                                                       </w:t>
      </w:r>
      <w:r>
        <w:rPr>
          <w:color w:val="000000"/>
          <w:sz w:val="24"/>
          <w:szCs w:val="24"/>
        </w:rPr>
        <w:t xml:space="preserve">                                            </w:t>
      </w:r>
    </w:p>
    <w:p w:rsidR="008C04B6" w:rsidRDefault="008C04B6" w:rsidP="008C04B6">
      <w:pPr>
        <w:rPr>
          <w:color w:val="000000"/>
          <w:sz w:val="24"/>
          <w:szCs w:val="24"/>
        </w:rPr>
      </w:pPr>
      <w:r>
        <w:rPr>
          <w:noProof/>
          <w:color w:val="000000"/>
          <w:sz w:val="24"/>
          <w:szCs w:val="24"/>
        </w:rPr>
        <w:drawing>
          <wp:anchor distT="0" distB="0" distL="114300" distR="114300" simplePos="0" relativeHeight="251663360" behindDoc="1" locked="0" layoutInCell="1" allowOverlap="1">
            <wp:simplePos x="0" y="0"/>
            <wp:positionH relativeFrom="column">
              <wp:posOffset>3795395</wp:posOffset>
            </wp:positionH>
            <wp:positionV relativeFrom="paragraph">
              <wp:posOffset>111760</wp:posOffset>
            </wp:positionV>
            <wp:extent cx="2065020" cy="1236345"/>
            <wp:effectExtent l="0" t="0" r="0" b="1905"/>
            <wp:wrapTight wrapText="bothSides">
              <wp:wrapPolygon edited="0">
                <wp:start x="0" y="0"/>
                <wp:lineTo x="0" y="21300"/>
                <wp:lineTo x="21321" y="21300"/>
                <wp:lineTo x="21321"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5020" cy="1236345"/>
                    </a:xfrm>
                    <a:prstGeom prst="rect">
                      <a:avLst/>
                    </a:prstGeom>
                    <a:noFill/>
                    <a:ln>
                      <a:noFill/>
                    </a:ln>
                  </pic:spPr>
                </pic:pic>
              </a:graphicData>
            </a:graphic>
          </wp:anchor>
        </w:drawing>
      </w:r>
      <w:r>
        <w:rPr>
          <w:noProof/>
          <w:color w:val="000000"/>
          <w:sz w:val="24"/>
          <w:szCs w:val="24"/>
        </w:rPr>
        <w:drawing>
          <wp:inline distT="0" distB="0" distL="0" distR="0">
            <wp:extent cx="2948026" cy="2594636"/>
            <wp:effectExtent l="0" t="0" r="5080" b="0"/>
            <wp:docPr id="20" name="Рисунок 20" descr="C:\Users\arm9\Desktop\карта классы горимост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m9\Desktop\карта классы горимости.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1678" cy="2597850"/>
                    </a:xfrm>
                    <a:prstGeom prst="rect">
                      <a:avLst/>
                    </a:prstGeom>
                    <a:noFill/>
                    <a:ln>
                      <a:noFill/>
                    </a:ln>
                  </pic:spPr>
                </pic:pic>
              </a:graphicData>
            </a:graphic>
          </wp:inline>
        </w:drawing>
      </w:r>
    </w:p>
    <w:p w:rsidR="008C04B6" w:rsidRDefault="008C04B6" w:rsidP="008C04B6">
      <w:pPr>
        <w:rPr>
          <w:color w:val="000000"/>
          <w:sz w:val="24"/>
          <w:szCs w:val="24"/>
        </w:rPr>
      </w:pPr>
    </w:p>
    <w:p w:rsidR="008C04B6" w:rsidRDefault="008C04B6" w:rsidP="008C04B6">
      <w:pPr>
        <w:jc w:val="right"/>
        <w:rPr>
          <w:color w:val="000000"/>
          <w:sz w:val="24"/>
          <w:szCs w:val="24"/>
        </w:rPr>
      </w:pPr>
    </w:p>
    <w:p w:rsidR="008C04B6" w:rsidRDefault="008C04B6" w:rsidP="008C04B6">
      <w:pPr>
        <w:jc w:val="right"/>
        <w:rPr>
          <w:color w:val="000000"/>
          <w:sz w:val="24"/>
          <w:szCs w:val="24"/>
        </w:rPr>
      </w:pPr>
    </w:p>
    <w:p w:rsidR="008C04B6" w:rsidRDefault="008C04B6" w:rsidP="008C04B6">
      <w:pPr>
        <w:jc w:val="right"/>
        <w:rPr>
          <w:color w:val="000000"/>
          <w:sz w:val="24"/>
          <w:szCs w:val="24"/>
        </w:rPr>
      </w:pPr>
    </w:p>
    <w:p w:rsidR="008C04B6" w:rsidRDefault="008C04B6" w:rsidP="008C04B6">
      <w:pPr>
        <w:jc w:val="right"/>
        <w:rPr>
          <w:color w:val="000000"/>
          <w:sz w:val="24"/>
          <w:szCs w:val="24"/>
        </w:rPr>
      </w:pPr>
    </w:p>
    <w:p w:rsidR="008C04B6" w:rsidRDefault="008C04B6" w:rsidP="008C04B6">
      <w:pPr>
        <w:jc w:val="right"/>
        <w:rPr>
          <w:color w:val="000000"/>
          <w:sz w:val="24"/>
          <w:szCs w:val="24"/>
        </w:rPr>
      </w:pPr>
    </w:p>
    <w:p w:rsidR="008C04B6" w:rsidRDefault="008C04B6" w:rsidP="008C04B6">
      <w:pPr>
        <w:jc w:val="right"/>
        <w:rPr>
          <w:color w:val="000000"/>
          <w:sz w:val="24"/>
          <w:szCs w:val="24"/>
        </w:rPr>
      </w:pPr>
    </w:p>
    <w:p w:rsidR="008C04B6" w:rsidRDefault="008C04B6" w:rsidP="008C04B6">
      <w:pPr>
        <w:jc w:val="right"/>
        <w:rPr>
          <w:color w:val="000000"/>
          <w:sz w:val="24"/>
          <w:szCs w:val="24"/>
        </w:rPr>
      </w:pPr>
    </w:p>
    <w:p w:rsidR="008C04B6" w:rsidRDefault="008C04B6" w:rsidP="008C04B6">
      <w:pPr>
        <w:jc w:val="right"/>
        <w:rPr>
          <w:color w:val="000000"/>
          <w:sz w:val="24"/>
          <w:szCs w:val="24"/>
        </w:rPr>
      </w:pPr>
    </w:p>
    <w:p w:rsidR="008C04B6" w:rsidRDefault="008C04B6" w:rsidP="008C04B6">
      <w:pPr>
        <w:jc w:val="right"/>
        <w:rPr>
          <w:color w:val="000000"/>
          <w:sz w:val="24"/>
          <w:szCs w:val="24"/>
        </w:rPr>
      </w:pPr>
    </w:p>
    <w:p w:rsidR="008C04B6" w:rsidRDefault="008C04B6" w:rsidP="008C04B6">
      <w:pPr>
        <w:jc w:val="right"/>
        <w:rPr>
          <w:color w:val="000000"/>
          <w:sz w:val="24"/>
          <w:szCs w:val="24"/>
        </w:rPr>
      </w:pPr>
    </w:p>
    <w:p w:rsidR="008C04B6" w:rsidRDefault="008C04B6" w:rsidP="008C04B6">
      <w:pPr>
        <w:jc w:val="right"/>
        <w:rPr>
          <w:color w:val="000000"/>
          <w:sz w:val="24"/>
          <w:szCs w:val="24"/>
        </w:rPr>
      </w:pPr>
    </w:p>
    <w:p w:rsidR="008C04B6" w:rsidRPr="00DE7400" w:rsidRDefault="008C04B6" w:rsidP="008C04B6">
      <w:pPr>
        <w:jc w:val="right"/>
        <w:rPr>
          <w:color w:val="000000"/>
          <w:sz w:val="24"/>
          <w:szCs w:val="24"/>
        </w:rPr>
      </w:pPr>
      <w:r>
        <w:rPr>
          <w:color w:val="000000"/>
          <w:sz w:val="24"/>
          <w:szCs w:val="24"/>
        </w:rPr>
        <w:lastRenderedPageBreak/>
        <w:t>Пр</w:t>
      </w:r>
      <w:r w:rsidRPr="00DE7400">
        <w:rPr>
          <w:color w:val="000000"/>
          <w:sz w:val="24"/>
          <w:szCs w:val="24"/>
        </w:rPr>
        <w:t>ил</w:t>
      </w:r>
      <w:r>
        <w:rPr>
          <w:color w:val="000000"/>
          <w:sz w:val="24"/>
          <w:szCs w:val="24"/>
        </w:rPr>
        <w:t>о</w:t>
      </w:r>
      <w:r w:rsidRPr="00DE7400">
        <w:rPr>
          <w:color w:val="000000"/>
          <w:sz w:val="24"/>
          <w:szCs w:val="24"/>
        </w:rPr>
        <w:t xml:space="preserve">жение </w:t>
      </w:r>
      <w:r>
        <w:rPr>
          <w:color w:val="000000"/>
          <w:sz w:val="24"/>
          <w:szCs w:val="24"/>
        </w:rPr>
        <w:t>2</w:t>
      </w:r>
    </w:p>
    <w:p w:rsidR="008C04B6" w:rsidRDefault="008C04B6" w:rsidP="008C04B6">
      <w:pPr>
        <w:jc w:val="center"/>
        <w:rPr>
          <w:sz w:val="24"/>
          <w:szCs w:val="24"/>
        </w:rPr>
      </w:pPr>
    </w:p>
    <w:p w:rsidR="008C04B6" w:rsidRPr="00F3070D" w:rsidRDefault="008C04B6" w:rsidP="008C04B6">
      <w:pPr>
        <w:jc w:val="center"/>
        <w:rPr>
          <w:sz w:val="24"/>
          <w:szCs w:val="24"/>
        </w:rPr>
      </w:pPr>
      <w:r w:rsidRPr="00F3070D">
        <w:rPr>
          <w:sz w:val="24"/>
          <w:szCs w:val="24"/>
        </w:rPr>
        <w:t>Карта-схема степени риска ДТП на территории Калужской области</w:t>
      </w:r>
    </w:p>
    <w:p w:rsidR="008C04B6" w:rsidRDefault="008C04B6" w:rsidP="008C04B6">
      <w:pPr>
        <w:jc w:val="center"/>
        <w:rPr>
          <w:sz w:val="24"/>
          <w:szCs w:val="24"/>
        </w:rPr>
      </w:pPr>
      <w:r w:rsidRPr="00F3070D">
        <w:rPr>
          <w:sz w:val="24"/>
          <w:szCs w:val="24"/>
        </w:rPr>
        <w:t>на основе средних многолетних данных</w:t>
      </w:r>
    </w:p>
    <w:p w:rsidR="008C04B6" w:rsidRDefault="008C04B6" w:rsidP="008C04B6">
      <w:pPr>
        <w:jc w:val="center"/>
        <w:rPr>
          <w:sz w:val="24"/>
          <w:szCs w:val="24"/>
        </w:rPr>
      </w:pPr>
      <w:r>
        <w:rPr>
          <w:noProof/>
        </w:rPr>
        <w:drawing>
          <wp:anchor distT="0" distB="0" distL="114300" distR="114300" simplePos="0" relativeHeight="251664384" behindDoc="0" locked="0" layoutInCell="1" allowOverlap="1">
            <wp:simplePos x="0" y="0"/>
            <wp:positionH relativeFrom="column">
              <wp:posOffset>353060</wp:posOffset>
            </wp:positionH>
            <wp:positionV relativeFrom="paragraph">
              <wp:posOffset>40640</wp:posOffset>
            </wp:positionV>
            <wp:extent cx="2816225" cy="2548890"/>
            <wp:effectExtent l="0" t="0" r="3175" b="3810"/>
            <wp:wrapNone/>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6225" cy="2548890"/>
                    </a:xfrm>
                    <a:prstGeom prst="rect">
                      <a:avLst/>
                    </a:prstGeom>
                    <a:noFill/>
                  </pic:spPr>
                </pic:pic>
              </a:graphicData>
            </a:graphic>
          </wp:anchor>
        </w:drawing>
      </w:r>
    </w:p>
    <w:p w:rsidR="008C04B6" w:rsidRPr="00867141" w:rsidRDefault="008C04B6" w:rsidP="008C04B6">
      <w:pPr>
        <w:tabs>
          <w:tab w:val="left" w:pos="7217"/>
        </w:tabs>
        <w:rPr>
          <w:b/>
          <w:sz w:val="24"/>
          <w:szCs w:val="24"/>
        </w:rPr>
      </w:pPr>
      <w:r>
        <w:rPr>
          <w:b/>
          <w:sz w:val="24"/>
          <w:szCs w:val="24"/>
        </w:rPr>
        <w:t xml:space="preserve">                         </w:t>
      </w:r>
      <w:r w:rsidRPr="00F3070D">
        <w:rPr>
          <w:b/>
          <w:sz w:val="24"/>
          <w:szCs w:val="24"/>
        </w:rPr>
        <w:t xml:space="preserve">                                                                 </w:t>
      </w:r>
      <w:r>
        <w:rPr>
          <w:b/>
          <w:sz w:val="24"/>
          <w:szCs w:val="24"/>
        </w:rPr>
        <w:t xml:space="preserve">                    </w:t>
      </w:r>
      <w:r w:rsidRPr="00F3070D">
        <w:rPr>
          <w:b/>
          <w:sz w:val="24"/>
          <w:szCs w:val="24"/>
        </w:rPr>
        <w:t>Условные обозначения</w:t>
      </w:r>
    </w:p>
    <w:p w:rsidR="008C04B6" w:rsidRDefault="008C04B6" w:rsidP="008C04B6">
      <w:pPr>
        <w:ind w:left="7088"/>
        <w:rPr>
          <w:sz w:val="24"/>
          <w:szCs w:val="24"/>
        </w:rPr>
      </w:pPr>
    </w:p>
    <w:p w:rsidR="008C04B6" w:rsidRPr="00F3070D" w:rsidRDefault="00664C1B" w:rsidP="008C04B6">
      <w:pPr>
        <w:ind w:left="7088"/>
        <w:rPr>
          <w:sz w:val="24"/>
          <w:szCs w:val="24"/>
        </w:rPr>
      </w:pPr>
      <w:r w:rsidRPr="00664C1B">
        <w:rPr>
          <w:noProof/>
        </w:rPr>
        <w:pict>
          <v:oval id="Oval 10" o:spid="_x0000_s1026" style="position:absolute;left:0;text-align:left;margin-left:337.6pt;margin-top:3.05pt;width:9pt;height: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" fillcolor="#7f7f7f"/>
        </w:pict>
      </w:r>
      <w:r w:rsidR="008C04B6" w:rsidRPr="00F3070D">
        <w:rPr>
          <w:sz w:val="24"/>
          <w:szCs w:val="24"/>
        </w:rPr>
        <w:t>Наиболее опасные районы</w:t>
      </w:r>
    </w:p>
    <w:p w:rsidR="008C04B6" w:rsidRPr="00F3070D" w:rsidRDefault="008C04B6" w:rsidP="008C04B6">
      <w:pPr>
        <w:ind w:left="7088"/>
        <w:rPr>
          <w:sz w:val="24"/>
          <w:szCs w:val="24"/>
        </w:rPr>
      </w:pPr>
      <w:r w:rsidRPr="00F3070D">
        <w:rPr>
          <w:sz w:val="24"/>
          <w:szCs w:val="24"/>
        </w:rPr>
        <w:t>по количеству ДТП</w:t>
      </w:r>
    </w:p>
    <w:p w:rsidR="008C04B6" w:rsidRPr="00F3070D" w:rsidRDefault="008C04B6" w:rsidP="008C04B6">
      <w:pPr>
        <w:ind w:left="7088"/>
        <w:rPr>
          <w:sz w:val="24"/>
          <w:szCs w:val="24"/>
        </w:rPr>
      </w:pPr>
    </w:p>
    <w:p w:rsidR="008C04B6" w:rsidRPr="00F3070D" w:rsidRDefault="00664C1B" w:rsidP="008C04B6">
      <w:pPr>
        <w:ind w:left="7088"/>
        <w:rPr>
          <w:sz w:val="24"/>
          <w:szCs w:val="24"/>
        </w:rPr>
      </w:pPr>
      <w:r w:rsidRPr="00664C1B">
        <w:rPr>
          <w:noProof/>
        </w:rPr>
        <w:pict>
          <v:oval id="Oval 11" o:spid="_x0000_s1031" style="position:absolute;left:0;text-align:left;margin-left:337.6pt;margin-top:6.1pt;width:9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" fillcolor="#669"/>
        </w:pict>
      </w:r>
      <w:r w:rsidR="008C04B6" w:rsidRPr="00F3070D">
        <w:rPr>
          <w:sz w:val="24"/>
          <w:szCs w:val="24"/>
        </w:rPr>
        <w:t>Опасные районы</w:t>
      </w:r>
    </w:p>
    <w:p w:rsidR="008C04B6" w:rsidRPr="00F3070D" w:rsidRDefault="008C04B6" w:rsidP="008C04B6">
      <w:pPr>
        <w:ind w:left="7088"/>
        <w:rPr>
          <w:sz w:val="24"/>
          <w:szCs w:val="24"/>
        </w:rPr>
      </w:pPr>
      <w:r w:rsidRPr="00F3070D">
        <w:rPr>
          <w:sz w:val="24"/>
          <w:szCs w:val="24"/>
        </w:rPr>
        <w:t>по  количеству ДТП</w:t>
      </w:r>
    </w:p>
    <w:p w:rsidR="008C04B6" w:rsidRPr="00F3070D" w:rsidRDefault="008C04B6" w:rsidP="008C04B6">
      <w:pPr>
        <w:ind w:left="7088"/>
        <w:rPr>
          <w:sz w:val="24"/>
          <w:szCs w:val="24"/>
        </w:rPr>
      </w:pPr>
    </w:p>
    <w:p w:rsidR="008C04B6" w:rsidRPr="00F3070D" w:rsidRDefault="00664C1B" w:rsidP="008C04B6">
      <w:pPr>
        <w:ind w:left="7088"/>
        <w:rPr>
          <w:sz w:val="24"/>
          <w:szCs w:val="24"/>
        </w:rPr>
      </w:pPr>
      <w:r w:rsidRPr="00664C1B">
        <w:rPr>
          <w:noProof/>
        </w:rPr>
        <w:pict>
          <v:oval id="Oval 12" o:spid="_x0000_s1030" style="position:absolute;left:0;text-align:left;margin-left:337.6pt;margin-top:6.65pt;width:9pt;height: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" fillcolor="#f2f2f2"/>
        </w:pict>
      </w:r>
      <w:r w:rsidR="008C04B6" w:rsidRPr="00F3070D">
        <w:rPr>
          <w:sz w:val="24"/>
          <w:szCs w:val="24"/>
        </w:rPr>
        <w:t>Наименее опасные</w:t>
      </w:r>
    </w:p>
    <w:p w:rsidR="008C04B6" w:rsidRPr="00F3070D" w:rsidRDefault="008C04B6" w:rsidP="008C04B6">
      <w:pPr>
        <w:ind w:left="7088"/>
        <w:rPr>
          <w:sz w:val="24"/>
          <w:szCs w:val="24"/>
        </w:rPr>
      </w:pPr>
      <w:r w:rsidRPr="00F3070D">
        <w:rPr>
          <w:sz w:val="24"/>
          <w:szCs w:val="24"/>
        </w:rPr>
        <w:t>районы по количеству ДТП</w:t>
      </w:r>
    </w:p>
    <w:p w:rsidR="008C04B6" w:rsidRDefault="008C04B6" w:rsidP="008C04B6">
      <w:pPr>
        <w:jc w:val="right"/>
        <w:rPr>
          <w:color w:val="000000"/>
          <w:sz w:val="24"/>
          <w:szCs w:val="24"/>
        </w:rPr>
      </w:pPr>
    </w:p>
    <w:p w:rsidR="008C04B6" w:rsidRDefault="008C04B6" w:rsidP="008C04B6">
      <w:pPr>
        <w:jc w:val="right"/>
        <w:rPr>
          <w:color w:val="000000"/>
          <w:sz w:val="24"/>
          <w:szCs w:val="24"/>
        </w:rPr>
      </w:pPr>
    </w:p>
    <w:p w:rsidR="008C04B6" w:rsidRDefault="008C04B6" w:rsidP="008C04B6">
      <w:pPr>
        <w:jc w:val="right"/>
        <w:rPr>
          <w:color w:val="000000"/>
          <w:sz w:val="24"/>
          <w:szCs w:val="24"/>
        </w:rPr>
      </w:pPr>
    </w:p>
    <w:p w:rsidR="008C04B6" w:rsidRDefault="008C04B6" w:rsidP="008C04B6">
      <w:pPr>
        <w:jc w:val="right"/>
        <w:rPr>
          <w:color w:val="000000"/>
          <w:sz w:val="24"/>
          <w:szCs w:val="24"/>
        </w:rPr>
      </w:pPr>
      <w:r>
        <w:rPr>
          <w:color w:val="000000"/>
          <w:sz w:val="24"/>
          <w:szCs w:val="24"/>
        </w:rPr>
        <w:t>При</w:t>
      </w:r>
      <w:r w:rsidRPr="00F946E7">
        <w:rPr>
          <w:color w:val="000000"/>
          <w:sz w:val="24"/>
          <w:szCs w:val="24"/>
        </w:rPr>
        <w:t>ложе</w:t>
      </w:r>
      <w:r>
        <w:rPr>
          <w:color w:val="000000"/>
          <w:sz w:val="24"/>
          <w:szCs w:val="24"/>
        </w:rPr>
        <w:t>ние 3</w:t>
      </w:r>
    </w:p>
    <w:p w:rsidR="008C04B6" w:rsidRDefault="008C04B6" w:rsidP="008C04B6">
      <w:pPr>
        <w:jc w:val="right"/>
        <w:rPr>
          <w:color w:val="000000"/>
          <w:sz w:val="24"/>
          <w:szCs w:val="24"/>
        </w:rPr>
      </w:pPr>
    </w:p>
    <w:p w:rsidR="008C04B6" w:rsidRPr="00F3070D" w:rsidRDefault="008C04B6" w:rsidP="008C04B6">
      <w:pPr>
        <w:jc w:val="center"/>
        <w:rPr>
          <w:sz w:val="24"/>
          <w:szCs w:val="24"/>
        </w:rPr>
      </w:pPr>
      <w:r w:rsidRPr="00F3070D">
        <w:rPr>
          <w:sz w:val="24"/>
          <w:szCs w:val="24"/>
        </w:rPr>
        <w:t xml:space="preserve">Карта-схема степени риска возникновения техногенных пожаров  </w:t>
      </w:r>
    </w:p>
    <w:p w:rsidR="008C04B6" w:rsidRDefault="008C04B6" w:rsidP="008C04B6">
      <w:pPr>
        <w:jc w:val="center"/>
        <w:rPr>
          <w:sz w:val="24"/>
          <w:szCs w:val="24"/>
        </w:rPr>
      </w:pPr>
      <w:r w:rsidRPr="00F3070D">
        <w:rPr>
          <w:sz w:val="24"/>
          <w:szCs w:val="24"/>
        </w:rPr>
        <w:t xml:space="preserve">на территории Калужской области </w:t>
      </w:r>
    </w:p>
    <w:p w:rsidR="008C04B6" w:rsidRDefault="008C04B6" w:rsidP="008C04B6">
      <w:pPr>
        <w:jc w:val="center"/>
        <w:rPr>
          <w:sz w:val="24"/>
          <w:szCs w:val="24"/>
        </w:rPr>
      </w:pPr>
      <w:r>
        <w:rPr>
          <w:noProof/>
          <w:sz w:val="24"/>
          <w:szCs w:val="24"/>
        </w:rPr>
        <w:drawing>
          <wp:anchor distT="0" distB="0" distL="114300" distR="114300" simplePos="0" relativeHeight="251662336" behindDoc="1" locked="0" layoutInCell="1" allowOverlap="1">
            <wp:simplePos x="0" y="0"/>
            <wp:positionH relativeFrom="column">
              <wp:posOffset>412750</wp:posOffset>
            </wp:positionH>
            <wp:positionV relativeFrom="paragraph">
              <wp:posOffset>156210</wp:posOffset>
            </wp:positionV>
            <wp:extent cx="2891790" cy="2733675"/>
            <wp:effectExtent l="0" t="0" r="3810" b="9525"/>
            <wp:wrapNone/>
            <wp:docPr id="26" name="Рисунок 26" descr="C:\Users\arm9\Desktop\не удалять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m9\Desktop\не удалять - копия.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1790" cy="2733675"/>
                    </a:xfrm>
                    <a:prstGeom prst="rect">
                      <a:avLst/>
                    </a:prstGeom>
                    <a:noFill/>
                    <a:ln>
                      <a:noFill/>
                    </a:ln>
                  </pic:spPr>
                </pic:pic>
              </a:graphicData>
            </a:graphic>
          </wp:anchor>
        </w:drawing>
      </w:r>
    </w:p>
    <w:p w:rsidR="008C04B6" w:rsidRPr="00F3070D" w:rsidRDefault="008C04B6" w:rsidP="008C04B6">
      <w:pPr>
        <w:tabs>
          <w:tab w:val="left" w:pos="0"/>
        </w:tabs>
        <w:ind w:left="5954" w:hanging="284"/>
        <w:jc w:val="center"/>
        <w:rPr>
          <w:b/>
          <w:sz w:val="24"/>
          <w:szCs w:val="24"/>
        </w:rPr>
      </w:pPr>
      <w:r>
        <w:rPr>
          <w:b/>
          <w:sz w:val="24"/>
          <w:szCs w:val="24"/>
        </w:rPr>
        <w:t xml:space="preserve">                                                                                   У</w:t>
      </w:r>
      <w:r w:rsidRPr="00F3070D">
        <w:rPr>
          <w:b/>
          <w:sz w:val="24"/>
          <w:szCs w:val="24"/>
        </w:rPr>
        <w:t>словные обозначения</w:t>
      </w:r>
    </w:p>
    <w:p w:rsidR="008C04B6" w:rsidRPr="00F3070D" w:rsidRDefault="008C04B6" w:rsidP="008C04B6">
      <w:pPr>
        <w:tabs>
          <w:tab w:val="left" w:pos="0"/>
        </w:tabs>
        <w:ind w:left="5954" w:hanging="284"/>
        <w:rPr>
          <w:sz w:val="24"/>
          <w:szCs w:val="24"/>
        </w:rPr>
      </w:pPr>
      <w:r w:rsidRPr="00F3070D">
        <w:rPr>
          <w:sz w:val="24"/>
          <w:szCs w:val="24"/>
        </w:rPr>
        <w:t xml:space="preserve">                                                  </w:t>
      </w:r>
    </w:p>
    <w:p w:rsidR="008C04B6" w:rsidRPr="00F3070D" w:rsidRDefault="00664C1B" w:rsidP="008C04B6">
      <w:pPr>
        <w:tabs>
          <w:tab w:val="left" w:pos="0"/>
        </w:tabs>
        <w:ind w:left="6379"/>
        <w:rPr>
          <w:sz w:val="24"/>
          <w:szCs w:val="24"/>
        </w:rPr>
      </w:pPr>
      <w:r w:rsidRPr="00664C1B">
        <w:rPr>
          <w:noProof/>
        </w:rPr>
        <w:pict>
          <v:oval id="Oval 14" o:spid="_x0000_s1029" style="position:absolute;left:0;text-align:left;margin-left:300.55pt;margin-top:2.7pt;width:9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" fillcolor="#c00000"/>
        </w:pict>
      </w:r>
      <w:r w:rsidR="008C04B6" w:rsidRPr="00F3070D">
        <w:rPr>
          <w:sz w:val="24"/>
          <w:szCs w:val="24"/>
        </w:rPr>
        <w:t>Наиболее опасные районы по к</w:t>
      </w:r>
      <w:r w:rsidR="008C04B6" w:rsidRPr="00F3070D">
        <w:rPr>
          <w:sz w:val="24"/>
          <w:szCs w:val="24"/>
        </w:rPr>
        <w:t>о</w:t>
      </w:r>
      <w:r w:rsidR="008C04B6" w:rsidRPr="00F3070D">
        <w:rPr>
          <w:sz w:val="24"/>
          <w:szCs w:val="24"/>
        </w:rPr>
        <w:t>личеству   пожаров</w:t>
      </w:r>
    </w:p>
    <w:p w:rsidR="008C04B6" w:rsidRPr="00F3070D" w:rsidRDefault="008C04B6" w:rsidP="008C04B6">
      <w:pPr>
        <w:tabs>
          <w:tab w:val="left" w:pos="0"/>
        </w:tabs>
        <w:ind w:left="5954" w:hanging="5812"/>
        <w:rPr>
          <w:sz w:val="24"/>
          <w:szCs w:val="24"/>
        </w:rPr>
      </w:pPr>
    </w:p>
    <w:p w:rsidR="008C04B6" w:rsidRDefault="00664C1B" w:rsidP="008C04B6">
      <w:pPr>
        <w:tabs>
          <w:tab w:val="left" w:pos="0"/>
          <w:tab w:val="left" w:pos="6379"/>
        </w:tabs>
        <w:ind w:left="6379"/>
        <w:jc w:val="both"/>
        <w:rPr>
          <w:sz w:val="24"/>
          <w:szCs w:val="24"/>
        </w:rPr>
      </w:pPr>
      <w:r w:rsidRPr="00664C1B">
        <w:rPr>
          <w:noProof/>
        </w:rPr>
        <w:pict>
          <v:oval id="Oval 15" o:spid="_x0000_s1028" style="position:absolute;left:0;text-align:left;margin-left:300.55pt;margin-top:1.8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" fillcolor="#ca860c"/>
        </w:pict>
      </w:r>
      <w:r w:rsidR="008C04B6" w:rsidRPr="00F3070D">
        <w:rPr>
          <w:sz w:val="24"/>
          <w:szCs w:val="24"/>
        </w:rPr>
        <w:t xml:space="preserve">Опасные районы по количеству пожаров </w:t>
      </w:r>
    </w:p>
    <w:p w:rsidR="008C04B6" w:rsidRPr="00F3070D" w:rsidRDefault="008C04B6" w:rsidP="008C04B6">
      <w:pPr>
        <w:tabs>
          <w:tab w:val="left" w:pos="0"/>
        </w:tabs>
        <w:ind w:left="6379"/>
        <w:jc w:val="both"/>
        <w:rPr>
          <w:sz w:val="24"/>
          <w:szCs w:val="24"/>
        </w:rPr>
      </w:pPr>
      <w:r w:rsidRPr="00F3070D">
        <w:rPr>
          <w:sz w:val="24"/>
          <w:szCs w:val="24"/>
        </w:rPr>
        <w:t xml:space="preserve">                          </w:t>
      </w:r>
    </w:p>
    <w:p w:rsidR="008C04B6" w:rsidRPr="00F3070D" w:rsidRDefault="00664C1B" w:rsidP="008C04B6">
      <w:pPr>
        <w:tabs>
          <w:tab w:val="left" w:pos="0"/>
        </w:tabs>
        <w:ind w:left="6379"/>
        <w:rPr>
          <w:sz w:val="24"/>
          <w:szCs w:val="24"/>
        </w:rPr>
      </w:pPr>
      <w:r w:rsidRPr="00664C1B">
        <w:rPr>
          <w:noProof/>
        </w:rPr>
        <w:pict>
          <v:oval id="Oval 16" o:spid="_x0000_s1027" style="position:absolute;left:0;text-align:left;margin-left:300.55pt;margin-top:12.5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" fillcolor="#fabf8f">
            <v:fill opacity="53713f"/>
          </v:oval>
        </w:pict>
      </w:r>
      <w:r w:rsidR="008C04B6" w:rsidRPr="00F3070D">
        <w:rPr>
          <w:sz w:val="24"/>
          <w:szCs w:val="24"/>
        </w:rPr>
        <w:t>Наименее опасные районы по к</w:t>
      </w:r>
      <w:r w:rsidR="008C04B6" w:rsidRPr="00F3070D">
        <w:rPr>
          <w:sz w:val="24"/>
          <w:szCs w:val="24"/>
        </w:rPr>
        <w:t>о</w:t>
      </w:r>
      <w:r w:rsidR="008C04B6" w:rsidRPr="00F3070D">
        <w:rPr>
          <w:sz w:val="24"/>
          <w:szCs w:val="24"/>
        </w:rPr>
        <w:t>личеству  пожаров</w:t>
      </w:r>
    </w:p>
    <w:p w:rsidR="00766A14" w:rsidRPr="00E80FD8" w:rsidRDefault="00766A14" w:rsidP="008C04B6">
      <w:pPr>
        <w:pStyle w:val="5"/>
        <w:ind w:right="-143" w:firstLine="709"/>
        <w:outlineLvl w:val="4"/>
        <w:rPr>
          <w:szCs w:val="28"/>
        </w:rPr>
      </w:pPr>
    </w:p>
    <w:sectPr w:rsidR="00766A14" w:rsidRPr="00E80FD8" w:rsidSect="00935435">
      <w:headerReference w:type="even" r:id="rId13"/>
      <w:pgSz w:w="11907" w:h="16840"/>
      <w:pgMar w:top="1134" w:right="850" w:bottom="1134" w:left="1134" w:header="720" w:footer="720" w:gutter="0"/>
      <w:pgNumType w:start="83"/>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416" w:rsidRDefault="00721416">
      <w:r>
        <w:separator/>
      </w:r>
    </w:p>
  </w:endnote>
  <w:endnote w:type="continuationSeparator" w:id="0">
    <w:p w:rsidR="00721416" w:rsidRDefault="00721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416" w:rsidRDefault="00721416">
      <w:r>
        <w:separator/>
      </w:r>
    </w:p>
  </w:footnote>
  <w:footnote w:type="continuationSeparator" w:id="0">
    <w:p w:rsidR="00721416" w:rsidRDefault="00721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607" w:rsidRDefault="00664C1B" w:rsidP="00006D36">
    <w:pPr>
      <w:pStyle w:val="a5"/>
      <w:framePr w:wrap="around" w:vAnchor="text" w:hAnchor="margin" w:xAlign="center" w:y="1"/>
      <w:rPr>
        <w:rStyle w:val="a7"/>
      </w:rPr>
    </w:pPr>
    <w:r>
      <w:rPr>
        <w:rStyle w:val="a7"/>
      </w:rPr>
      <w:fldChar w:fldCharType="begin"/>
    </w:r>
    <w:r w:rsidR="00161607">
      <w:rPr>
        <w:rStyle w:val="a7"/>
      </w:rPr>
      <w:instrText xml:space="preserve">PAGE  </w:instrText>
    </w:r>
    <w:r>
      <w:rPr>
        <w:rStyle w:val="a7"/>
      </w:rPr>
      <w:fldChar w:fldCharType="end"/>
    </w:r>
  </w:p>
  <w:p w:rsidR="00161607" w:rsidRDefault="001616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4C22"/>
    <w:multiLevelType w:val="hybridMultilevel"/>
    <w:tmpl w:val="B63A884C"/>
    <w:lvl w:ilvl="0" w:tplc="EF2AA19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hyphenationZone w:val="357"/>
  <w:doNotHyphenateCaps/>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F3910"/>
    <w:rsid w:val="00000DD5"/>
    <w:rsid w:val="00001937"/>
    <w:rsid w:val="000028C2"/>
    <w:rsid w:val="00002EBD"/>
    <w:rsid w:val="0000342F"/>
    <w:rsid w:val="00003F96"/>
    <w:rsid w:val="00005DB1"/>
    <w:rsid w:val="00006D36"/>
    <w:rsid w:val="0000712E"/>
    <w:rsid w:val="00007957"/>
    <w:rsid w:val="00007A0F"/>
    <w:rsid w:val="00007BE5"/>
    <w:rsid w:val="00011E91"/>
    <w:rsid w:val="00012C69"/>
    <w:rsid w:val="00013BB8"/>
    <w:rsid w:val="000170D6"/>
    <w:rsid w:val="00020062"/>
    <w:rsid w:val="00020F8E"/>
    <w:rsid w:val="00022A1E"/>
    <w:rsid w:val="00023537"/>
    <w:rsid w:val="00031AD9"/>
    <w:rsid w:val="000340F1"/>
    <w:rsid w:val="0003477D"/>
    <w:rsid w:val="00036B6D"/>
    <w:rsid w:val="000374B9"/>
    <w:rsid w:val="00037ACE"/>
    <w:rsid w:val="00037DE8"/>
    <w:rsid w:val="000408FA"/>
    <w:rsid w:val="0004221A"/>
    <w:rsid w:val="00043800"/>
    <w:rsid w:val="000442A8"/>
    <w:rsid w:val="00044476"/>
    <w:rsid w:val="00047C38"/>
    <w:rsid w:val="00047DDF"/>
    <w:rsid w:val="00051A45"/>
    <w:rsid w:val="000525E7"/>
    <w:rsid w:val="00054172"/>
    <w:rsid w:val="00054917"/>
    <w:rsid w:val="000552DC"/>
    <w:rsid w:val="00057D4A"/>
    <w:rsid w:val="00057DB6"/>
    <w:rsid w:val="0006218A"/>
    <w:rsid w:val="00062826"/>
    <w:rsid w:val="00063528"/>
    <w:rsid w:val="00065527"/>
    <w:rsid w:val="00067806"/>
    <w:rsid w:val="000715F3"/>
    <w:rsid w:val="00071B0C"/>
    <w:rsid w:val="000735CF"/>
    <w:rsid w:val="000740E6"/>
    <w:rsid w:val="00075C65"/>
    <w:rsid w:val="00076CDB"/>
    <w:rsid w:val="00080205"/>
    <w:rsid w:val="00080CB4"/>
    <w:rsid w:val="00082131"/>
    <w:rsid w:val="00082B83"/>
    <w:rsid w:val="00082C8D"/>
    <w:rsid w:val="00083AAD"/>
    <w:rsid w:val="000842AF"/>
    <w:rsid w:val="00087DFB"/>
    <w:rsid w:val="000911A7"/>
    <w:rsid w:val="00091E7B"/>
    <w:rsid w:val="00092331"/>
    <w:rsid w:val="00092423"/>
    <w:rsid w:val="000926F4"/>
    <w:rsid w:val="00092FE8"/>
    <w:rsid w:val="00093178"/>
    <w:rsid w:val="00094D17"/>
    <w:rsid w:val="000956BE"/>
    <w:rsid w:val="00097F3C"/>
    <w:rsid w:val="000A01E9"/>
    <w:rsid w:val="000A03FE"/>
    <w:rsid w:val="000A0EFE"/>
    <w:rsid w:val="000A25B2"/>
    <w:rsid w:val="000A2762"/>
    <w:rsid w:val="000A310D"/>
    <w:rsid w:val="000A54D8"/>
    <w:rsid w:val="000A6186"/>
    <w:rsid w:val="000A70D3"/>
    <w:rsid w:val="000B300A"/>
    <w:rsid w:val="000B33A0"/>
    <w:rsid w:val="000B6A41"/>
    <w:rsid w:val="000B714B"/>
    <w:rsid w:val="000B71B7"/>
    <w:rsid w:val="000C0F11"/>
    <w:rsid w:val="000C2474"/>
    <w:rsid w:val="000C2498"/>
    <w:rsid w:val="000C3A2E"/>
    <w:rsid w:val="000C452C"/>
    <w:rsid w:val="000C56F0"/>
    <w:rsid w:val="000C76D3"/>
    <w:rsid w:val="000C7D5E"/>
    <w:rsid w:val="000D0127"/>
    <w:rsid w:val="000D07FC"/>
    <w:rsid w:val="000D0833"/>
    <w:rsid w:val="000D151F"/>
    <w:rsid w:val="000D2CB2"/>
    <w:rsid w:val="000D34C7"/>
    <w:rsid w:val="000D3C94"/>
    <w:rsid w:val="000D4B9A"/>
    <w:rsid w:val="000D4E29"/>
    <w:rsid w:val="000D516B"/>
    <w:rsid w:val="000D518E"/>
    <w:rsid w:val="000D6A09"/>
    <w:rsid w:val="000D7201"/>
    <w:rsid w:val="000D72A9"/>
    <w:rsid w:val="000D7B24"/>
    <w:rsid w:val="000D7E4D"/>
    <w:rsid w:val="000E0181"/>
    <w:rsid w:val="000E085F"/>
    <w:rsid w:val="000E5D5F"/>
    <w:rsid w:val="000E5E20"/>
    <w:rsid w:val="000E6736"/>
    <w:rsid w:val="000E7825"/>
    <w:rsid w:val="000F1750"/>
    <w:rsid w:val="000F1DD3"/>
    <w:rsid w:val="000F2EDB"/>
    <w:rsid w:val="000F33E4"/>
    <w:rsid w:val="000F54D9"/>
    <w:rsid w:val="000F55AD"/>
    <w:rsid w:val="000F58FC"/>
    <w:rsid w:val="000F5F7E"/>
    <w:rsid w:val="00100BC3"/>
    <w:rsid w:val="0010118F"/>
    <w:rsid w:val="00101938"/>
    <w:rsid w:val="00101C58"/>
    <w:rsid w:val="00102D1A"/>
    <w:rsid w:val="0010374E"/>
    <w:rsid w:val="001044CB"/>
    <w:rsid w:val="001051A5"/>
    <w:rsid w:val="00107955"/>
    <w:rsid w:val="00107D08"/>
    <w:rsid w:val="00107DBC"/>
    <w:rsid w:val="001112CC"/>
    <w:rsid w:val="001124F9"/>
    <w:rsid w:val="0011267E"/>
    <w:rsid w:val="00112896"/>
    <w:rsid w:val="00114979"/>
    <w:rsid w:val="00114E6D"/>
    <w:rsid w:val="001150F7"/>
    <w:rsid w:val="00115AF2"/>
    <w:rsid w:val="001204E3"/>
    <w:rsid w:val="00120AAC"/>
    <w:rsid w:val="00120F42"/>
    <w:rsid w:val="00121B07"/>
    <w:rsid w:val="0012273C"/>
    <w:rsid w:val="001231F5"/>
    <w:rsid w:val="00123359"/>
    <w:rsid w:val="001259FC"/>
    <w:rsid w:val="001262D7"/>
    <w:rsid w:val="00127670"/>
    <w:rsid w:val="001303A3"/>
    <w:rsid w:val="00130495"/>
    <w:rsid w:val="00131C03"/>
    <w:rsid w:val="0013328F"/>
    <w:rsid w:val="00134024"/>
    <w:rsid w:val="001341E3"/>
    <w:rsid w:val="00134AD7"/>
    <w:rsid w:val="00134D4B"/>
    <w:rsid w:val="00135A43"/>
    <w:rsid w:val="00136344"/>
    <w:rsid w:val="001368CD"/>
    <w:rsid w:val="001376A4"/>
    <w:rsid w:val="001379A3"/>
    <w:rsid w:val="00140C35"/>
    <w:rsid w:val="00141E41"/>
    <w:rsid w:val="00144498"/>
    <w:rsid w:val="00146A3E"/>
    <w:rsid w:val="00146E65"/>
    <w:rsid w:val="00147013"/>
    <w:rsid w:val="00147328"/>
    <w:rsid w:val="0015045C"/>
    <w:rsid w:val="00153396"/>
    <w:rsid w:val="001547A2"/>
    <w:rsid w:val="001560AF"/>
    <w:rsid w:val="00160269"/>
    <w:rsid w:val="00161607"/>
    <w:rsid w:val="00161FD5"/>
    <w:rsid w:val="001633B8"/>
    <w:rsid w:val="00163996"/>
    <w:rsid w:val="00163F6D"/>
    <w:rsid w:val="00164D3A"/>
    <w:rsid w:val="00164E27"/>
    <w:rsid w:val="001668FA"/>
    <w:rsid w:val="00171734"/>
    <w:rsid w:val="001756B2"/>
    <w:rsid w:val="00175FF9"/>
    <w:rsid w:val="0017609B"/>
    <w:rsid w:val="00176103"/>
    <w:rsid w:val="00176E92"/>
    <w:rsid w:val="001778D0"/>
    <w:rsid w:val="00180C70"/>
    <w:rsid w:val="00180CCC"/>
    <w:rsid w:val="00183CD1"/>
    <w:rsid w:val="00184A79"/>
    <w:rsid w:val="0018624C"/>
    <w:rsid w:val="001913FC"/>
    <w:rsid w:val="00192636"/>
    <w:rsid w:val="001947FE"/>
    <w:rsid w:val="00194ED2"/>
    <w:rsid w:val="00194F69"/>
    <w:rsid w:val="001A306C"/>
    <w:rsid w:val="001A3593"/>
    <w:rsid w:val="001A3DE3"/>
    <w:rsid w:val="001A618F"/>
    <w:rsid w:val="001A7639"/>
    <w:rsid w:val="001B041F"/>
    <w:rsid w:val="001B123A"/>
    <w:rsid w:val="001B42A3"/>
    <w:rsid w:val="001B49BE"/>
    <w:rsid w:val="001B4A95"/>
    <w:rsid w:val="001B5122"/>
    <w:rsid w:val="001B6271"/>
    <w:rsid w:val="001B6D99"/>
    <w:rsid w:val="001B6E9B"/>
    <w:rsid w:val="001B7248"/>
    <w:rsid w:val="001C029F"/>
    <w:rsid w:val="001C0761"/>
    <w:rsid w:val="001C1F73"/>
    <w:rsid w:val="001C2702"/>
    <w:rsid w:val="001C4285"/>
    <w:rsid w:val="001C44BC"/>
    <w:rsid w:val="001C4593"/>
    <w:rsid w:val="001C4A41"/>
    <w:rsid w:val="001C5A82"/>
    <w:rsid w:val="001C7614"/>
    <w:rsid w:val="001C76B7"/>
    <w:rsid w:val="001D118F"/>
    <w:rsid w:val="001D1E46"/>
    <w:rsid w:val="001D2EFA"/>
    <w:rsid w:val="001D3768"/>
    <w:rsid w:val="001D3D86"/>
    <w:rsid w:val="001D453E"/>
    <w:rsid w:val="001D57B3"/>
    <w:rsid w:val="001E1A61"/>
    <w:rsid w:val="001E2701"/>
    <w:rsid w:val="001E33AA"/>
    <w:rsid w:val="001E385E"/>
    <w:rsid w:val="001E3A40"/>
    <w:rsid w:val="001E5323"/>
    <w:rsid w:val="001E6877"/>
    <w:rsid w:val="001E70A8"/>
    <w:rsid w:val="001F0051"/>
    <w:rsid w:val="001F2B50"/>
    <w:rsid w:val="001F2CB6"/>
    <w:rsid w:val="001F3AD4"/>
    <w:rsid w:val="001F4FC9"/>
    <w:rsid w:val="001F7EF7"/>
    <w:rsid w:val="001F7F20"/>
    <w:rsid w:val="002002E8"/>
    <w:rsid w:val="00200359"/>
    <w:rsid w:val="0020100B"/>
    <w:rsid w:val="0020175F"/>
    <w:rsid w:val="0020188C"/>
    <w:rsid w:val="0020227F"/>
    <w:rsid w:val="00202793"/>
    <w:rsid w:val="002038C5"/>
    <w:rsid w:val="00206B22"/>
    <w:rsid w:val="0020797B"/>
    <w:rsid w:val="002109AC"/>
    <w:rsid w:val="002127D7"/>
    <w:rsid w:val="00213733"/>
    <w:rsid w:val="00215EF0"/>
    <w:rsid w:val="0021705E"/>
    <w:rsid w:val="002206EE"/>
    <w:rsid w:val="0022179C"/>
    <w:rsid w:val="00222CF5"/>
    <w:rsid w:val="00224EDF"/>
    <w:rsid w:val="00224F6B"/>
    <w:rsid w:val="0022539B"/>
    <w:rsid w:val="002253D3"/>
    <w:rsid w:val="002254E2"/>
    <w:rsid w:val="00225889"/>
    <w:rsid w:val="00227A10"/>
    <w:rsid w:val="00230259"/>
    <w:rsid w:val="0023076E"/>
    <w:rsid w:val="00234087"/>
    <w:rsid w:val="00234FD7"/>
    <w:rsid w:val="002351C0"/>
    <w:rsid w:val="002355FA"/>
    <w:rsid w:val="002367D7"/>
    <w:rsid w:val="00236945"/>
    <w:rsid w:val="0024064B"/>
    <w:rsid w:val="00242393"/>
    <w:rsid w:val="002431B8"/>
    <w:rsid w:val="00243CC9"/>
    <w:rsid w:val="0024425E"/>
    <w:rsid w:val="002465E4"/>
    <w:rsid w:val="00246A4A"/>
    <w:rsid w:val="00247907"/>
    <w:rsid w:val="00251429"/>
    <w:rsid w:val="00251D35"/>
    <w:rsid w:val="00251EC7"/>
    <w:rsid w:val="00251F1A"/>
    <w:rsid w:val="002521ED"/>
    <w:rsid w:val="002550B2"/>
    <w:rsid w:val="00255DA0"/>
    <w:rsid w:val="00263BD7"/>
    <w:rsid w:val="00263FAF"/>
    <w:rsid w:val="00264CF3"/>
    <w:rsid w:val="00264F10"/>
    <w:rsid w:val="0026675B"/>
    <w:rsid w:val="002677B5"/>
    <w:rsid w:val="0027044A"/>
    <w:rsid w:val="00273D70"/>
    <w:rsid w:val="00274581"/>
    <w:rsid w:val="00276455"/>
    <w:rsid w:val="00277464"/>
    <w:rsid w:val="00281CDD"/>
    <w:rsid w:val="002839C3"/>
    <w:rsid w:val="00284464"/>
    <w:rsid w:val="00285067"/>
    <w:rsid w:val="0028663B"/>
    <w:rsid w:val="002866D5"/>
    <w:rsid w:val="00287822"/>
    <w:rsid w:val="00290832"/>
    <w:rsid w:val="00291A98"/>
    <w:rsid w:val="00291DB7"/>
    <w:rsid w:val="00291F01"/>
    <w:rsid w:val="00292298"/>
    <w:rsid w:val="00293F13"/>
    <w:rsid w:val="0029491E"/>
    <w:rsid w:val="00294E37"/>
    <w:rsid w:val="002952E0"/>
    <w:rsid w:val="00295AB7"/>
    <w:rsid w:val="00296AFF"/>
    <w:rsid w:val="002977B0"/>
    <w:rsid w:val="002A0C3C"/>
    <w:rsid w:val="002A11A3"/>
    <w:rsid w:val="002A147C"/>
    <w:rsid w:val="002A1958"/>
    <w:rsid w:val="002A218F"/>
    <w:rsid w:val="002A2D9E"/>
    <w:rsid w:val="002A347E"/>
    <w:rsid w:val="002A4FAE"/>
    <w:rsid w:val="002A5F88"/>
    <w:rsid w:val="002A6CE3"/>
    <w:rsid w:val="002A70BA"/>
    <w:rsid w:val="002A7574"/>
    <w:rsid w:val="002B034E"/>
    <w:rsid w:val="002B0890"/>
    <w:rsid w:val="002B25C9"/>
    <w:rsid w:val="002B2DAC"/>
    <w:rsid w:val="002B4CE5"/>
    <w:rsid w:val="002B54F3"/>
    <w:rsid w:val="002B62B0"/>
    <w:rsid w:val="002C05C0"/>
    <w:rsid w:val="002C0A55"/>
    <w:rsid w:val="002C442D"/>
    <w:rsid w:val="002C4E45"/>
    <w:rsid w:val="002C55D8"/>
    <w:rsid w:val="002C56D6"/>
    <w:rsid w:val="002C6E88"/>
    <w:rsid w:val="002C6F9A"/>
    <w:rsid w:val="002C7436"/>
    <w:rsid w:val="002C79D7"/>
    <w:rsid w:val="002C7B26"/>
    <w:rsid w:val="002D0FE6"/>
    <w:rsid w:val="002D1646"/>
    <w:rsid w:val="002D1AA2"/>
    <w:rsid w:val="002D1E01"/>
    <w:rsid w:val="002D2EC3"/>
    <w:rsid w:val="002D32E9"/>
    <w:rsid w:val="002D5FDB"/>
    <w:rsid w:val="002D7273"/>
    <w:rsid w:val="002D7E27"/>
    <w:rsid w:val="002E05CD"/>
    <w:rsid w:val="002E1927"/>
    <w:rsid w:val="002E21BC"/>
    <w:rsid w:val="002E2A80"/>
    <w:rsid w:val="002E6807"/>
    <w:rsid w:val="002E6F8F"/>
    <w:rsid w:val="002E7944"/>
    <w:rsid w:val="002F0149"/>
    <w:rsid w:val="002F1911"/>
    <w:rsid w:val="002F230F"/>
    <w:rsid w:val="002F24D2"/>
    <w:rsid w:val="002F2782"/>
    <w:rsid w:val="002F3B13"/>
    <w:rsid w:val="002F49FF"/>
    <w:rsid w:val="002F52DE"/>
    <w:rsid w:val="002F66DC"/>
    <w:rsid w:val="00303E96"/>
    <w:rsid w:val="003061CB"/>
    <w:rsid w:val="003072B7"/>
    <w:rsid w:val="003076F1"/>
    <w:rsid w:val="00307E44"/>
    <w:rsid w:val="00311453"/>
    <w:rsid w:val="003166B2"/>
    <w:rsid w:val="00320312"/>
    <w:rsid w:val="00321B46"/>
    <w:rsid w:val="0032257D"/>
    <w:rsid w:val="00323016"/>
    <w:rsid w:val="003240EF"/>
    <w:rsid w:val="00324B8D"/>
    <w:rsid w:val="00325345"/>
    <w:rsid w:val="00330190"/>
    <w:rsid w:val="0033051A"/>
    <w:rsid w:val="003311F7"/>
    <w:rsid w:val="003314F1"/>
    <w:rsid w:val="0033164C"/>
    <w:rsid w:val="003319B8"/>
    <w:rsid w:val="00332ED9"/>
    <w:rsid w:val="003331B7"/>
    <w:rsid w:val="00335AA0"/>
    <w:rsid w:val="00336A17"/>
    <w:rsid w:val="0034175A"/>
    <w:rsid w:val="00342840"/>
    <w:rsid w:val="00343001"/>
    <w:rsid w:val="0034470A"/>
    <w:rsid w:val="00345A9E"/>
    <w:rsid w:val="0034654A"/>
    <w:rsid w:val="00350DBE"/>
    <w:rsid w:val="003511D6"/>
    <w:rsid w:val="0035210C"/>
    <w:rsid w:val="003539A8"/>
    <w:rsid w:val="00354EA4"/>
    <w:rsid w:val="0035590B"/>
    <w:rsid w:val="00356D20"/>
    <w:rsid w:val="0036115C"/>
    <w:rsid w:val="00362763"/>
    <w:rsid w:val="003633E9"/>
    <w:rsid w:val="003659BC"/>
    <w:rsid w:val="00366106"/>
    <w:rsid w:val="003714FF"/>
    <w:rsid w:val="00371BC8"/>
    <w:rsid w:val="00372DA2"/>
    <w:rsid w:val="00373508"/>
    <w:rsid w:val="0037350C"/>
    <w:rsid w:val="0037431F"/>
    <w:rsid w:val="0037559E"/>
    <w:rsid w:val="003755CF"/>
    <w:rsid w:val="003768FC"/>
    <w:rsid w:val="00382873"/>
    <w:rsid w:val="00382EF9"/>
    <w:rsid w:val="0038355B"/>
    <w:rsid w:val="00384F97"/>
    <w:rsid w:val="00386A4A"/>
    <w:rsid w:val="0038720A"/>
    <w:rsid w:val="003901B7"/>
    <w:rsid w:val="0039103C"/>
    <w:rsid w:val="00391C94"/>
    <w:rsid w:val="00392EDE"/>
    <w:rsid w:val="003939F6"/>
    <w:rsid w:val="003940D8"/>
    <w:rsid w:val="003947C6"/>
    <w:rsid w:val="003948E8"/>
    <w:rsid w:val="00394ADE"/>
    <w:rsid w:val="00394FCC"/>
    <w:rsid w:val="00395766"/>
    <w:rsid w:val="00396637"/>
    <w:rsid w:val="0039666B"/>
    <w:rsid w:val="003972FC"/>
    <w:rsid w:val="003A0246"/>
    <w:rsid w:val="003A0D6B"/>
    <w:rsid w:val="003A0F60"/>
    <w:rsid w:val="003A3741"/>
    <w:rsid w:val="003A4FEC"/>
    <w:rsid w:val="003A59FA"/>
    <w:rsid w:val="003A6CC5"/>
    <w:rsid w:val="003A7AC6"/>
    <w:rsid w:val="003B0314"/>
    <w:rsid w:val="003B0541"/>
    <w:rsid w:val="003B0E96"/>
    <w:rsid w:val="003B1749"/>
    <w:rsid w:val="003B50C6"/>
    <w:rsid w:val="003B5246"/>
    <w:rsid w:val="003B5AF6"/>
    <w:rsid w:val="003B6B7B"/>
    <w:rsid w:val="003C1A8B"/>
    <w:rsid w:val="003C1F47"/>
    <w:rsid w:val="003C3B7A"/>
    <w:rsid w:val="003C42C3"/>
    <w:rsid w:val="003C531A"/>
    <w:rsid w:val="003C6BA4"/>
    <w:rsid w:val="003C6F82"/>
    <w:rsid w:val="003C70D8"/>
    <w:rsid w:val="003C762B"/>
    <w:rsid w:val="003D26C7"/>
    <w:rsid w:val="003D3054"/>
    <w:rsid w:val="003D33C3"/>
    <w:rsid w:val="003D6421"/>
    <w:rsid w:val="003D67A4"/>
    <w:rsid w:val="003E2751"/>
    <w:rsid w:val="003E2E38"/>
    <w:rsid w:val="003E45CA"/>
    <w:rsid w:val="003E6EF6"/>
    <w:rsid w:val="003F0009"/>
    <w:rsid w:val="003F01A2"/>
    <w:rsid w:val="003F1E4E"/>
    <w:rsid w:val="003F31AE"/>
    <w:rsid w:val="003F43DA"/>
    <w:rsid w:val="003F4AC6"/>
    <w:rsid w:val="003F7606"/>
    <w:rsid w:val="004004EF"/>
    <w:rsid w:val="00401889"/>
    <w:rsid w:val="00401AB6"/>
    <w:rsid w:val="00404510"/>
    <w:rsid w:val="00405152"/>
    <w:rsid w:val="004052FE"/>
    <w:rsid w:val="00405519"/>
    <w:rsid w:val="00406963"/>
    <w:rsid w:val="004075D3"/>
    <w:rsid w:val="00407F4A"/>
    <w:rsid w:val="004105AF"/>
    <w:rsid w:val="00411917"/>
    <w:rsid w:val="00411B5C"/>
    <w:rsid w:val="00411DC2"/>
    <w:rsid w:val="00412265"/>
    <w:rsid w:val="004124E5"/>
    <w:rsid w:val="00412A4A"/>
    <w:rsid w:val="00413DDA"/>
    <w:rsid w:val="004141C0"/>
    <w:rsid w:val="004146B1"/>
    <w:rsid w:val="00414A8B"/>
    <w:rsid w:val="00415289"/>
    <w:rsid w:val="00415300"/>
    <w:rsid w:val="004204AA"/>
    <w:rsid w:val="00421892"/>
    <w:rsid w:val="0042360E"/>
    <w:rsid w:val="004236CA"/>
    <w:rsid w:val="00423AB6"/>
    <w:rsid w:val="00423D90"/>
    <w:rsid w:val="00425590"/>
    <w:rsid w:val="004278C0"/>
    <w:rsid w:val="00430A00"/>
    <w:rsid w:val="00432A72"/>
    <w:rsid w:val="00435896"/>
    <w:rsid w:val="00435E9D"/>
    <w:rsid w:val="00436DC6"/>
    <w:rsid w:val="004440ED"/>
    <w:rsid w:val="00445F7D"/>
    <w:rsid w:val="00446DDC"/>
    <w:rsid w:val="00447CFE"/>
    <w:rsid w:val="0045412E"/>
    <w:rsid w:val="00455E25"/>
    <w:rsid w:val="0045777D"/>
    <w:rsid w:val="00461DBD"/>
    <w:rsid w:val="00461F0B"/>
    <w:rsid w:val="00462584"/>
    <w:rsid w:val="00466487"/>
    <w:rsid w:val="00466BB3"/>
    <w:rsid w:val="004672E4"/>
    <w:rsid w:val="00470109"/>
    <w:rsid w:val="00471FC9"/>
    <w:rsid w:val="00472428"/>
    <w:rsid w:val="00472F32"/>
    <w:rsid w:val="0047639E"/>
    <w:rsid w:val="00477D29"/>
    <w:rsid w:val="00480434"/>
    <w:rsid w:val="00480EF6"/>
    <w:rsid w:val="004839EF"/>
    <w:rsid w:val="00487656"/>
    <w:rsid w:val="00490D35"/>
    <w:rsid w:val="004934A1"/>
    <w:rsid w:val="00493815"/>
    <w:rsid w:val="00493EF2"/>
    <w:rsid w:val="004943B3"/>
    <w:rsid w:val="00494B45"/>
    <w:rsid w:val="00495277"/>
    <w:rsid w:val="004955F8"/>
    <w:rsid w:val="004956AB"/>
    <w:rsid w:val="004976BC"/>
    <w:rsid w:val="004A49A3"/>
    <w:rsid w:val="004A7CE0"/>
    <w:rsid w:val="004B1877"/>
    <w:rsid w:val="004B3049"/>
    <w:rsid w:val="004B364E"/>
    <w:rsid w:val="004B3F03"/>
    <w:rsid w:val="004B4576"/>
    <w:rsid w:val="004B6397"/>
    <w:rsid w:val="004B6EB5"/>
    <w:rsid w:val="004C1A75"/>
    <w:rsid w:val="004C1F45"/>
    <w:rsid w:val="004C4EA2"/>
    <w:rsid w:val="004C4F22"/>
    <w:rsid w:val="004C552A"/>
    <w:rsid w:val="004C5FE3"/>
    <w:rsid w:val="004C6540"/>
    <w:rsid w:val="004C66A3"/>
    <w:rsid w:val="004C7788"/>
    <w:rsid w:val="004D00E4"/>
    <w:rsid w:val="004D0217"/>
    <w:rsid w:val="004D05C7"/>
    <w:rsid w:val="004D2056"/>
    <w:rsid w:val="004D48A8"/>
    <w:rsid w:val="004D5014"/>
    <w:rsid w:val="004E03F2"/>
    <w:rsid w:val="004E0688"/>
    <w:rsid w:val="004E2A3F"/>
    <w:rsid w:val="004E3F87"/>
    <w:rsid w:val="004E6022"/>
    <w:rsid w:val="004E6B8D"/>
    <w:rsid w:val="004E7BAD"/>
    <w:rsid w:val="004F0A87"/>
    <w:rsid w:val="004F0C99"/>
    <w:rsid w:val="004F137E"/>
    <w:rsid w:val="004F1A55"/>
    <w:rsid w:val="004F277B"/>
    <w:rsid w:val="004F3097"/>
    <w:rsid w:val="004F3221"/>
    <w:rsid w:val="004F3CE0"/>
    <w:rsid w:val="004F3E72"/>
    <w:rsid w:val="004F3EF0"/>
    <w:rsid w:val="004F4112"/>
    <w:rsid w:val="004F4B2F"/>
    <w:rsid w:val="004F50E9"/>
    <w:rsid w:val="004F545E"/>
    <w:rsid w:val="004F58C1"/>
    <w:rsid w:val="004F6521"/>
    <w:rsid w:val="004F7E6F"/>
    <w:rsid w:val="004F7FAE"/>
    <w:rsid w:val="00500416"/>
    <w:rsid w:val="005009E2"/>
    <w:rsid w:val="00500F52"/>
    <w:rsid w:val="0050470A"/>
    <w:rsid w:val="005047EB"/>
    <w:rsid w:val="00505F55"/>
    <w:rsid w:val="00506635"/>
    <w:rsid w:val="00506D61"/>
    <w:rsid w:val="00507ADB"/>
    <w:rsid w:val="00507CA5"/>
    <w:rsid w:val="0051075A"/>
    <w:rsid w:val="00510A38"/>
    <w:rsid w:val="0051141D"/>
    <w:rsid w:val="005116D2"/>
    <w:rsid w:val="005118EF"/>
    <w:rsid w:val="0051196E"/>
    <w:rsid w:val="00511C97"/>
    <w:rsid w:val="0051223D"/>
    <w:rsid w:val="00512C58"/>
    <w:rsid w:val="0051338C"/>
    <w:rsid w:val="005156E3"/>
    <w:rsid w:val="0051684E"/>
    <w:rsid w:val="005206E9"/>
    <w:rsid w:val="00520789"/>
    <w:rsid w:val="005218D5"/>
    <w:rsid w:val="00522953"/>
    <w:rsid w:val="005232B9"/>
    <w:rsid w:val="00523381"/>
    <w:rsid w:val="00530F6A"/>
    <w:rsid w:val="0053137A"/>
    <w:rsid w:val="00531FE2"/>
    <w:rsid w:val="00531FF4"/>
    <w:rsid w:val="005329EA"/>
    <w:rsid w:val="00534A0F"/>
    <w:rsid w:val="005353D7"/>
    <w:rsid w:val="00535607"/>
    <w:rsid w:val="00535CD8"/>
    <w:rsid w:val="00536E6D"/>
    <w:rsid w:val="0054160D"/>
    <w:rsid w:val="005420D9"/>
    <w:rsid w:val="00542CCB"/>
    <w:rsid w:val="0054455B"/>
    <w:rsid w:val="005445E2"/>
    <w:rsid w:val="005448EA"/>
    <w:rsid w:val="00544FE0"/>
    <w:rsid w:val="00546A81"/>
    <w:rsid w:val="005475DE"/>
    <w:rsid w:val="00547CB5"/>
    <w:rsid w:val="005500EA"/>
    <w:rsid w:val="00552FE4"/>
    <w:rsid w:val="005532DC"/>
    <w:rsid w:val="005533A9"/>
    <w:rsid w:val="0055556D"/>
    <w:rsid w:val="00556E6F"/>
    <w:rsid w:val="00557170"/>
    <w:rsid w:val="0055721F"/>
    <w:rsid w:val="00557849"/>
    <w:rsid w:val="00560FCC"/>
    <w:rsid w:val="00561AC9"/>
    <w:rsid w:val="005636F0"/>
    <w:rsid w:val="0056372F"/>
    <w:rsid w:val="00564091"/>
    <w:rsid w:val="0056458E"/>
    <w:rsid w:val="00565007"/>
    <w:rsid w:val="0056662D"/>
    <w:rsid w:val="00567CF8"/>
    <w:rsid w:val="00567FCB"/>
    <w:rsid w:val="0057204B"/>
    <w:rsid w:val="00574449"/>
    <w:rsid w:val="0057508C"/>
    <w:rsid w:val="00575193"/>
    <w:rsid w:val="00575BA7"/>
    <w:rsid w:val="00576373"/>
    <w:rsid w:val="00576573"/>
    <w:rsid w:val="00576819"/>
    <w:rsid w:val="0058126B"/>
    <w:rsid w:val="00581992"/>
    <w:rsid w:val="005848D8"/>
    <w:rsid w:val="00585C86"/>
    <w:rsid w:val="005861FC"/>
    <w:rsid w:val="00587186"/>
    <w:rsid w:val="005906E5"/>
    <w:rsid w:val="0059207B"/>
    <w:rsid w:val="005923BF"/>
    <w:rsid w:val="00592B58"/>
    <w:rsid w:val="00593854"/>
    <w:rsid w:val="005A1D4F"/>
    <w:rsid w:val="005A1E02"/>
    <w:rsid w:val="005A29B1"/>
    <w:rsid w:val="005A3FD0"/>
    <w:rsid w:val="005A71CC"/>
    <w:rsid w:val="005B2E7C"/>
    <w:rsid w:val="005B5016"/>
    <w:rsid w:val="005B5DDB"/>
    <w:rsid w:val="005B5FE0"/>
    <w:rsid w:val="005B6339"/>
    <w:rsid w:val="005C1277"/>
    <w:rsid w:val="005C1CF8"/>
    <w:rsid w:val="005C34CB"/>
    <w:rsid w:val="005C5161"/>
    <w:rsid w:val="005C6005"/>
    <w:rsid w:val="005C6574"/>
    <w:rsid w:val="005C71D9"/>
    <w:rsid w:val="005C736D"/>
    <w:rsid w:val="005D105C"/>
    <w:rsid w:val="005D1AC9"/>
    <w:rsid w:val="005E3B72"/>
    <w:rsid w:val="005E3BFE"/>
    <w:rsid w:val="005E47DD"/>
    <w:rsid w:val="005E6CE5"/>
    <w:rsid w:val="005E75DD"/>
    <w:rsid w:val="005E7956"/>
    <w:rsid w:val="005F0E12"/>
    <w:rsid w:val="005F30A5"/>
    <w:rsid w:val="005F30D3"/>
    <w:rsid w:val="005F439D"/>
    <w:rsid w:val="005F763E"/>
    <w:rsid w:val="006005FB"/>
    <w:rsid w:val="0060093E"/>
    <w:rsid w:val="00600BC0"/>
    <w:rsid w:val="00602DE7"/>
    <w:rsid w:val="0060346A"/>
    <w:rsid w:val="00605972"/>
    <w:rsid w:val="00606AD0"/>
    <w:rsid w:val="006070AB"/>
    <w:rsid w:val="006112A5"/>
    <w:rsid w:val="0061147F"/>
    <w:rsid w:val="006118DC"/>
    <w:rsid w:val="00612647"/>
    <w:rsid w:val="00612672"/>
    <w:rsid w:val="0061279F"/>
    <w:rsid w:val="006151E8"/>
    <w:rsid w:val="00615832"/>
    <w:rsid w:val="00615921"/>
    <w:rsid w:val="00617270"/>
    <w:rsid w:val="00620118"/>
    <w:rsid w:val="006206FD"/>
    <w:rsid w:val="00621450"/>
    <w:rsid w:val="006230E1"/>
    <w:rsid w:val="0062349B"/>
    <w:rsid w:val="0062349C"/>
    <w:rsid w:val="00623721"/>
    <w:rsid w:val="0062373C"/>
    <w:rsid w:val="0062396C"/>
    <w:rsid w:val="00623FA0"/>
    <w:rsid w:val="00625AD7"/>
    <w:rsid w:val="00626E01"/>
    <w:rsid w:val="00626EF9"/>
    <w:rsid w:val="00626F8D"/>
    <w:rsid w:val="006305DF"/>
    <w:rsid w:val="00631633"/>
    <w:rsid w:val="00631985"/>
    <w:rsid w:val="00632B3C"/>
    <w:rsid w:val="006336D6"/>
    <w:rsid w:val="00636BEC"/>
    <w:rsid w:val="00640589"/>
    <w:rsid w:val="006405B6"/>
    <w:rsid w:val="006414CA"/>
    <w:rsid w:val="00644EBD"/>
    <w:rsid w:val="00646663"/>
    <w:rsid w:val="0064713B"/>
    <w:rsid w:val="006478E9"/>
    <w:rsid w:val="0065182C"/>
    <w:rsid w:val="0065297F"/>
    <w:rsid w:val="006547D1"/>
    <w:rsid w:val="00655152"/>
    <w:rsid w:val="006559F1"/>
    <w:rsid w:val="00655E5E"/>
    <w:rsid w:val="006565B1"/>
    <w:rsid w:val="00656EE5"/>
    <w:rsid w:val="00657BDF"/>
    <w:rsid w:val="0066043D"/>
    <w:rsid w:val="0066049F"/>
    <w:rsid w:val="00661A7C"/>
    <w:rsid w:val="00661EF7"/>
    <w:rsid w:val="0066295A"/>
    <w:rsid w:val="00664C1B"/>
    <w:rsid w:val="00665346"/>
    <w:rsid w:val="006665DF"/>
    <w:rsid w:val="00667501"/>
    <w:rsid w:val="006700E3"/>
    <w:rsid w:val="006720FF"/>
    <w:rsid w:val="006735A3"/>
    <w:rsid w:val="00673F14"/>
    <w:rsid w:val="006749E6"/>
    <w:rsid w:val="006750DC"/>
    <w:rsid w:val="00677D4C"/>
    <w:rsid w:val="00677DE7"/>
    <w:rsid w:val="00681031"/>
    <w:rsid w:val="00681243"/>
    <w:rsid w:val="00681DE7"/>
    <w:rsid w:val="0068203B"/>
    <w:rsid w:val="006829FF"/>
    <w:rsid w:val="00682CBE"/>
    <w:rsid w:val="0068397C"/>
    <w:rsid w:val="00686DF2"/>
    <w:rsid w:val="00687222"/>
    <w:rsid w:val="00687BC2"/>
    <w:rsid w:val="00690664"/>
    <w:rsid w:val="0069078C"/>
    <w:rsid w:val="00691175"/>
    <w:rsid w:val="006914A2"/>
    <w:rsid w:val="006914AF"/>
    <w:rsid w:val="0069328F"/>
    <w:rsid w:val="00693CAE"/>
    <w:rsid w:val="0069539B"/>
    <w:rsid w:val="00695528"/>
    <w:rsid w:val="00695AAE"/>
    <w:rsid w:val="006965FB"/>
    <w:rsid w:val="00697164"/>
    <w:rsid w:val="006A11AE"/>
    <w:rsid w:val="006A51C1"/>
    <w:rsid w:val="006B1137"/>
    <w:rsid w:val="006B330D"/>
    <w:rsid w:val="006B34EF"/>
    <w:rsid w:val="006B59E2"/>
    <w:rsid w:val="006B662B"/>
    <w:rsid w:val="006B6D68"/>
    <w:rsid w:val="006B7C9C"/>
    <w:rsid w:val="006C0312"/>
    <w:rsid w:val="006C1893"/>
    <w:rsid w:val="006C3808"/>
    <w:rsid w:val="006C5C5B"/>
    <w:rsid w:val="006D2A8E"/>
    <w:rsid w:val="006D2D3E"/>
    <w:rsid w:val="006D4758"/>
    <w:rsid w:val="006D5D35"/>
    <w:rsid w:val="006E1C52"/>
    <w:rsid w:val="006E2E61"/>
    <w:rsid w:val="006E387C"/>
    <w:rsid w:val="006E3D93"/>
    <w:rsid w:val="006E4C4C"/>
    <w:rsid w:val="006E68B8"/>
    <w:rsid w:val="006E691D"/>
    <w:rsid w:val="006F1F85"/>
    <w:rsid w:val="006F3A04"/>
    <w:rsid w:val="006F57A6"/>
    <w:rsid w:val="006F638B"/>
    <w:rsid w:val="006F6CDD"/>
    <w:rsid w:val="00700CE7"/>
    <w:rsid w:val="00700E64"/>
    <w:rsid w:val="00702679"/>
    <w:rsid w:val="00703A93"/>
    <w:rsid w:val="00703AAD"/>
    <w:rsid w:val="00703DCC"/>
    <w:rsid w:val="007047E5"/>
    <w:rsid w:val="0070586D"/>
    <w:rsid w:val="00705A4E"/>
    <w:rsid w:val="007062AB"/>
    <w:rsid w:val="0071038F"/>
    <w:rsid w:val="007107ED"/>
    <w:rsid w:val="00711907"/>
    <w:rsid w:val="00711C88"/>
    <w:rsid w:val="007154BB"/>
    <w:rsid w:val="0071591F"/>
    <w:rsid w:val="0071660C"/>
    <w:rsid w:val="0071671E"/>
    <w:rsid w:val="00717530"/>
    <w:rsid w:val="007201A3"/>
    <w:rsid w:val="0072082E"/>
    <w:rsid w:val="00720C49"/>
    <w:rsid w:val="00721416"/>
    <w:rsid w:val="00721700"/>
    <w:rsid w:val="00724488"/>
    <w:rsid w:val="00725E23"/>
    <w:rsid w:val="0072627C"/>
    <w:rsid w:val="007262BE"/>
    <w:rsid w:val="00726748"/>
    <w:rsid w:val="00730643"/>
    <w:rsid w:val="00730F8F"/>
    <w:rsid w:val="007313D5"/>
    <w:rsid w:val="00734C60"/>
    <w:rsid w:val="00734D89"/>
    <w:rsid w:val="0073502A"/>
    <w:rsid w:val="00735A99"/>
    <w:rsid w:val="00736781"/>
    <w:rsid w:val="0073705A"/>
    <w:rsid w:val="00740344"/>
    <w:rsid w:val="00742953"/>
    <w:rsid w:val="0074309F"/>
    <w:rsid w:val="00743268"/>
    <w:rsid w:val="00743F05"/>
    <w:rsid w:val="007450DB"/>
    <w:rsid w:val="00745132"/>
    <w:rsid w:val="00745D74"/>
    <w:rsid w:val="00747C21"/>
    <w:rsid w:val="00750E07"/>
    <w:rsid w:val="00750E4F"/>
    <w:rsid w:val="007510F3"/>
    <w:rsid w:val="00752070"/>
    <w:rsid w:val="007553AA"/>
    <w:rsid w:val="007553C8"/>
    <w:rsid w:val="00761EAF"/>
    <w:rsid w:val="0076200B"/>
    <w:rsid w:val="007630A5"/>
    <w:rsid w:val="00764951"/>
    <w:rsid w:val="00765986"/>
    <w:rsid w:val="00766382"/>
    <w:rsid w:val="00766A14"/>
    <w:rsid w:val="00767EA9"/>
    <w:rsid w:val="00770136"/>
    <w:rsid w:val="007723FD"/>
    <w:rsid w:val="00774177"/>
    <w:rsid w:val="00774B95"/>
    <w:rsid w:val="00776475"/>
    <w:rsid w:val="007767EA"/>
    <w:rsid w:val="0077727F"/>
    <w:rsid w:val="0077763C"/>
    <w:rsid w:val="00783FF6"/>
    <w:rsid w:val="00784344"/>
    <w:rsid w:val="00784CD7"/>
    <w:rsid w:val="00785AB0"/>
    <w:rsid w:val="00785D52"/>
    <w:rsid w:val="007860D3"/>
    <w:rsid w:val="00792917"/>
    <w:rsid w:val="0079426C"/>
    <w:rsid w:val="00794E41"/>
    <w:rsid w:val="0079690D"/>
    <w:rsid w:val="00797474"/>
    <w:rsid w:val="007A0004"/>
    <w:rsid w:val="007A0474"/>
    <w:rsid w:val="007A1BFA"/>
    <w:rsid w:val="007A1CA2"/>
    <w:rsid w:val="007A1D42"/>
    <w:rsid w:val="007A3D61"/>
    <w:rsid w:val="007A3EF6"/>
    <w:rsid w:val="007A45C6"/>
    <w:rsid w:val="007A4DA6"/>
    <w:rsid w:val="007A5FA7"/>
    <w:rsid w:val="007A653A"/>
    <w:rsid w:val="007A7126"/>
    <w:rsid w:val="007A7141"/>
    <w:rsid w:val="007B0D6F"/>
    <w:rsid w:val="007B2404"/>
    <w:rsid w:val="007B374F"/>
    <w:rsid w:val="007B5656"/>
    <w:rsid w:val="007B5DC9"/>
    <w:rsid w:val="007B614D"/>
    <w:rsid w:val="007B6561"/>
    <w:rsid w:val="007C018E"/>
    <w:rsid w:val="007C0B73"/>
    <w:rsid w:val="007C24AD"/>
    <w:rsid w:val="007C3333"/>
    <w:rsid w:val="007C51D6"/>
    <w:rsid w:val="007C5816"/>
    <w:rsid w:val="007C609C"/>
    <w:rsid w:val="007C6C56"/>
    <w:rsid w:val="007C712C"/>
    <w:rsid w:val="007C7F38"/>
    <w:rsid w:val="007D092D"/>
    <w:rsid w:val="007D1999"/>
    <w:rsid w:val="007D22DE"/>
    <w:rsid w:val="007D3751"/>
    <w:rsid w:val="007D4396"/>
    <w:rsid w:val="007D51B4"/>
    <w:rsid w:val="007D5A76"/>
    <w:rsid w:val="007D717F"/>
    <w:rsid w:val="007D77FC"/>
    <w:rsid w:val="007E23DF"/>
    <w:rsid w:val="007E282F"/>
    <w:rsid w:val="007E2DE9"/>
    <w:rsid w:val="007E3206"/>
    <w:rsid w:val="007E3E89"/>
    <w:rsid w:val="007E44ED"/>
    <w:rsid w:val="007E4D76"/>
    <w:rsid w:val="007E5205"/>
    <w:rsid w:val="007E5B77"/>
    <w:rsid w:val="007E61B9"/>
    <w:rsid w:val="007E7217"/>
    <w:rsid w:val="007E7882"/>
    <w:rsid w:val="007F0B22"/>
    <w:rsid w:val="007F3910"/>
    <w:rsid w:val="007F4655"/>
    <w:rsid w:val="007F5374"/>
    <w:rsid w:val="007F5745"/>
    <w:rsid w:val="007F640C"/>
    <w:rsid w:val="007F66B5"/>
    <w:rsid w:val="007F676D"/>
    <w:rsid w:val="007F761D"/>
    <w:rsid w:val="007F7E89"/>
    <w:rsid w:val="008002B7"/>
    <w:rsid w:val="00800639"/>
    <w:rsid w:val="00801476"/>
    <w:rsid w:val="0080184D"/>
    <w:rsid w:val="00801B9B"/>
    <w:rsid w:val="00802B71"/>
    <w:rsid w:val="00803082"/>
    <w:rsid w:val="00803660"/>
    <w:rsid w:val="0080694E"/>
    <w:rsid w:val="008078A2"/>
    <w:rsid w:val="008109E2"/>
    <w:rsid w:val="008114A6"/>
    <w:rsid w:val="00812746"/>
    <w:rsid w:val="00812820"/>
    <w:rsid w:val="008139EC"/>
    <w:rsid w:val="00813D5B"/>
    <w:rsid w:val="00814BCA"/>
    <w:rsid w:val="008150DE"/>
    <w:rsid w:val="00815D4E"/>
    <w:rsid w:val="00815F1D"/>
    <w:rsid w:val="00820658"/>
    <w:rsid w:val="00820C82"/>
    <w:rsid w:val="00824E61"/>
    <w:rsid w:val="008252EA"/>
    <w:rsid w:val="0082545F"/>
    <w:rsid w:val="00826C72"/>
    <w:rsid w:val="008317A9"/>
    <w:rsid w:val="00833787"/>
    <w:rsid w:val="0083568C"/>
    <w:rsid w:val="0084054F"/>
    <w:rsid w:val="008414A4"/>
    <w:rsid w:val="00841F75"/>
    <w:rsid w:val="00842BA4"/>
    <w:rsid w:val="00842CB9"/>
    <w:rsid w:val="0084510F"/>
    <w:rsid w:val="00845404"/>
    <w:rsid w:val="00847D39"/>
    <w:rsid w:val="00850590"/>
    <w:rsid w:val="00850E64"/>
    <w:rsid w:val="00854AE8"/>
    <w:rsid w:val="00856D72"/>
    <w:rsid w:val="00860252"/>
    <w:rsid w:val="0086068C"/>
    <w:rsid w:val="008609F1"/>
    <w:rsid w:val="00861833"/>
    <w:rsid w:val="00862246"/>
    <w:rsid w:val="00862A49"/>
    <w:rsid w:val="0086308A"/>
    <w:rsid w:val="008634FD"/>
    <w:rsid w:val="00864690"/>
    <w:rsid w:val="0086548E"/>
    <w:rsid w:val="00867141"/>
    <w:rsid w:val="0086733E"/>
    <w:rsid w:val="00870937"/>
    <w:rsid w:val="00870A9E"/>
    <w:rsid w:val="00871EE8"/>
    <w:rsid w:val="00871F3B"/>
    <w:rsid w:val="008740F3"/>
    <w:rsid w:val="008754D9"/>
    <w:rsid w:val="008761F5"/>
    <w:rsid w:val="00881315"/>
    <w:rsid w:val="0088237A"/>
    <w:rsid w:val="00882803"/>
    <w:rsid w:val="00882B95"/>
    <w:rsid w:val="008832E1"/>
    <w:rsid w:val="00884337"/>
    <w:rsid w:val="008843E8"/>
    <w:rsid w:val="008854C2"/>
    <w:rsid w:val="00885DF4"/>
    <w:rsid w:val="008875B0"/>
    <w:rsid w:val="00887EA6"/>
    <w:rsid w:val="008915B6"/>
    <w:rsid w:val="00892E6E"/>
    <w:rsid w:val="00893EBD"/>
    <w:rsid w:val="00894138"/>
    <w:rsid w:val="0089597E"/>
    <w:rsid w:val="008965B9"/>
    <w:rsid w:val="00896E53"/>
    <w:rsid w:val="008A44FF"/>
    <w:rsid w:val="008A4C6F"/>
    <w:rsid w:val="008A597A"/>
    <w:rsid w:val="008A59A5"/>
    <w:rsid w:val="008A59DB"/>
    <w:rsid w:val="008A5FC9"/>
    <w:rsid w:val="008A64FF"/>
    <w:rsid w:val="008A69A4"/>
    <w:rsid w:val="008A6D50"/>
    <w:rsid w:val="008A73E6"/>
    <w:rsid w:val="008A7B5A"/>
    <w:rsid w:val="008B21DE"/>
    <w:rsid w:val="008B2867"/>
    <w:rsid w:val="008B31F7"/>
    <w:rsid w:val="008B412F"/>
    <w:rsid w:val="008B6E59"/>
    <w:rsid w:val="008C04B6"/>
    <w:rsid w:val="008C0826"/>
    <w:rsid w:val="008C2CB2"/>
    <w:rsid w:val="008C3271"/>
    <w:rsid w:val="008C3A12"/>
    <w:rsid w:val="008C3CB1"/>
    <w:rsid w:val="008C4DF2"/>
    <w:rsid w:val="008C5150"/>
    <w:rsid w:val="008C5407"/>
    <w:rsid w:val="008C54E4"/>
    <w:rsid w:val="008C6660"/>
    <w:rsid w:val="008C6E3C"/>
    <w:rsid w:val="008D0A62"/>
    <w:rsid w:val="008D13D1"/>
    <w:rsid w:val="008D2F8C"/>
    <w:rsid w:val="008D31E9"/>
    <w:rsid w:val="008D3DB9"/>
    <w:rsid w:val="008D6051"/>
    <w:rsid w:val="008D65DE"/>
    <w:rsid w:val="008D78FE"/>
    <w:rsid w:val="008D7A8B"/>
    <w:rsid w:val="008E102A"/>
    <w:rsid w:val="008E30C0"/>
    <w:rsid w:val="008E3DC8"/>
    <w:rsid w:val="008E508D"/>
    <w:rsid w:val="008E55E7"/>
    <w:rsid w:val="008E561A"/>
    <w:rsid w:val="008E665F"/>
    <w:rsid w:val="008E7714"/>
    <w:rsid w:val="008F0663"/>
    <w:rsid w:val="008F10C2"/>
    <w:rsid w:val="008F127B"/>
    <w:rsid w:val="008F15B4"/>
    <w:rsid w:val="008F1C66"/>
    <w:rsid w:val="008F20E9"/>
    <w:rsid w:val="008F47C7"/>
    <w:rsid w:val="008F493D"/>
    <w:rsid w:val="008F4D83"/>
    <w:rsid w:val="008F5BE3"/>
    <w:rsid w:val="008F6471"/>
    <w:rsid w:val="008F68A2"/>
    <w:rsid w:val="008F7B2E"/>
    <w:rsid w:val="008F7F53"/>
    <w:rsid w:val="0090018B"/>
    <w:rsid w:val="00900778"/>
    <w:rsid w:val="009017C5"/>
    <w:rsid w:val="00901E32"/>
    <w:rsid w:val="00904424"/>
    <w:rsid w:val="00906292"/>
    <w:rsid w:val="00907169"/>
    <w:rsid w:val="0090760E"/>
    <w:rsid w:val="00907744"/>
    <w:rsid w:val="00910785"/>
    <w:rsid w:val="00910D1A"/>
    <w:rsid w:val="00913694"/>
    <w:rsid w:val="009141F1"/>
    <w:rsid w:val="009143DF"/>
    <w:rsid w:val="009156C8"/>
    <w:rsid w:val="00916AA7"/>
    <w:rsid w:val="00920E8B"/>
    <w:rsid w:val="00921C0C"/>
    <w:rsid w:val="0092270D"/>
    <w:rsid w:val="00923705"/>
    <w:rsid w:val="009241C6"/>
    <w:rsid w:val="009253B0"/>
    <w:rsid w:val="00925DA4"/>
    <w:rsid w:val="00927B51"/>
    <w:rsid w:val="00927D75"/>
    <w:rsid w:val="00930F81"/>
    <w:rsid w:val="0093242D"/>
    <w:rsid w:val="00933408"/>
    <w:rsid w:val="00933DC1"/>
    <w:rsid w:val="00934341"/>
    <w:rsid w:val="009347C4"/>
    <w:rsid w:val="00935435"/>
    <w:rsid w:val="00936BBB"/>
    <w:rsid w:val="00936C18"/>
    <w:rsid w:val="00936E34"/>
    <w:rsid w:val="009415B8"/>
    <w:rsid w:val="009423EC"/>
    <w:rsid w:val="009454E0"/>
    <w:rsid w:val="00945B40"/>
    <w:rsid w:val="009462BE"/>
    <w:rsid w:val="00946CEA"/>
    <w:rsid w:val="00950DD4"/>
    <w:rsid w:val="00951708"/>
    <w:rsid w:val="00952806"/>
    <w:rsid w:val="00953D0F"/>
    <w:rsid w:val="00954AAA"/>
    <w:rsid w:val="00955815"/>
    <w:rsid w:val="009558CC"/>
    <w:rsid w:val="00955FE5"/>
    <w:rsid w:val="00961252"/>
    <w:rsid w:val="00961340"/>
    <w:rsid w:val="009616E3"/>
    <w:rsid w:val="00961EEC"/>
    <w:rsid w:val="00962E34"/>
    <w:rsid w:val="00964BF2"/>
    <w:rsid w:val="009659D8"/>
    <w:rsid w:val="00967EAC"/>
    <w:rsid w:val="00970676"/>
    <w:rsid w:val="009706D0"/>
    <w:rsid w:val="009721D5"/>
    <w:rsid w:val="00972952"/>
    <w:rsid w:val="009743ED"/>
    <w:rsid w:val="009745B5"/>
    <w:rsid w:val="0097569B"/>
    <w:rsid w:val="009765F7"/>
    <w:rsid w:val="00976907"/>
    <w:rsid w:val="009805EC"/>
    <w:rsid w:val="00981098"/>
    <w:rsid w:val="00981674"/>
    <w:rsid w:val="00982024"/>
    <w:rsid w:val="00983A2B"/>
    <w:rsid w:val="009840B2"/>
    <w:rsid w:val="009858F8"/>
    <w:rsid w:val="00985ED6"/>
    <w:rsid w:val="009872C7"/>
    <w:rsid w:val="00990401"/>
    <w:rsid w:val="0099077B"/>
    <w:rsid w:val="00991093"/>
    <w:rsid w:val="00991744"/>
    <w:rsid w:val="00991C40"/>
    <w:rsid w:val="009926DA"/>
    <w:rsid w:val="0099327E"/>
    <w:rsid w:val="00995570"/>
    <w:rsid w:val="00997603"/>
    <w:rsid w:val="009A29B8"/>
    <w:rsid w:val="009A2DC3"/>
    <w:rsid w:val="009A3A58"/>
    <w:rsid w:val="009A4264"/>
    <w:rsid w:val="009A4B31"/>
    <w:rsid w:val="009A5E5E"/>
    <w:rsid w:val="009A713E"/>
    <w:rsid w:val="009B0F04"/>
    <w:rsid w:val="009B3D8B"/>
    <w:rsid w:val="009B3EB6"/>
    <w:rsid w:val="009B48EA"/>
    <w:rsid w:val="009B4B1E"/>
    <w:rsid w:val="009B4B57"/>
    <w:rsid w:val="009B6D7D"/>
    <w:rsid w:val="009C129F"/>
    <w:rsid w:val="009C26E9"/>
    <w:rsid w:val="009C5274"/>
    <w:rsid w:val="009C554F"/>
    <w:rsid w:val="009C60B8"/>
    <w:rsid w:val="009C61EC"/>
    <w:rsid w:val="009C69B1"/>
    <w:rsid w:val="009C7251"/>
    <w:rsid w:val="009C7D52"/>
    <w:rsid w:val="009D03A9"/>
    <w:rsid w:val="009D1CB1"/>
    <w:rsid w:val="009D2106"/>
    <w:rsid w:val="009D3BDA"/>
    <w:rsid w:val="009D3F73"/>
    <w:rsid w:val="009D419D"/>
    <w:rsid w:val="009D510B"/>
    <w:rsid w:val="009D55A1"/>
    <w:rsid w:val="009D5D42"/>
    <w:rsid w:val="009D7355"/>
    <w:rsid w:val="009D77CF"/>
    <w:rsid w:val="009E0D3A"/>
    <w:rsid w:val="009E322F"/>
    <w:rsid w:val="009E6F39"/>
    <w:rsid w:val="009F0A1D"/>
    <w:rsid w:val="009F0BBF"/>
    <w:rsid w:val="009F193E"/>
    <w:rsid w:val="009F1E6E"/>
    <w:rsid w:val="009F2572"/>
    <w:rsid w:val="009F3225"/>
    <w:rsid w:val="009F36FB"/>
    <w:rsid w:val="009F5133"/>
    <w:rsid w:val="009F5290"/>
    <w:rsid w:val="009F7BC9"/>
    <w:rsid w:val="00A00686"/>
    <w:rsid w:val="00A00CF6"/>
    <w:rsid w:val="00A01780"/>
    <w:rsid w:val="00A019B0"/>
    <w:rsid w:val="00A01F30"/>
    <w:rsid w:val="00A022D8"/>
    <w:rsid w:val="00A0309B"/>
    <w:rsid w:val="00A03F92"/>
    <w:rsid w:val="00A04307"/>
    <w:rsid w:val="00A0483A"/>
    <w:rsid w:val="00A10D12"/>
    <w:rsid w:val="00A128E2"/>
    <w:rsid w:val="00A12A14"/>
    <w:rsid w:val="00A13A44"/>
    <w:rsid w:val="00A13F51"/>
    <w:rsid w:val="00A149CB"/>
    <w:rsid w:val="00A15566"/>
    <w:rsid w:val="00A1617E"/>
    <w:rsid w:val="00A16B3E"/>
    <w:rsid w:val="00A17F00"/>
    <w:rsid w:val="00A242EE"/>
    <w:rsid w:val="00A30324"/>
    <w:rsid w:val="00A3055A"/>
    <w:rsid w:val="00A30EDB"/>
    <w:rsid w:val="00A313AE"/>
    <w:rsid w:val="00A3613F"/>
    <w:rsid w:val="00A40B91"/>
    <w:rsid w:val="00A41CE5"/>
    <w:rsid w:val="00A4363A"/>
    <w:rsid w:val="00A44829"/>
    <w:rsid w:val="00A45CC7"/>
    <w:rsid w:val="00A47307"/>
    <w:rsid w:val="00A47914"/>
    <w:rsid w:val="00A540FD"/>
    <w:rsid w:val="00A573E6"/>
    <w:rsid w:val="00A5742A"/>
    <w:rsid w:val="00A629CE"/>
    <w:rsid w:val="00A64CAB"/>
    <w:rsid w:val="00A661C6"/>
    <w:rsid w:val="00A664A8"/>
    <w:rsid w:val="00A6651C"/>
    <w:rsid w:val="00A66531"/>
    <w:rsid w:val="00A666DC"/>
    <w:rsid w:val="00A71526"/>
    <w:rsid w:val="00A71ACC"/>
    <w:rsid w:val="00A71BAB"/>
    <w:rsid w:val="00A71EEB"/>
    <w:rsid w:val="00A720BF"/>
    <w:rsid w:val="00A721AD"/>
    <w:rsid w:val="00A729C8"/>
    <w:rsid w:val="00A72CA3"/>
    <w:rsid w:val="00A72FC7"/>
    <w:rsid w:val="00A73333"/>
    <w:rsid w:val="00A74A9E"/>
    <w:rsid w:val="00A75A77"/>
    <w:rsid w:val="00A760F7"/>
    <w:rsid w:val="00A77FA9"/>
    <w:rsid w:val="00A813C1"/>
    <w:rsid w:val="00A815BE"/>
    <w:rsid w:val="00A82508"/>
    <w:rsid w:val="00A82C11"/>
    <w:rsid w:val="00A82DE7"/>
    <w:rsid w:val="00A8324E"/>
    <w:rsid w:val="00A839DF"/>
    <w:rsid w:val="00A84BFB"/>
    <w:rsid w:val="00A8684D"/>
    <w:rsid w:val="00A8688E"/>
    <w:rsid w:val="00A87692"/>
    <w:rsid w:val="00A879BA"/>
    <w:rsid w:val="00A90920"/>
    <w:rsid w:val="00A91453"/>
    <w:rsid w:val="00A939FE"/>
    <w:rsid w:val="00A95195"/>
    <w:rsid w:val="00A95A01"/>
    <w:rsid w:val="00A971F9"/>
    <w:rsid w:val="00A974A5"/>
    <w:rsid w:val="00AA2A53"/>
    <w:rsid w:val="00AA3075"/>
    <w:rsid w:val="00AA3527"/>
    <w:rsid w:val="00AA47B6"/>
    <w:rsid w:val="00AA4EC6"/>
    <w:rsid w:val="00AA596D"/>
    <w:rsid w:val="00AA5F91"/>
    <w:rsid w:val="00AA60D0"/>
    <w:rsid w:val="00AA624B"/>
    <w:rsid w:val="00AA65B9"/>
    <w:rsid w:val="00AA6B0D"/>
    <w:rsid w:val="00AA6CAC"/>
    <w:rsid w:val="00AA6D40"/>
    <w:rsid w:val="00AB0702"/>
    <w:rsid w:val="00AB2436"/>
    <w:rsid w:val="00AB27C5"/>
    <w:rsid w:val="00AB2910"/>
    <w:rsid w:val="00AB2D37"/>
    <w:rsid w:val="00AB439E"/>
    <w:rsid w:val="00AB584F"/>
    <w:rsid w:val="00AB5DC4"/>
    <w:rsid w:val="00AB6262"/>
    <w:rsid w:val="00AB6EB2"/>
    <w:rsid w:val="00AB7F52"/>
    <w:rsid w:val="00AC08FE"/>
    <w:rsid w:val="00AC1283"/>
    <w:rsid w:val="00AC2233"/>
    <w:rsid w:val="00AC2A1C"/>
    <w:rsid w:val="00AC2E21"/>
    <w:rsid w:val="00AC3186"/>
    <w:rsid w:val="00AC421F"/>
    <w:rsid w:val="00AC4608"/>
    <w:rsid w:val="00AC62BA"/>
    <w:rsid w:val="00AC76B3"/>
    <w:rsid w:val="00AD04B3"/>
    <w:rsid w:val="00AD0A66"/>
    <w:rsid w:val="00AD0CE5"/>
    <w:rsid w:val="00AD1777"/>
    <w:rsid w:val="00AD20F4"/>
    <w:rsid w:val="00AD2799"/>
    <w:rsid w:val="00AD35F9"/>
    <w:rsid w:val="00AD4D7A"/>
    <w:rsid w:val="00AD4DA2"/>
    <w:rsid w:val="00AD5B3F"/>
    <w:rsid w:val="00AD5C11"/>
    <w:rsid w:val="00AD5E65"/>
    <w:rsid w:val="00AD6121"/>
    <w:rsid w:val="00AE0B96"/>
    <w:rsid w:val="00AE0E5C"/>
    <w:rsid w:val="00AE1B94"/>
    <w:rsid w:val="00AE2823"/>
    <w:rsid w:val="00AE2D7B"/>
    <w:rsid w:val="00AE304B"/>
    <w:rsid w:val="00AE3660"/>
    <w:rsid w:val="00AE63BE"/>
    <w:rsid w:val="00AF0C06"/>
    <w:rsid w:val="00AF3708"/>
    <w:rsid w:val="00AF4791"/>
    <w:rsid w:val="00AF5B5D"/>
    <w:rsid w:val="00AF6FED"/>
    <w:rsid w:val="00AF7A04"/>
    <w:rsid w:val="00B00D73"/>
    <w:rsid w:val="00B00FC4"/>
    <w:rsid w:val="00B0142E"/>
    <w:rsid w:val="00B01D07"/>
    <w:rsid w:val="00B01EE4"/>
    <w:rsid w:val="00B022A8"/>
    <w:rsid w:val="00B0442C"/>
    <w:rsid w:val="00B04C74"/>
    <w:rsid w:val="00B04FDB"/>
    <w:rsid w:val="00B0754E"/>
    <w:rsid w:val="00B07D2E"/>
    <w:rsid w:val="00B10A41"/>
    <w:rsid w:val="00B10BAD"/>
    <w:rsid w:val="00B1299B"/>
    <w:rsid w:val="00B205A2"/>
    <w:rsid w:val="00B21AD8"/>
    <w:rsid w:val="00B22716"/>
    <w:rsid w:val="00B24BDF"/>
    <w:rsid w:val="00B263F9"/>
    <w:rsid w:val="00B278E0"/>
    <w:rsid w:val="00B30039"/>
    <w:rsid w:val="00B330ED"/>
    <w:rsid w:val="00B354CE"/>
    <w:rsid w:val="00B360E0"/>
    <w:rsid w:val="00B36829"/>
    <w:rsid w:val="00B37513"/>
    <w:rsid w:val="00B37E8B"/>
    <w:rsid w:val="00B406DF"/>
    <w:rsid w:val="00B41BC3"/>
    <w:rsid w:val="00B4280D"/>
    <w:rsid w:val="00B42EED"/>
    <w:rsid w:val="00B433E9"/>
    <w:rsid w:val="00B43CB8"/>
    <w:rsid w:val="00B44541"/>
    <w:rsid w:val="00B4515B"/>
    <w:rsid w:val="00B45405"/>
    <w:rsid w:val="00B45703"/>
    <w:rsid w:val="00B4737E"/>
    <w:rsid w:val="00B50977"/>
    <w:rsid w:val="00B509DE"/>
    <w:rsid w:val="00B50ADA"/>
    <w:rsid w:val="00B52571"/>
    <w:rsid w:val="00B5384E"/>
    <w:rsid w:val="00B55143"/>
    <w:rsid w:val="00B56405"/>
    <w:rsid w:val="00B56428"/>
    <w:rsid w:val="00B5670C"/>
    <w:rsid w:val="00B57DF4"/>
    <w:rsid w:val="00B604A3"/>
    <w:rsid w:val="00B62851"/>
    <w:rsid w:val="00B6518F"/>
    <w:rsid w:val="00B65218"/>
    <w:rsid w:val="00B6579A"/>
    <w:rsid w:val="00B65D04"/>
    <w:rsid w:val="00B66A8C"/>
    <w:rsid w:val="00B715EA"/>
    <w:rsid w:val="00B71625"/>
    <w:rsid w:val="00B71B1A"/>
    <w:rsid w:val="00B71C47"/>
    <w:rsid w:val="00B724A6"/>
    <w:rsid w:val="00B73080"/>
    <w:rsid w:val="00B737A7"/>
    <w:rsid w:val="00B73D73"/>
    <w:rsid w:val="00B74691"/>
    <w:rsid w:val="00B7538F"/>
    <w:rsid w:val="00B769ED"/>
    <w:rsid w:val="00B77298"/>
    <w:rsid w:val="00B77B0B"/>
    <w:rsid w:val="00B77E0F"/>
    <w:rsid w:val="00B77E96"/>
    <w:rsid w:val="00B8002F"/>
    <w:rsid w:val="00B80E44"/>
    <w:rsid w:val="00B80EF3"/>
    <w:rsid w:val="00B81845"/>
    <w:rsid w:val="00B81C25"/>
    <w:rsid w:val="00B82755"/>
    <w:rsid w:val="00B834DF"/>
    <w:rsid w:val="00B84719"/>
    <w:rsid w:val="00B84C00"/>
    <w:rsid w:val="00B855FE"/>
    <w:rsid w:val="00B904A1"/>
    <w:rsid w:val="00B90CAF"/>
    <w:rsid w:val="00B90E22"/>
    <w:rsid w:val="00B91249"/>
    <w:rsid w:val="00B9219E"/>
    <w:rsid w:val="00B9248B"/>
    <w:rsid w:val="00B93891"/>
    <w:rsid w:val="00B9425E"/>
    <w:rsid w:val="00B946B7"/>
    <w:rsid w:val="00B94AC8"/>
    <w:rsid w:val="00B94D1D"/>
    <w:rsid w:val="00B94DB1"/>
    <w:rsid w:val="00B96637"/>
    <w:rsid w:val="00BA2A88"/>
    <w:rsid w:val="00BA2B09"/>
    <w:rsid w:val="00BA34A2"/>
    <w:rsid w:val="00BA46D8"/>
    <w:rsid w:val="00BA5813"/>
    <w:rsid w:val="00BA6F00"/>
    <w:rsid w:val="00BA7C87"/>
    <w:rsid w:val="00BB133A"/>
    <w:rsid w:val="00BB1462"/>
    <w:rsid w:val="00BB1F67"/>
    <w:rsid w:val="00BB1FA8"/>
    <w:rsid w:val="00BB2F57"/>
    <w:rsid w:val="00BC00D5"/>
    <w:rsid w:val="00BC0392"/>
    <w:rsid w:val="00BC1DB2"/>
    <w:rsid w:val="00BC33D4"/>
    <w:rsid w:val="00BC3F2A"/>
    <w:rsid w:val="00BC498A"/>
    <w:rsid w:val="00BD23A6"/>
    <w:rsid w:val="00BD2934"/>
    <w:rsid w:val="00BD4851"/>
    <w:rsid w:val="00BD4E0B"/>
    <w:rsid w:val="00BD5577"/>
    <w:rsid w:val="00BD69E5"/>
    <w:rsid w:val="00BE006C"/>
    <w:rsid w:val="00BE1137"/>
    <w:rsid w:val="00BE2281"/>
    <w:rsid w:val="00BE247C"/>
    <w:rsid w:val="00BE3AF0"/>
    <w:rsid w:val="00BE4761"/>
    <w:rsid w:val="00BE590D"/>
    <w:rsid w:val="00BE5AE6"/>
    <w:rsid w:val="00BE61E2"/>
    <w:rsid w:val="00BE6CFE"/>
    <w:rsid w:val="00BF04CC"/>
    <w:rsid w:val="00BF2DC0"/>
    <w:rsid w:val="00BF4465"/>
    <w:rsid w:val="00BF6D1C"/>
    <w:rsid w:val="00BF7B26"/>
    <w:rsid w:val="00C00005"/>
    <w:rsid w:val="00C012F2"/>
    <w:rsid w:val="00C014D2"/>
    <w:rsid w:val="00C01B43"/>
    <w:rsid w:val="00C02F7C"/>
    <w:rsid w:val="00C02FB6"/>
    <w:rsid w:val="00C0364B"/>
    <w:rsid w:val="00C03B43"/>
    <w:rsid w:val="00C04053"/>
    <w:rsid w:val="00C04721"/>
    <w:rsid w:val="00C056A9"/>
    <w:rsid w:val="00C0699A"/>
    <w:rsid w:val="00C0729C"/>
    <w:rsid w:val="00C078A8"/>
    <w:rsid w:val="00C10D13"/>
    <w:rsid w:val="00C124AC"/>
    <w:rsid w:val="00C129AB"/>
    <w:rsid w:val="00C131EA"/>
    <w:rsid w:val="00C13E1D"/>
    <w:rsid w:val="00C1495E"/>
    <w:rsid w:val="00C153B6"/>
    <w:rsid w:val="00C15525"/>
    <w:rsid w:val="00C15718"/>
    <w:rsid w:val="00C15CBD"/>
    <w:rsid w:val="00C16976"/>
    <w:rsid w:val="00C17597"/>
    <w:rsid w:val="00C202EF"/>
    <w:rsid w:val="00C21BAF"/>
    <w:rsid w:val="00C21C1A"/>
    <w:rsid w:val="00C21E1B"/>
    <w:rsid w:val="00C22F8A"/>
    <w:rsid w:val="00C24828"/>
    <w:rsid w:val="00C24C06"/>
    <w:rsid w:val="00C24F81"/>
    <w:rsid w:val="00C250DF"/>
    <w:rsid w:val="00C275E7"/>
    <w:rsid w:val="00C27FAF"/>
    <w:rsid w:val="00C31809"/>
    <w:rsid w:val="00C3288F"/>
    <w:rsid w:val="00C32FB2"/>
    <w:rsid w:val="00C3410F"/>
    <w:rsid w:val="00C37E47"/>
    <w:rsid w:val="00C37F74"/>
    <w:rsid w:val="00C416E4"/>
    <w:rsid w:val="00C441B5"/>
    <w:rsid w:val="00C45BCE"/>
    <w:rsid w:val="00C467C1"/>
    <w:rsid w:val="00C471A5"/>
    <w:rsid w:val="00C47611"/>
    <w:rsid w:val="00C50317"/>
    <w:rsid w:val="00C51099"/>
    <w:rsid w:val="00C512B9"/>
    <w:rsid w:val="00C5311B"/>
    <w:rsid w:val="00C534D8"/>
    <w:rsid w:val="00C537E4"/>
    <w:rsid w:val="00C559C5"/>
    <w:rsid w:val="00C5791F"/>
    <w:rsid w:val="00C61418"/>
    <w:rsid w:val="00C61B6E"/>
    <w:rsid w:val="00C62F3B"/>
    <w:rsid w:val="00C6688E"/>
    <w:rsid w:val="00C67DF5"/>
    <w:rsid w:val="00C73433"/>
    <w:rsid w:val="00C73654"/>
    <w:rsid w:val="00C74982"/>
    <w:rsid w:val="00C757C4"/>
    <w:rsid w:val="00C75F1A"/>
    <w:rsid w:val="00C77358"/>
    <w:rsid w:val="00C814D2"/>
    <w:rsid w:val="00C8181E"/>
    <w:rsid w:val="00C818F7"/>
    <w:rsid w:val="00C823F9"/>
    <w:rsid w:val="00C831C6"/>
    <w:rsid w:val="00C855F7"/>
    <w:rsid w:val="00C86709"/>
    <w:rsid w:val="00C87A74"/>
    <w:rsid w:val="00C90D47"/>
    <w:rsid w:val="00C9177D"/>
    <w:rsid w:val="00C91A97"/>
    <w:rsid w:val="00C929AA"/>
    <w:rsid w:val="00C95228"/>
    <w:rsid w:val="00C95842"/>
    <w:rsid w:val="00C95EAB"/>
    <w:rsid w:val="00CA02CE"/>
    <w:rsid w:val="00CA1C7E"/>
    <w:rsid w:val="00CA2872"/>
    <w:rsid w:val="00CA5107"/>
    <w:rsid w:val="00CA6294"/>
    <w:rsid w:val="00CB00BF"/>
    <w:rsid w:val="00CB09E1"/>
    <w:rsid w:val="00CB0EE0"/>
    <w:rsid w:val="00CB3709"/>
    <w:rsid w:val="00CB40D5"/>
    <w:rsid w:val="00CB5D6F"/>
    <w:rsid w:val="00CB605C"/>
    <w:rsid w:val="00CB7411"/>
    <w:rsid w:val="00CB745F"/>
    <w:rsid w:val="00CB7AA2"/>
    <w:rsid w:val="00CB7C0F"/>
    <w:rsid w:val="00CC00E9"/>
    <w:rsid w:val="00CC1833"/>
    <w:rsid w:val="00CC2A57"/>
    <w:rsid w:val="00CC3837"/>
    <w:rsid w:val="00CC4112"/>
    <w:rsid w:val="00CC4F34"/>
    <w:rsid w:val="00CC59E5"/>
    <w:rsid w:val="00CC74CB"/>
    <w:rsid w:val="00CC763E"/>
    <w:rsid w:val="00CC7979"/>
    <w:rsid w:val="00CC7EBA"/>
    <w:rsid w:val="00CD17C8"/>
    <w:rsid w:val="00CD1D50"/>
    <w:rsid w:val="00CD5D91"/>
    <w:rsid w:val="00CE11E6"/>
    <w:rsid w:val="00CE15E2"/>
    <w:rsid w:val="00CE1AB6"/>
    <w:rsid w:val="00CE2AD3"/>
    <w:rsid w:val="00CE4B41"/>
    <w:rsid w:val="00CE5AB8"/>
    <w:rsid w:val="00CF0203"/>
    <w:rsid w:val="00CF2289"/>
    <w:rsid w:val="00CF494A"/>
    <w:rsid w:val="00CF57F5"/>
    <w:rsid w:val="00CF7089"/>
    <w:rsid w:val="00CF7281"/>
    <w:rsid w:val="00CF7AD3"/>
    <w:rsid w:val="00D0156D"/>
    <w:rsid w:val="00D02E1B"/>
    <w:rsid w:val="00D06013"/>
    <w:rsid w:val="00D07982"/>
    <w:rsid w:val="00D10F78"/>
    <w:rsid w:val="00D11DA1"/>
    <w:rsid w:val="00D122AB"/>
    <w:rsid w:val="00D12DE2"/>
    <w:rsid w:val="00D13F08"/>
    <w:rsid w:val="00D14CDA"/>
    <w:rsid w:val="00D14DBF"/>
    <w:rsid w:val="00D170B5"/>
    <w:rsid w:val="00D17BF1"/>
    <w:rsid w:val="00D20041"/>
    <w:rsid w:val="00D20C49"/>
    <w:rsid w:val="00D22B49"/>
    <w:rsid w:val="00D240CC"/>
    <w:rsid w:val="00D3075E"/>
    <w:rsid w:val="00D310F7"/>
    <w:rsid w:val="00D322FE"/>
    <w:rsid w:val="00D336D0"/>
    <w:rsid w:val="00D338D3"/>
    <w:rsid w:val="00D33A2F"/>
    <w:rsid w:val="00D36038"/>
    <w:rsid w:val="00D3718E"/>
    <w:rsid w:val="00D41ED7"/>
    <w:rsid w:val="00D4224D"/>
    <w:rsid w:val="00D43AE4"/>
    <w:rsid w:val="00D44317"/>
    <w:rsid w:val="00D44AA0"/>
    <w:rsid w:val="00D453B4"/>
    <w:rsid w:val="00D47714"/>
    <w:rsid w:val="00D47EFC"/>
    <w:rsid w:val="00D5066E"/>
    <w:rsid w:val="00D528C3"/>
    <w:rsid w:val="00D5352F"/>
    <w:rsid w:val="00D53AE3"/>
    <w:rsid w:val="00D567BC"/>
    <w:rsid w:val="00D572FD"/>
    <w:rsid w:val="00D60551"/>
    <w:rsid w:val="00D62222"/>
    <w:rsid w:val="00D631E6"/>
    <w:rsid w:val="00D67CD4"/>
    <w:rsid w:val="00D71F58"/>
    <w:rsid w:val="00D7221F"/>
    <w:rsid w:val="00D73EB4"/>
    <w:rsid w:val="00D74158"/>
    <w:rsid w:val="00D75A71"/>
    <w:rsid w:val="00D8188F"/>
    <w:rsid w:val="00D8222E"/>
    <w:rsid w:val="00D822DC"/>
    <w:rsid w:val="00D824AE"/>
    <w:rsid w:val="00D8431A"/>
    <w:rsid w:val="00D87B12"/>
    <w:rsid w:val="00D907E5"/>
    <w:rsid w:val="00D9112C"/>
    <w:rsid w:val="00D920EC"/>
    <w:rsid w:val="00D924FC"/>
    <w:rsid w:val="00D93E3D"/>
    <w:rsid w:val="00DA09F2"/>
    <w:rsid w:val="00DA458E"/>
    <w:rsid w:val="00DA50D7"/>
    <w:rsid w:val="00DA6F8D"/>
    <w:rsid w:val="00DA78B6"/>
    <w:rsid w:val="00DB242D"/>
    <w:rsid w:val="00DB27FD"/>
    <w:rsid w:val="00DB30AE"/>
    <w:rsid w:val="00DB3D15"/>
    <w:rsid w:val="00DB5512"/>
    <w:rsid w:val="00DB5D5C"/>
    <w:rsid w:val="00DB6A17"/>
    <w:rsid w:val="00DB6B32"/>
    <w:rsid w:val="00DB765A"/>
    <w:rsid w:val="00DC2CCA"/>
    <w:rsid w:val="00DC3F36"/>
    <w:rsid w:val="00DC559A"/>
    <w:rsid w:val="00DC653F"/>
    <w:rsid w:val="00DC691E"/>
    <w:rsid w:val="00DC69FA"/>
    <w:rsid w:val="00DC717A"/>
    <w:rsid w:val="00DC7D97"/>
    <w:rsid w:val="00DC7E13"/>
    <w:rsid w:val="00DC7EED"/>
    <w:rsid w:val="00DD0BF6"/>
    <w:rsid w:val="00DD11EC"/>
    <w:rsid w:val="00DD1A29"/>
    <w:rsid w:val="00DD2357"/>
    <w:rsid w:val="00DD2B1B"/>
    <w:rsid w:val="00DD4125"/>
    <w:rsid w:val="00DD4610"/>
    <w:rsid w:val="00DD6185"/>
    <w:rsid w:val="00DD6915"/>
    <w:rsid w:val="00DD6D02"/>
    <w:rsid w:val="00DD7629"/>
    <w:rsid w:val="00DD7DCF"/>
    <w:rsid w:val="00DE1567"/>
    <w:rsid w:val="00DE1578"/>
    <w:rsid w:val="00DE1ACD"/>
    <w:rsid w:val="00DE2019"/>
    <w:rsid w:val="00DE2436"/>
    <w:rsid w:val="00DE29BB"/>
    <w:rsid w:val="00DE5B87"/>
    <w:rsid w:val="00DE5F0D"/>
    <w:rsid w:val="00DE7400"/>
    <w:rsid w:val="00DF00D9"/>
    <w:rsid w:val="00DF19E5"/>
    <w:rsid w:val="00DF2625"/>
    <w:rsid w:val="00DF3872"/>
    <w:rsid w:val="00DF4A33"/>
    <w:rsid w:val="00DF4D8B"/>
    <w:rsid w:val="00DF619A"/>
    <w:rsid w:val="00E007A0"/>
    <w:rsid w:val="00E01451"/>
    <w:rsid w:val="00E01C8F"/>
    <w:rsid w:val="00E03370"/>
    <w:rsid w:val="00E033D1"/>
    <w:rsid w:val="00E03584"/>
    <w:rsid w:val="00E055FB"/>
    <w:rsid w:val="00E067D8"/>
    <w:rsid w:val="00E06C6F"/>
    <w:rsid w:val="00E07C14"/>
    <w:rsid w:val="00E11519"/>
    <w:rsid w:val="00E1333E"/>
    <w:rsid w:val="00E135A5"/>
    <w:rsid w:val="00E13A23"/>
    <w:rsid w:val="00E14183"/>
    <w:rsid w:val="00E2070A"/>
    <w:rsid w:val="00E21056"/>
    <w:rsid w:val="00E236CF"/>
    <w:rsid w:val="00E2476B"/>
    <w:rsid w:val="00E251D2"/>
    <w:rsid w:val="00E25A7D"/>
    <w:rsid w:val="00E30C80"/>
    <w:rsid w:val="00E3206A"/>
    <w:rsid w:val="00E32306"/>
    <w:rsid w:val="00E3328A"/>
    <w:rsid w:val="00E33791"/>
    <w:rsid w:val="00E35580"/>
    <w:rsid w:val="00E35BAB"/>
    <w:rsid w:val="00E35CEE"/>
    <w:rsid w:val="00E35E1F"/>
    <w:rsid w:val="00E35F9F"/>
    <w:rsid w:val="00E36E5D"/>
    <w:rsid w:val="00E37A95"/>
    <w:rsid w:val="00E403D3"/>
    <w:rsid w:val="00E40611"/>
    <w:rsid w:val="00E40990"/>
    <w:rsid w:val="00E41F9D"/>
    <w:rsid w:val="00E4205F"/>
    <w:rsid w:val="00E448AD"/>
    <w:rsid w:val="00E45A3F"/>
    <w:rsid w:val="00E46D4C"/>
    <w:rsid w:val="00E47548"/>
    <w:rsid w:val="00E50E77"/>
    <w:rsid w:val="00E51106"/>
    <w:rsid w:val="00E540F4"/>
    <w:rsid w:val="00E5459C"/>
    <w:rsid w:val="00E55EF4"/>
    <w:rsid w:val="00E568F3"/>
    <w:rsid w:val="00E5784B"/>
    <w:rsid w:val="00E57954"/>
    <w:rsid w:val="00E57B3F"/>
    <w:rsid w:val="00E60493"/>
    <w:rsid w:val="00E61A86"/>
    <w:rsid w:val="00E61F77"/>
    <w:rsid w:val="00E62B17"/>
    <w:rsid w:val="00E64092"/>
    <w:rsid w:val="00E65140"/>
    <w:rsid w:val="00E65A59"/>
    <w:rsid w:val="00E66B2B"/>
    <w:rsid w:val="00E67A90"/>
    <w:rsid w:val="00E7017A"/>
    <w:rsid w:val="00E7348F"/>
    <w:rsid w:val="00E75E60"/>
    <w:rsid w:val="00E75F0F"/>
    <w:rsid w:val="00E777E9"/>
    <w:rsid w:val="00E80FD8"/>
    <w:rsid w:val="00E82904"/>
    <w:rsid w:val="00E838B7"/>
    <w:rsid w:val="00E84885"/>
    <w:rsid w:val="00E849EA"/>
    <w:rsid w:val="00E85A18"/>
    <w:rsid w:val="00E86613"/>
    <w:rsid w:val="00E87645"/>
    <w:rsid w:val="00E915F5"/>
    <w:rsid w:val="00E925D5"/>
    <w:rsid w:val="00E93CE3"/>
    <w:rsid w:val="00E94BB9"/>
    <w:rsid w:val="00E94C7B"/>
    <w:rsid w:val="00E94ED5"/>
    <w:rsid w:val="00E97559"/>
    <w:rsid w:val="00E97E8A"/>
    <w:rsid w:val="00EA0936"/>
    <w:rsid w:val="00EA1A00"/>
    <w:rsid w:val="00EA25C2"/>
    <w:rsid w:val="00EA2DDB"/>
    <w:rsid w:val="00EA46E9"/>
    <w:rsid w:val="00EA488F"/>
    <w:rsid w:val="00EA502D"/>
    <w:rsid w:val="00EA5B89"/>
    <w:rsid w:val="00EA6C69"/>
    <w:rsid w:val="00EA7152"/>
    <w:rsid w:val="00EB06D6"/>
    <w:rsid w:val="00EB0957"/>
    <w:rsid w:val="00EB0C0E"/>
    <w:rsid w:val="00EB2280"/>
    <w:rsid w:val="00EB2CEA"/>
    <w:rsid w:val="00EB2F9A"/>
    <w:rsid w:val="00EB3FC3"/>
    <w:rsid w:val="00EB4138"/>
    <w:rsid w:val="00EB4511"/>
    <w:rsid w:val="00EB625F"/>
    <w:rsid w:val="00EB640F"/>
    <w:rsid w:val="00EB65A3"/>
    <w:rsid w:val="00EC2A2E"/>
    <w:rsid w:val="00EC2ADA"/>
    <w:rsid w:val="00EC3993"/>
    <w:rsid w:val="00EC45E4"/>
    <w:rsid w:val="00EC4D90"/>
    <w:rsid w:val="00EC4E88"/>
    <w:rsid w:val="00EC4EA6"/>
    <w:rsid w:val="00EC52C9"/>
    <w:rsid w:val="00EC5D18"/>
    <w:rsid w:val="00EC620A"/>
    <w:rsid w:val="00EC6FB2"/>
    <w:rsid w:val="00ED0049"/>
    <w:rsid w:val="00ED1E98"/>
    <w:rsid w:val="00ED31F4"/>
    <w:rsid w:val="00ED4790"/>
    <w:rsid w:val="00ED664C"/>
    <w:rsid w:val="00ED6C75"/>
    <w:rsid w:val="00EE120A"/>
    <w:rsid w:val="00EE1A25"/>
    <w:rsid w:val="00EE2077"/>
    <w:rsid w:val="00EE3F61"/>
    <w:rsid w:val="00EE4023"/>
    <w:rsid w:val="00EE6A68"/>
    <w:rsid w:val="00EE6C66"/>
    <w:rsid w:val="00EF0B54"/>
    <w:rsid w:val="00EF353F"/>
    <w:rsid w:val="00EF3850"/>
    <w:rsid w:val="00EF41F1"/>
    <w:rsid w:val="00EF4F67"/>
    <w:rsid w:val="00EF5BEA"/>
    <w:rsid w:val="00EF6633"/>
    <w:rsid w:val="00EF68A6"/>
    <w:rsid w:val="00EF6912"/>
    <w:rsid w:val="00EF7D51"/>
    <w:rsid w:val="00F0045D"/>
    <w:rsid w:val="00F02A3F"/>
    <w:rsid w:val="00F02F94"/>
    <w:rsid w:val="00F0497F"/>
    <w:rsid w:val="00F05153"/>
    <w:rsid w:val="00F05FE4"/>
    <w:rsid w:val="00F071DF"/>
    <w:rsid w:val="00F106CF"/>
    <w:rsid w:val="00F10EF4"/>
    <w:rsid w:val="00F13B2B"/>
    <w:rsid w:val="00F14F4F"/>
    <w:rsid w:val="00F152CB"/>
    <w:rsid w:val="00F16063"/>
    <w:rsid w:val="00F168A0"/>
    <w:rsid w:val="00F17031"/>
    <w:rsid w:val="00F20564"/>
    <w:rsid w:val="00F21D7E"/>
    <w:rsid w:val="00F23B10"/>
    <w:rsid w:val="00F23C91"/>
    <w:rsid w:val="00F24C4F"/>
    <w:rsid w:val="00F26B8B"/>
    <w:rsid w:val="00F3055A"/>
    <w:rsid w:val="00F3070D"/>
    <w:rsid w:val="00F322FB"/>
    <w:rsid w:val="00F33039"/>
    <w:rsid w:val="00F3436F"/>
    <w:rsid w:val="00F3457F"/>
    <w:rsid w:val="00F360E8"/>
    <w:rsid w:val="00F37D17"/>
    <w:rsid w:val="00F40179"/>
    <w:rsid w:val="00F40922"/>
    <w:rsid w:val="00F41819"/>
    <w:rsid w:val="00F42E01"/>
    <w:rsid w:val="00F43DE7"/>
    <w:rsid w:val="00F44C31"/>
    <w:rsid w:val="00F46813"/>
    <w:rsid w:val="00F46A2A"/>
    <w:rsid w:val="00F46F3D"/>
    <w:rsid w:val="00F47135"/>
    <w:rsid w:val="00F50C71"/>
    <w:rsid w:val="00F5184B"/>
    <w:rsid w:val="00F54C1C"/>
    <w:rsid w:val="00F551B5"/>
    <w:rsid w:val="00F56D16"/>
    <w:rsid w:val="00F56E4D"/>
    <w:rsid w:val="00F61D68"/>
    <w:rsid w:val="00F66B49"/>
    <w:rsid w:val="00F7101E"/>
    <w:rsid w:val="00F710D9"/>
    <w:rsid w:val="00F71FFD"/>
    <w:rsid w:val="00F76189"/>
    <w:rsid w:val="00F7661C"/>
    <w:rsid w:val="00F77417"/>
    <w:rsid w:val="00F810C2"/>
    <w:rsid w:val="00F815B9"/>
    <w:rsid w:val="00F828C4"/>
    <w:rsid w:val="00F837AE"/>
    <w:rsid w:val="00F84DB3"/>
    <w:rsid w:val="00F851E2"/>
    <w:rsid w:val="00F8530E"/>
    <w:rsid w:val="00F859F8"/>
    <w:rsid w:val="00F90EDA"/>
    <w:rsid w:val="00F91696"/>
    <w:rsid w:val="00F925FF"/>
    <w:rsid w:val="00F92641"/>
    <w:rsid w:val="00F93B45"/>
    <w:rsid w:val="00F946E7"/>
    <w:rsid w:val="00F95334"/>
    <w:rsid w:val="00F95B05"/>
    <w:rsid w:val="00F96851"/>
    <w:rsid w:val="00F96A5D"/>
    <w:rsid w:val="00F96CA9"/>
    <w:rsid w:val="00FA02D1"/>
    <w:rsid w:val="00FA057C"/>
    <w:rsid w:val="00FA1F21"/>
    <w:rsid w:val="00FA24D8"/>
    <w:rsid w:val="00FA27C9"/>
    <w:rsid w:val="00FA5056"/>
    <w:rsid w:val="00FA6C6A"/>
    <w:rsid w:val="00FA7EFE"/>
    <w:rsid w:val="00FB067B"/>
    <w:rsid w:val="00FB072C"/>
    <w:rsid w:val="00FB0A35"/>
    <w:rsid w:val="00FB1EB6"/>
    <w:rsid w:val="00FB38BB"/>
    <w:rsid w:val="00FB461A"/>
    <w:rsid w:val="00FB4E4D"/>
    <w:rsid w:val="00FB7911"/>
    <w:rsid w:val="00FB7A28"/>
    <w:rsid w:val="00FC028A"/>
    <w:rsid w:val="00FC1017"/>
    <w:rsid w:val="00FC153E"/>
    <w:rsid w:val="00FC199B"/>
    <w:rsid w:val="00FC20E1"/>
    <w:rsid w:val="00FC283A"/>
    <w:rsid w:val="00FC3850"/>
    <w:rsid w:val="00FC55C1"/>
    <w:rsid w:val="00FC7DF2"/>
    <w:rsid w:val="00FD048D"/>
    <w:rsid w:val="00FD0718"/>
    <w:rsid w:val="00FD1190"/>
    <w:rsid w:val="00FD2282"/>
    <w:rsid w:val="00FD6344"/>
    <w:rsid w:val="00FD64CD"/>
    <w:rsid w:val="00FD6578"/>
    <w:rsid w:val="00FE03BA"/>
    <w:rsid w:val="00FE20EE"/>
    <w:rsid w:val="00FE25F9"/>
    <w:rsid w:val="00FE4E08"/>
    <w:rsid w:val="00FE5E8F"/>
    <w:rsid w:val="00FF0680"/>
    <w:rsid w:val="00FF0904"/>
    <w:rsid w:val="00FF2924"/>
    <w:rsid w:val="00FF55E0"/>
    <w:rsid w:val="00FF6515"/>
    <w:rsid w:val="00FF7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61340"/>
    <w:rPr>
      <w:sz w:val="28"/>
    </w:rPr>
  </w:style>
  <w:style w:type="paragraph" w:styleId="2">
    <w:name w:val="heading 2"/>
    <w:basedOn w:val="a"/>
    <w:next w:val="a"/>
    <w:link w:val="20"/>
    <w:uiPriority w:val="99"/>
    <w:qFormat/>
    <w:rsid w:val="00E01C8F"/>
    <w:pPr>
      <w:keepNext/>
      <w:widowControl w:val="0"/>
      <w:jc w:val="center"/>
      <w:outlineLvl w:val="1"/>
    </w:pPr>
    <w:rPr>
      <w:rFonts w:ascii="Cambria" w:hAnsi="Cambria"/>
      <w:b/>
      <w:bCs/>
      <w:i/>
      <w:iCs/>
      <w:szCs w:val="28"/>
    </w:rPr>
  </w:style>
  <w:style w:type="paragraph" w:styleId="3">
    <w:name w:val="heading 3"/>
    <w:basedOn w:val="a"/>
    <w:next w:val="a"/>
    <w:link w:val="30"/>
    <w:uiPriority w:val="99"/>
    <w:qFormat/>
    <w:rsid w:val="00E01C8F"/>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EF6633"/>
    <w:rPr>
      <w:rFonts w:ascii="Cambria" w:hAnsi="Cambria"/>
      <w:b/>
      <w:i/>
      <w:sz w:val="28"/>
    </w:rPr>
  </w:style>
  <w:style w:type="character" w:customStyle="1" w:styleId="30">
    <w:name w:val="Заголовок 3 Знак"/>
    <w:link w:val="3"/>
    <w:uiPriority w:val="99"/>
    <w:semiHidden/>
    <w:locked/>
    <w:rsid w:val="00EF6633"/>
    <w:rPr>
      <w:rFonts w:ascii="Cambria" w:hAnsi="Cambria"/>
      <w:b/>
      <w:sz w:val="26"/>
    </w:rPr>
  </w:style>
  <w:style w:type="paragraph" w:customStyle="1" w:styleId="1">
    <w:name w:val="Обычный1"/>
    <w:uiPriority w:val="99"/>
    <w:rsid w:val="00E01C8F"/>
    <w:pPr>
      <w:widowControl w:val="0"/>
    </w:pPr>
  </w:style>
  <w:style w:type="paragraph" w:styleId="a3">
    <w:name w:val="Body Text Indent"/>
    <w:basedOn w:val="a"/>
    <w:link w:val="a4"/>
    <w:uiPriority w:val="99"/>
    <w:rsid w:val="00E01C8F"/>
    <w:pPr>
      <w:widowControl w:val="0"/>
      <w:ind w:firstLine="709"/>
    </w:pPr>
    <w:rPr>
      <w:sz w:val="20"/>
    </w:rPr>
  </w:style>
  <w:style w:type="character" w:customStyle="1" w:styleId="a4">
    <w:name w:val="Основной текст с отступом Знак"/>
    <w:link w:val="a3"/>
    <w:uiPriority w:val="99"/>
    <w:semiHidden/>
    <w:locked/>
    <w:rsid w:val="00EF6633"/>
    <w:rPr>
      <w:sz w:val="20"/>
    </w:rPr>
  </w:style>
  <w:style w:type="paragraph" w:styleId="a5">
    <w:name w:val="header"/>
    <w:basedOn w:val="a"/>
    <w:link w:val="a6"/>
    <w:uiPriority w:val="99"/>
    <w:rsid w:val="00006D36"/>
    <w:pPr>
      <w:tabs>
        <w:tab w:val="center" w:pos="4677"/>
        <w:tab w:val="right" w:pos="9355"/>
      </w:tabs>
    </w:pPr>
    <w:rPr>
      <w:sz w:val="20"/>
    </w:rPr>
  </w:style>
  <w:style w:type="character" w:customStyle="1" w:styleId="a6">
    <w:name w:val="Верхний колонтитул Знак"/>
    <w:link w:val="a5"/>
    <w:uiPriority w:val="99"/>
    <w:semiHidden/>
    <w:locked/>
    <w:rsid w:val="00EF6633"/>
    <w:rPr>
      <w:sz w:val="20"/>
    </w:rPr>
  </w:style>
  <w:style w:type="character" w:styleId="a7">
    <w:name w:val="page number"/>
    <w:uiPriority w:val="99"/>
    <w:rsid w:val="00006D36"/>
    <w:rPr>
      <w:rFonts w:cs="Times New Roman"/>
    </w:rPr>
  </w:style>
  <w:style w:type="paragraph" w:styleId="a8">
    <w:name w:val="footer"/>
    <w:basedOn w:val="a"/>
    <w:link w:val="a9"/>
    <w:uiPriority w:val="99"/>
    <w:rsid w:val="003E45CA"/>
    <w:pPr>
      <w:tabs>
        <w:tab w:val="center" w:pos="4677"/>
        <w:tab w:val="right" w:pos="9355"/>
      </w:tabs>
    </w:pPr>
    <w:rPr>
      <w:sz w:val="20"/>
    </w:rPr>
  </w:style>
  <w:style w:type="character" w:customStyle="1" w:styleId="a9">
    <w:name w:val="Нижний колонтитул Знак"/>
    <w:link w:val="a8"/>
    <w:uiPriority w:val="99"/>
    <w:semiHidden/>
    <w:locked/>
    <w:rsid w:val="00EF6633"/>
    <w:rPr>
      <w:sz w:val="20"/>
    </w:rPr>
  </w:style>
  <w:style w:type="paragraph" w:styleId="aa">
    <w:name w:val="Balloon Text"/>
    <w:basedOn w:val="a"/>
    <w:link w:val="ab"/>
    <w:uiPriority w:val="99"/>
    <w:rsid w:val="003768FC"/>
    <w:rPr>
      <w:rFonts w:ascii="Segoe UI" w:hAnsi="Segoe UI"/>
      <w:sz w:val="18"/>
      <w:szCs w:val="18"/>
    </w:rPr>
  </w:style>
  <w:style w:type="character" w:customStyle="1" w:styleId="ab">
    <w:name w:val="Текст выноски Знак"/>
    <w:link w:val="aa"/>
    <w:uiPriority w:val="99"/>
    <w:locked/>
    <w:rsid w:val="003768FC"/>
    <w:rPr>
      <w:rFonts w:ascii="Segoe UI" w:hAnsi="Segoe UI"/>
      <w:sz w:val="18"/>
    </w:rPr>
  </w:style>
  <w:style w:type="table" w:styleId="ac">
    <w:name w:val="Table Grid"/>
    <w:basedOn w:val="a1"/>
    <w:uiPriority w:val="99"/>
    <w:rsid w:val="000C56F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laceholder Text"/>
    <w:uiPriority w:val="99"/>
    <w:semiHidden/>
    <w:rsid w:val="000C56F0"/>
    <w:rPr>
      <w:color w:val="808080"/>
    </w:rPr>
  </w:style>
  <w:style w:type="paragraph" w:customStyle="1" w:styleId="Normal2">
    <w:name w:val="Normal2"/>
    <w:rsid w:val="00574449"/>
  </w:style>
  <w:style w:type="paragraph" w:styleId="21">
    <w:name w:val="Body Text 2"/>
    <w:basedOn w:val="a"/>
    <w:link w:val="22"/>
    <w:rsid w:val="00574449"/>
    <w:pPr>
      <w:spacing w:after="120" w:line="480" w:lineRule="auto"/>
    </w:pPr>
    <w:rPr>
      <w:sz w:val="26"/>
    </w:rPr>
  </w:style>
  <w:style w:type="character" w:customStyle="1" w:styleId="22">
    <w:name w:val="Основной текст 2 Знак"/>
    <w:link w:val="21"/>
    <w:locked/>
    <w:rsid w:val="00574449"/>
    <w:rPr>
      <w:sz w:val="26"/>
    </w:rPr>
  </w:style>
  <w:style w:type="paragraph" w:styleId="ae">
    <w:name w:val="Normal (Web)"/>
    <w:aliases w:val="Знак4,Знак4 Знак,Обычный (веб) Знак1,Знак4 Знак Знак,Обычный (веб) Знак,Знак4 Знак Знак Знак Знак1 Знак Знак,Обычный (Web) Знак,Знак4 Знак Знак Знак Знак Знак,Знак4 Знак11,Зна, Знак4, Знак4 Знак, Знак4 Знак Знак, Зна"/>
    <w:basedOn w:val="a"/>
    <w:link w:val="23"/>
    <w:uiPriority w:val="99"/>
    <w:rsid w:val="00574449"/>
    <w:pPr>
      <w:spacing w:before="100" w:beforeAutospacing="1" w:after="100" w:afterAutospacing="1"/>
    </w:pPr>
    <w:rPr>
      <w:sz w:val="24"/>
    </w:rPr>
  </w:style>
  <w:style w:type="character" w:customStyle="1" w:styleId="23">
    <w:name w:val="Обычный (веб) Знак2"/>
    <w:aliases w:val="Знак4 Знак2,Знак4 Знак Знак2,Обычный (веб) Знак1 Знак1,Знак4 Знак Знак Знак1,Обычный (веб) Знак Знак1,Знак4 Знак Знак Знак Знак1 Знак Знак Знак1,Обычный (Web) Знак Знак1,Знак4 Знак Знак Знак Знак Знак Знак,Знак4 Знак11 Знак,Зна Знак"/>
    <w:link w:val="ae"/>
    <w:uiPriority w:val="99"/>
    <w:locked/>
    <w:rsid w:val="00574449"/>
    <w:rPr>
      <w:sz w:val="24"/>
    </w:rPr>
  </w:style>
  <w:style w:type="paragraph" w:customStyle="1" w:styleId="5">
    <w:name w:val="заголовок 5"/>
    <w:basedOn w:val="a"/>
    <w:next w:val="a"/>
    <w:uiPriority w:val="99"/>
    <w:rsid w:val="00574449"/>
    <w:pPr>
      <w:keepNext/>
      <w:jc w:val="center"/>
    </w:pPr>
    <w:rPr>
      <w:rFonts w:eastAsia="Batang"/>
      <w:b/>
      <w:sz w:val="24"/>
    </w:rPr>
  </w:style>
  <w:style w:type="paragraph" w:customStyle="1" w:styleId="BodyTextIndent31">
    <w:name w:val="Body Text Indent 31"/>
    <w:basedOn w:val="a"/>
    <w:uiPriority w:val="99"/>
    <w:rsid w:val="00574449"/>
    <w:pPr>
      <w:ind w:firstLine="567"/>
      <w:jc w:val="both"/>
    </w:pPr>
    <w:rPr>
      <w:b/>
      <w:sz w:val="26"/>
    </w:rPr>
  </w:style>
  <w:style w:type="paragraph" w:customStyle="1" w:styleId="BodyTextIndent32">
    <w:name w:val="Body Text Indent 32"/>
    <w:basedOn w:val="a"/>
    <w:uiPriority w:val="99"/>
    <w:rsid w:val="006C3808"/>
    <w:pPr>
      <w:ind w:firstLine="567"/>
      <w:jc w:val="both"/>
    </w:pPr>
    <w:rPr>
      <w:b/>
      <w:sz w:val="26"/>
    </w:rPr>
  </w:style>
  <w:style w:type="paragraph" w:customStyle="1" w:styleId="BodyTextIndent33">
    <w:name w:val="Body Text Indent 33"/>
    <w:basedOn w:val="a"/>
    <w:uiPriority w:val="99"/>
    <w:rsid w:val="00CE5AB8"/>
    <w:pPr>
      <w:ind w:firstLine="567"/>
      <w:jc w:val="both"/>
    </w:pPr>
    <w:rPr>
      <w:b/>
      <w:sz w:val="26"/>
    </w:rPr>
  </w:style>
  <w:style w:type="character" w:customStyle="1" w:styleId="4">
    <w:name w:val="Знак Знак4"/>
    <w:uiPriority w:val="99"/>
    <w:rsid w:val="009F36FB"/>
    <w:rPr>
      <w:sz w:val="26"/>
    </w:rPr>
  </w:style>
  <w:style w:type="character" w:customStyle="1" w:styleId="41">
    <w:name w:val="Знак4 Знак1"/>
    <w:aliases w:val="Знак4 Знак Знак1,Обычный (веб) Знак1 Знак,Знак4 Знак Знак Знак,Обычный (веб) Знак Знак,Знак4 Знак Знак Знак Знак1 Знак Знак Знак,Обычный (Web) Знак Знак,Знак4 Знак Знак Знак Знак Знак Зна"/>
    <w:uiPriority w:val="99"/>
    <w:rsid w:val="009F36FB"/>
    <w:rPr>
      <w:sz w:val="24"/>
    </w:rPr>
  </w:style>
  <w:style w:type="paragraph" w:styleId="31">
    <w:name w:val="Body Text Indent 3"/>
    <w:basedOn w:val="a"/>
    <w:link w:val="32"/>
    <w:uiPriority w:val="99"/>
    <w:rsid w:val="009F36FB"/>
    <w:pPr>
      <w:ind w:firstLine="567"/>
      <w:jc w:val="both"/>
    </w:pPr>
    <w:rPr>
      <w:sz w:val="16"/>
      <w:szCs w:val="16"/>
    </w:rPr>
  </w:style>
  <w:style w:type="character" w:customStyle="1" w:styleId="32">
    <w:name w:val="Основной текст с отступом 3 Знак"/>
    <w:link w:val="31"/>
    <w:uiPriority w:val="99"/>
    <w:locked/>
    <w:rsid w:val="005C736D"/>
    <w:rPr>
      <w:sz w:val="16"/>
    </w:rPr>
  </w:style>
  <w:style w:type="paragraph" w:customStyle="1" w:styleId="310">
    <w:name w:val="Основной текст с отступом 31"/>
    <w:basedOn w:val="a"/>
    <w:uiPriority w:val="99"/>
    <w:rsid w:val="00366106"/>
    <w:pPr>
      <w:ind w:firstLine="567"/>
      <w:jc w:val="both"/>
    </w:pPr>
    <w:rPr>
      <w:b/>
      <w:sz w:val="26"/>
    </w:rPr>
  </w:style>
  <w:style w:type="paragraph" w:customStyle="1" w:styleId="320">
    <w:name w:val="Основной текст с отступом 32"/>
    <w:basedOn w:val="a"/>
    <w:uiPriority w:val="99"/>
    <w:rsid w:val="00E06C6F"/>
    <w:pPr>
      <w:ind w:firstLine="567"/>
      <w:jc w:val="both"/>
    </w:pPr>
    <w:rPr>
      <w:b/>
      <w:sz w:val="26"/>
    </w:rPr>
  </w:style>
  <w:style w:type="paragraph" w:customStyle="1" w:styleId="33">
    <w:name w:val="Основной текст с отступом 33"/>
    <w:basedOn w:val="a"/>
    <w:uiPriority w:val="99"/>
    <w:rsid w:val="0021705E"/>
    <w:pPr>
      <w:ind w:firstLine="567"/>
      <w:jc w:val="both"/>
    </w:pPr>
    <w:rPr>
      <w:b/>
      <w:sz w:val="26"/>
    </w:rPr>
  </w:style>
  <w:style w:type="paragraph" w:customStyle="1" w:styleId="34">
    <w:name w:val="Основной текст с отступом 34"/>
    <w:basedOn w:val="a"/>
    <w:rsid w:val="007B5DC9"/>
    <w:pPr>
      <w:ind w:firstLine="567"/>
      <w:jc w:val="both"/>
    </w:pPr>
    <w:rPr>
      <w:b/>
      <w:sz w:val="26"/>
    </w:rPr>
  </w:style>
  <w:style w:type="paragraph" w:customStyle="1" w:styleId="35">
    <w:name w:val="Основной текст с отступом 35"/>
    <w:basedOn w:val="a"/>
    <w:rsid w:val="00745D74"/>
    <w:pPr>
      <w:ind w:firstLine="567"/>
      <w:jc w:val="both"/>
    </w:pPr>
    <w:rPr>
      <w:b/>
      <w:sz w:val="26"/>
    </w:rPr>
  </w:style>
  <w:style w:type="paragraph" w:customStyle="1" w:styleId="36">
    <w:name w:val="Основной текст с отступом 36"/>
    <w:basedOn w:val="a"/>
    <w:rsid w:val="007C609C"/>
    <w:pPr>
      <w:ind w:firstLine="567"/>
      <w:jc w:val="both"/>
    </w:pPr>
    <w:rPr>
      <w:b/>
      <w:sz w:val="26"/>
    </w:rPr>
  </w:style>
  <w:style w:type="paragraph" w:customStyle="1" w:styleId="37">
    <w:name w:val="Основной текст с отступом 37"/>
    <w:basedOn w:val="a"/>
    <w:rsid w:val="00CC4F34"/>
    <w:pPr>
      <w:ind w:firstLine="567"/>
      <w:jc w:val="both"/>
    </w:pPr>
    <w:rPr>
      <w:b/>
      <w:sz w:val="26"/>
    </w:rPr>
  </w:style>
  <w:style w:type="paragraph" w:customStyle="1" w:styleId="38">
    <w:name w:val="Основной текст с отступом 38"/>
    <w:basedOn w:val="a"/>
    <w:rsid w:val="00990401"/>
    <w:pPr>
      <w:ind w:firstLine="567"/>
      <w:jc w:val="both"/>
    </w:pPr>
    <w:rPr>
      <w:b/>
      <w:sz w:val="26"/>
    </w:rPr>
  </w:style>
  <w:style w:type="paragraph" w:customStyle="1" w:styleId="39">
    <w:name w:val="Основной текст с отступом 39"/>
    <w:basedOn w:val="a"/>
    <w:rsid w:val="00B904A1"/>
    <w:pPr>
      <w:ind w:firstLine="567"/>
      <w:jc w:val="both"/>
    </w:pPr>
    <w:rPr>
      <w:b/>
      <w:sz w:val="26"/>
    </w:rPr>
  </w:style>
  <w:style w:type="paragraph" w:styleId="af">
    <w:name w:val="List Paragraph"/>
    <w:aliases w:val="A_маркированный_список,Абзац списка литеральный,11111,Bullet_IRAO,List Paragraph_0,List Paragraph,Абзац списка3"/>
    <w:basedOn w:val="a"/>
    <w:uiPriority w:val="99"/>
    <w:qFormat/>
    <w:rsid w:val="0020797B"/>
    <w:pPr>
      <w:ind w:left="720"/>
      <w:contextualSpacing/>
    </w:pPr>
    <w:rPr>
      <w:sz w:val="24"/>
      <w:szCs w:val="24"/>
    </w:rPr>
  </w:style>
  <w:style w:type="paragraph" w:customStyle="1" w:styleId="Default">
    <w:name w:val="Default"/>
    <w:link w:val="Default0"/>
    <w:qFormat/>
    <w:rsid w:val="0020797B"/>
    <w:pPr>
      <w:autoSpaceDE w:val="0"/>
      <w:autoSpaceDN w:val="0"/>
      <w:adjustRightInd w:val="0"/>
    </w:pPr>
    <w:rPr>
      <w:rFonts w:eastAsia="Arial Unicode MS"/>
      <w:color w:val="000000"/>
      <w:sz w:val="24"/>
      <w:szCs w:val="24"/>
    </w:rPr>
  </w:style>
  <w:style w:type="character" w:customStyle="1" w:styleId="Default0">
    <w:name w:val="Default Знак"/>
    <w:link w:val="Default"/>
    <w:locked/>
    <w:rsid w:val="0020797B"/>
    <w:rPr>
      <w:rFonts w:eastAsia="Arial Unicode MS"/>
      <w:color w:val="000000"/>
      <w:sz w:val="24"/>
      <w:szCs w:val="24"/>
    </w:rPr>
  </w:style>
  <w:style w:type="paragraph" w:customStyle="1" w:styleId="Normal1">
    <w:name w:val="Normal1"/>
    <w:uiPriority w:val="99"/>
    <w:rsid w:val="00D02E1B"/>
    <w:pPr>
      <w:widowControl w:val="0"/>
    </w:pPr>
    <w:rPr>
      <w:sz w:val="28"/>
      <w:lang w:val="en-GB"/>
    </w:rPr>
  </w:style>
  <w:style w:type="paragraph" w:customStyle="1" w:styleId="3100">
    <w:name w:val="Основной текст с отступом 310"/>
    <w:basedOn w:val="a"/>
    <w:rsid w:val="0070586D"/>
    <w:pPr>
      <w:ind w:firstLine="567"/>
      <w:jc w:val="both"/>
    </w:pPr>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61340"/>
    <w:rPr>
      <w:sz w:val="28"/>
    </w:rPr>
  </w:style>
  <w:style w:type="paragraph" w:styleId="2">
    <w:name w:val="heading 2"/>
    <w:basedOn w:val="a"/>
    <w:next w:val="a"/>
    <w:link w:val="20"/>
    <w:uiPriority w:val="99"/>
    <w:qFormat/>
    <w:rsid w:val="00E01C8F"/>
    <w:pPr>
      <w:keepNext/>
      <w:widowControl w:val="0"/>
      <w:jc w:val="center"/>
      <w:outlineLvl w:val="1"/>
    </w:pPr>
    <w:rPr>
      <w:rFonts w:ascii="Cambria" w:hAnsi="Cambria"/>
      <w:b/>
      <w:bCs/>
      <w:i/>
      <w:iCs/>
      <w:szCs w:val="28"/>
    </w:rPr>
  </w:style>
  <w:style w:type="paragraph" w:styleId="3">
    <w:name w:val="heading 3"/>
    <w:basedOn w:val="a"/>
    <w:next w:val="a"/>
    <w:link w:val="30"/>
    <w:uiPriority w:val="99"/>
    <w:qFormat/>
    <w:rsid w:val="00E01C8F"/>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EF6633"/>
    <w:rPr>
      <w:rFonts w:ascii="Cambria" w:hAnsi="Cambria"/>
      <w:b/>
      <w:i/>
      <w:sz w:val="28"/>
    </w:rPr>
  </w:style>
  <w:style w:type="character" w:customStyle="1" w:styleId="30">
    <w:name w:val="Заголовок 3 Знак"/>
    <w:link w:val="3"/>
    <w:uiPriority w:val="99"/>
    <w:semiHidden/>
    <w:locked/>
    <w:rsid w:val="00EF6633"/>
    <w:rPr>
      <w:rFonts w:ascii="Cambria" w:hAnsi="Cambria"/>
      <w:b/>
      <w:sz w:val="26"/>
    </w:rPr>
  </w:style>
  <w:style w:type="paragraph" w:customStyle="1" w:styleId="1">
    <w:name w:val="Обычный1"/>
    <w:uiPriority w:val="99"/>
    <w:rsid w:val="00E01C8F"/>
    <w:pPr>
      <w:widowControl w:val="0"/>
    </w:pPr>
  </w:style>
  <w:style w:type="paragraph" w:styleId="a3">
    <w:name w:val="Body Text Indent"/>
    <w:basedOn w:val="a"/>
    <w:link w:val="a4"/>
    <w:uiPriority w:val="99"/>
    <w:rsid w:val="00E01C8F"/>
    <w:pPr>
      <w:widowControl w:val="0"/>
      <w:ind w:firstLine="709"/>
    </w:pPr>
    <w:rPr>
      <w:sz w:val="20"/>
    </w:rPr>
  </w:style>
  <w:style w:type="character" w:customStyle="1" w:styleId="a4">
    <w:name w:val="Основной текст с отступом Знак"/>
    <w:link w:val="a3"/>
    <w:uiPriority w:val="99"/>
    <w:semiHidden/>
    <w:locked/>
    <w:rsid w:val="00EF6633"/>
    <w:rPr>
      <w:sz w:val="20"/>
    </w:rPr>
  </w:style>
  <w:style w:type="paragraph" w:styleId="a5">
    <w:name w:val="header"/>
    <w:basedOn w:val="a"/>
    <w:link w:val="a6"/>
    <w:uiPriority w:val="99"/>
    <w:rsid w:val="00006D36"/>
    <w:pPr>
      <w:tabs>
        <w:tab w:val="center" w:pos="4677"/>
        <w:tab w:val="right" w:pos="9355"/>
      </w:tabs>
    </w:pPr>
    <w:rPr>
      <w:sz w:val="20"/>
    </w:rPr>
  </w:style>
  <w:style w:type="character" w:customStyle="1" w:styleId="a6">
    <w:name w:val="Верхний колонтитул Знак"/>
    <w:link w:val="a5"/>
    <w:uiPriority w:val="99"/>
    <w:semiHidden/>
    <w:locked/>
    <w:rsid w:val="00EF6633"/>
    <w:rPr>
      <w:sz w:val="20"/>
    </w:rPr>
  </w:style>
  <w:style w:type="character" w:styleId="a7">
    <w:name w:val="page number"/>
    <w:uiPriority w:val="99"/>
    <w:rsid w:val="00006D36"/>
    <w:rPr>
      <w:rFonts w:cs="Times New Roman"/>
    </w:rPr>
  </w:style>
  <w:style w:type="paragraph" w:styleId="a8">
    <w:name w:val="footer"/>
    <w:basedOn w:val="a"/>
    <w:link w:val="a9"/>
    <w:uiPriority w:val="99"/>
    <w:rsid w:val="003E45CA"/>
    <w:pPr>
      <w:tabs>
        <w:tab w:val="center" w:pos="4677"/>
        <w:tab w:val="right" w:pos="9355"/>
      </w:tabs>
    </w:pPr>
    <w:rPr>
      <w:sz w:val="20"/>
    </w:rPr>
  </w:style>
  <w:style w:type="character" w:customStyle="1" w:styleId="a9">
    <w:name w:val="Нижний колонтитул Знак"/>
    <w:link w:val="a8"/>
    <w:uiPriority w:val="99"/>
    <w:semiHidden/>
    <w:locked/>
    <w:rsid w:val="00EF6633"/>
    <w:rPr>
      <w:sz w:val="20"/>
    </w:rPr>
  </w:style>
  <w:style w:type="paragraph" w:styleId="aa">
    <w:name w:val="Balloon Text"/>
    <w:basedOn w:val="a"/>
    <w:link w:val="ab"/>
    <w:uiPriority w:val="99"/>
    <w:rsid w:val="003768FC"/>
    <w:rPr>
      <w:rFonts w:ascii="Segoe UI" w:hAnsi="Segoe UI"/>
      <w:sz w:val="18"/>
      <w:szCs w:val="18"/>
    </w:rPr>
  </w:style>
  <w:style w:type="character" w:customStyle="1" w:styleId="ab">
    <w:name w:val="Текст выноски Знак"/>
    <w:link w:val="aa"/>
    <w:uiPriority w:val="99"/>
    <w:locked/>
    <w:rsid w:val="003768FC"/>
    <w:rPr>
      <w:rFonts w:ascii="Segoe UI" w:hAnsi="Segoe UI"/>
      <w:sz w:val="18"/>
    </w:rPr>
  </w:style>
  <w:style w:type="table" w:styleId="ac">
    <w:name w:val="Table Grid"/>
    <w:basedOn w:val="a1"/>
    <w:uiPriority w:val="99"/>
    <w:rsid w:val="000C56F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laceholder Text"/>
    <w:uiPriority w:val="99"/>
    <w:semiHidden/>
    <w:rsid w:val="000C56F0"/>
    <w:rPr>
      <w:color w:val="808080"/>
    </w:rPr>
  </w:style>
  <w:style w:type="paragraph" w:customStyle="1" w:styleId="Normal2">
    <w:name w:val="Normal2"/>
    <w:rsid w:val="00574449"/>
  </w:style>
  <w:style w:type="paragraph" w:styleId="21">
    <w:name w:val="Body Text 2"/>
    <w:basedOn w:val="a"/>
    <w:link w:val="22"/>
    <w:rsid w:val="00574449"/>
    <w:pPr>
      <w:spacing w:after="120" w:line="480" w:lineRule="auto"/>
    </w:pPr>
    <w:rPr>
      <w:sz w:val="26"/>
    </w:rPr>
  </w:style>
  <w:style w:type="character" w:customStyle="1" w:styleId="22">
    <w:name w:val="Основной текст 2 Знак"/>
    <w:link w:val="21"/>
    <w:locked/>
    <w:rsid w:val="00574449"/>
    <w:rPr>
      <w:sz w:val="26"/>
    </w:rPr>
  </w:style>
  <w:style w:type="paragraph" w:styleId="ae">
    <w:name w:val="Normal (Web)"/>
    <w:aliases w:val="Знак4,Знак4 Знак,Обычный (веб) Знак1,Знак4 Знак Знак,Обычный (веб) Знак,Знак4 Знак Знак Знак Знак1 Знак Знак,Обычный (Web) Знак,Знак4 Знак Знак Знак Знак Знак,Знак4 Знак11,Зна, Знак4, Знак4 Знак, Знак4 Знак Знак, Зна"/>
    <w:basedOn w:val="a"/>
    <w:link w:val="23"/>
    <w:uiPriority w:val="99"/>
    <w:rsid w:val="00574449"/>
    <w:pPr>
      <w:spacing w:before="100" w:beforeAutospacing="1" w:after="100" w:afterAutospacing="1"/>
    </w:pPr>
    <w:rPr>
      <w:sz w:val="24"/>
    </w:rPr>
  </w:style>
  <w:style w:type="character" w:customStyle="1" w:styleId="23">
    <w:name w:val="Обычный (веб) Знак2"/>
    <w:aliases w:val="Знак4 Знак2,Знак4 Знак Знак2,Обычный (веб) Знак1 Знак1,Знак4 Знак Знак Знак1,Обычный (веб) Знак Знак1,Знак4 Знак Знак Знак Знак1 Знак Знак Знак1,Обычный (Web) Знак Знак1,Знак4 Знак Знак Знак Знак Знак Знак,Знак4 Знак11 Знак,Зна Знак"/>
    <w:link w:val="ae"/>
    <w:uiPriority w:val="99"/>
    <w:locked/>
    <w:rsid w:val="00574449"/>
    <w:rPr>
      <w:sz w:val="24"/>
    </w:rPr>
  </w:style>
  <w:style w:type="paragraph" w:customStyle="1" w:styleId="5">
    <w:name w:val="заголовок 5"/>
    <w:basedOn w:val="a"/>
    <w:next w:val="a"/>
    <w:uiPriority w:val="99"/>
    <w:rsid w:val="00574449"/>
    <w:pPr>
      <w:keepNext/>
      <w:jc w:val="center"/>
    </w:pPr>
    <w:rPr>
      <w:rFonts w:eastAsia="Batang"/>
      <w:b/>
      <w:sz w:val="24"/>
    </w:rPr>
  </w:style>
  <w:style w:type="paragraph" w:customStyle="1" w:styleId="BodyTextIndent31">
    <w:name w:val="Body Text Indent 31"/>
    <w:basedOn w:val="a"/>
    <w:uiPriority w:val="99"/>
    <w:rsid w:val="00574449"/>
    <w:pPr>
      <w:ind w:firstLine="567"/>
      <w:jc w:val="both"/>
    </w:pPr>
    <w:rPr>
      <w:b/>
      <w:sz w:val="26"/>
    </w:rPr>
  </w:style>
  <w:style w:type="paragraph" w:customStyle="1" w:styleId="BodyTextIndent32">
    <w:name w:val="Body Text Indent 32"/>
    <w:basedOn w:val="a"/>
    <w:uiPriority w:val="99"/>
    <w:rsid w:val="006C3808"/>
    <w:pPr>
      <w:ind w:firstLine="567"/>
      <w:jc w:val="both"/>
    </w:pPr>
    <w:rPr>
      <w:b/>
      <w:sz w:val="26"/>
    </w:rPr>
  </w:style>
  <w:style w:type="paragraph" w:customStyle="1" w:styleId="BodyTextIndent33">
    <w:name w:val="Body Text Indent 33"/>
    <w:basedOn w:val="a"/>
    <w:uiPriority w:val="99"/>
    <w:rsid w:val="00CE5AB8"/>
    <w:pPr>
      <w:ind w:firstLine="567"/>
      <w:jc w:val="both"/>
    </w:pPr>
    <w:rPr>
      <w:b/>
      <w:sz w:val="26"/>
    </w:rPr>
  </w:style>
  <w:style w:type="character" w:customStyle="1" w:styleId="4">
    <w:name w:val="Знак Знак4"/>
    <w:uiPriority w:val="99"/>
    <w:rsid w:val="009F36FB"/>
    <w:rPr>
      <w:sz w:val="26"/>
    </w:rPr>
  </w:style>
  <w:style w:type="character" w:customStyle="1" w:styleId="41">
    <w:name w:val="Знак4 Знак1"/>
    <w:aliases w:val="Знак4 Знак Знак1,Обычный (веб) Знак1 Знак,Знак4 Знак Знак Знак,Обычный (веб) Знак Знак,Знак4 Знак Знак Знак Знак1 Знак Знак Знак,Обычный (Web) Знак Знак,Знак4 Знак Знак Знак Знак Знак Зна"/>
    <w:uiPriority w:val="99"/>
    <w:rsid w:val="009F36FB"/>
    <w:rPr>
      <w:sz w:val="24"/>
    </w:rPr>
  </w:style>
  <w:style w:type="paragraph" w:styleId="31">
    <w:name w:val="Body Text Indent 3"/>
    <w:basedOn w:val="a"/>
    <w:link w:val="32"/>
    <w:uiPriority w:val="99"/>
    <w:rsid w:val="009F36FB"/>
    <w:pPr>
      <w:ind w:firstLine="567"/>
      <w:jc w:val="both"/>
    </w:pPr>
    <w:rPr>
      <w:sz w:val="16"/>
      <w:szCs w:val="16"/>
    </w:rPr>
  </w:style>
  <w:style w:type="character" w:customStyle="1" w:styleId="32">
    <w:name w:val="Основной текст с отступом 3 Знак"/>
    <w:link w:val="31"/>
    <w:uiPriority w:val="99"/>
    <w:locked/>
    <w:rsid w:val="005C736D"/>
    <w:rPr>
      <w:sz w:val="16"/>
    </w:rPr>
  </w:style>
  <w:style w:type="paragraph" w:customStyle="1" w:styleId="310">
    <w:name w:val="Основной текст с отступом 31"/>
    <w:basedOn w:val="a"/>
    <w:uiPriority w:val="99"/>
    <w:rsid w:val="00366106"/>
    <w:pPr>
      <w:ind w:firstLine="567"/>
      <w:jc w:val="both"/>
    </w:pPr>
    <w:rPr>
      <w:b/>
      <w:sz w:val="26"/>
    </w:rPr>
  </w:style>
  <w:style w:type="paragraph" w:customStyle="1" w:styleId="320">
    <w:name w:val="Основной текст с отступом 32"/>
    <w:basedOn w:val="a"/>
    <w:uiPriority w:val="99"/>
    <w:rsid w:val="00E06C6F"/>
    <w:pPr>
      <w:ind w:firstLine="567"/>
      <w:jc w:val="both"/>
    </w:pPr>
    <w:rPr>
      <w:b/>
      <w:sz w:val="26"/>
    </w:rPr>
  </w:style>
  <w:style w:type="paragraph" w:customStyle="1" w:styleId="33">
    <w:name w:val="Основной текст с отступом 33"/>
    <w:basedOn w:val="a"/>
    <w:uiPriority w:val="99"/>
    <w:rsid w:val="0021705E"/>
    <w:pPr>
      <w:ind w:firstLine="567"/>
      <w:jc w:val="both"/>
    </w:pPr>
    <w:rPr>
      <w:b/>
      <w:sz w:val="26"/>
    </w:rPr>
  </w:style>
  <w:style w:type="paragraph" w:customStyle="1" w:styleId="34">
    <w:name w:val="Основной текст с отступом 34"/>
    <w:basedOn w:val="a"/>
    <w:rsid w:val="007B5DC9"/>
    <w:pPr>
      <w:ind w:firstLine="567"/>
      <w:jc w:val="both"/>
    </w:pPr>
    <w:rPr>
      <w:b/>
      <w:sz w:val="26"/>
    </w:rPr>
  </w:style>
  <w:style w:type="paragraph" w:customStyle="1" w:styleId="35">
    <w:name w:val="Основной текст с отступом 35"/>
    <w:basedOn w:val="a"/>
    <w:rsid w:val="00745D74"/>
    <w:pPr>
      <w:ind w:firstLine="567"/>
      <w:jc w:val="both"/>
    </w:pPr>
    <w:rPr>
      <w:b/>
      <w:sz w:val="26"/>
    </w:rPr>
  </w:style>
  <w:style w:type="paragraph" w:customStyle="1" w:styleId="36">
    <w:name w:val="Основной текст с отступом 36"/>
    <w:basedOn w:val="a"/>
    <w:rsid w:val="007C609C"/>
    <w:pPr>
      <w:ind w:firstLine="567"/>
      <w:jc w:val="both"/>
    </w:pPr>
    <w:rPr>
      <w:b/>
      <w:sz w:val="26"/>
    </w:rPr>
  </w:style>
  <w:style w:type="paragraph" w:customStyle="1" w:styleId="37">
    <w:name w:val="Основной текст с отступом 37"/>
    <w:basedOn w:val="a"/>
    <w:rsid w:val="00CC4F34"/>
    <w:pPr>
      <w:ind w:firstLine="567"/>
      <w:jc w:val="both"/>
    </w:pPr>
    <w:rPr>
      <w:b/>
      <w:sz w:val="26"/>
    </w:rPr>
  </w:style>
  <w:style w:type="paragraph" w:customStyle="1" w:styleId="38">
    <w:name w:val="Основной текст с отступом 38"/>
    <w:basedOn w:val="a"/>
    <w:rsid w:val="00990401"/>
    <w:pPr>
      <w:ind w:firstLine="567"/>
      <w:jc w:val="both"/>
    </w:pPr>
    <w:rPr>
      <w:b/>
      <w:sz w:val="26"/>
    </w:rPr>
  </w:style>
  <w:style w:type="paragraph" w:customStyle="1" w:styleId="39">
    <w:name w:val="Основной текст с отступом 39"/>
    <w:basedOn w:val="a"/>
    <w:rsid w:val="00B904A1"/>
    <w:pPr>
      <w:ind w:firstLine="567"/>
      <w:jc w:val="both"/>
    </w:pPr>
    <w:rPr>
      <w:b/>
      <w:sz w:val="26"/>
    </w:rPr>
  </w:style>
  <w:style w:type="paragraph" w:styleId="af">
    <w:name w:val="List Paragraph"/>
    <w:aliases w:val="A_маркированный_список,Абзац списка литеральный,11111,Bullet_IRAO,List Paragraph_0,List Paragraph,Абзац списка3"/>
    <w:basedOn w:val="a"/>
    <w:uiPriority w:val="99"/>
    <w:qFormat/>
    <w:rsid w:val="0020797B"/>
    <w:pPr>
      <w:ind w:left="720"/>
      <w:contextualSpacing/>
    </w:pPr>
    <w:rPr>
      <w:sz w:val="24"/>
      <w:szCs w:val="24"/>
    </w:rPr>
  </w:style>
  <w:style w:type="paragraph" w:customStyle="1" w:styleId="Default">
    <w:name w:val="Default"/>
    <w:link w:val="Default0"/>
    <w:qFormat/>
    <w:rsid w:val="0020797B"/>
    <w:pPr>
      <w:autoSpaceDE w:val="0"/>
      <w:autoSpaceDN w:val="0"/>
      <w:adjustRightInd w:val="0"/>
    </w:pPr>
    <w:rPr>
      <w:rFonts w:eastAsia="Arial Unicode MS"/>
      <w:color w:val="000000"/>
      <w:sz w:val="24"/>
      <w:szCs w:val="24"/>
    </w:rPr>
  </w:style>
  <w:style w:type="character" w:customStyle="1" w:styleId="Default0">
    <w:name w:val="Default Знак"/>
    <w:link w:val="Default"/>
    <w:locked/>
    <w:rsid w:val="0020797B"/>
    <w:rPr>
      <w:rFonts w:eastAsia="Arial Unicode MS"/>
      <w:color w:val="000000"/>
      <w:sz w:val="24"/>
      <w:szCs w:val="24"/>
    </w:rPr>
  </w:style>
  <w:style w:type="paragraph" w:customStyle="1" w:styleId="Normal1">
    <w:name w:val="Normal1"/>
    <w:uiPriority w:val="99"/>
    <w:rsid w:val="00D02E1B"/>
    <w:pPr>
      <w:widowControl w:val="0"/>
    </w:pPr>
    <w:rPr>
      <w:sz w:val="28"/>
      <w:lang w:val="en-GB"/>
    </w:rPr>
  </w:style>
  <w:style w:type="paragraph" w:customStyle="1" w:styleId="3100">
    <w:name w:val="Основной текст с отступом 310"/>
    <w:basedOn w:val="a"/>
    <w:rsid w:val="0070586D"/>
    <w:pPr>
      <w:ind w:firstLine="567"/>
      <w:jc w:val="both"/>
    </w:pPr>
    <w:rPr>
      <w:b/>
      <w:sz w:val="26"/>
    </w:rPr>
  </w:style>
</w:styles>
</file>

<file path=word/webSettings.xml><?xml version="1.0" encoding="utf-8"?>
<w:webSettings xmlns:r="http://schemas.openxmlformats.org/officeDocument/2006/relationships" xmlns:w="http://schemas.openxmlformats.org/wordprocessingml/2006/main">
  <w:divs>
    <w:div w:id="269095057">
      <w:bodyDiv w:val="1"/>
      <w:marLeft w:val="0"/>
      <w:marRight w:val="0"/>
      <w:marTop w:val="0"/>
      <w:marBottom w:val="0"/>
      <w:divBdr>
        <w:top w:val="none" w:sz="0" w:space="0" w:color="auto"/>
        <w:left w:val="none" w:sz="0" w:space="0" w:color="auto"/>
        <w:bottom w:val="none" w:sz="0" w:space="0" w:color="auto"/>
        <w:right w:val="none" w:sz="0" w:space="0" w:color="auto"/>
      </w:divBdr>
    </w:div>
    <w:div w:id="303392219">
      <w:bodyDiv w:val="1"/>
      <w:marLeft w:val="0"/>
      <w:marRight w:val="0"/>
      <w:marTop w:val="0"/>
      <w:marBottom w:val="0"/>
      <w:divBdr>
        <w:top w:val="none" w:sz="0" w:space="0" w:color="auto"/>
        <w:left w:val="none" w:sz="0" w:space="0" w:color="auto"/>
        <w:bottom w:val="none" w:sz="0" w:space="0" w:color="auto"/>
        <w:right w:val="none" w:sz="0" w:space="0" w:color="auto"/>
      </w:divBdr>
    </w:div>
    <w:div w:id="663631670">
      <w:bodyDiv w:val="1"/>
      <w:marLeft w:val="0"/>
      <w:marRight w:val="0"/>
      <w:marTop w:val="0"/>
      <w:marBottom w:val="0"/>
      <w:divBdr>
        <w:top w:val="none" w:sz="0" w:space="0" w:color="auto"/>
        <w:left w:val="none" w:sz="0" w:space="0" w:color="auto"/>
        <w:bottom w:val="none" w:sz="0" w:space="0" w:color="auto"/>
        <w:right w:val="none" w:sz="0" w:space="0" w:color="auto"/>
      </w:divBdr>
    </w:div>
    <w:div w:id="756246993">
      <w:bodyDiv w:val="1"/>
      <w:marLeft w:val="0"/>
      <w:marRight w:val="0"/>
      <w:marTop w:val="0"/>
      <w:marBottom w:val="0"/>
      <w:divBdr>
        <w:top w:val="none" w:sz="0" w:space="0" w:color="auto"/>
        <w:left w:val="none" w:sz="0" w:space="0" w:color="auto"/>
        <w:bottom w:val="none" w:sz="0" w:space="0" w:color="auto"/>
        <w:right w:val="none" w:sz="0" w:space="0" w:color="auto"/>
      </w:divBdr>
    </w:div>
    <w:div w:id="867642714">
      <w:bodyDiv w:val="1"/>
      <w:marLeft w:val="0"/>
      <w:marRight w:val="0"/>
      <w:marTop w:val="0"/>
      <w:marBottom w:val="0"/>
      <w:divBdr>
        <w:top w:val="none" w:sz="0" w:space="0" w:color="auto"/>
        <w:left w:val="none" w:sz="0" w:space="0" w:color="auto"/>
        <w:bottom w:val="none" w:sz="0" w:space="0" w:color="auto"/>
        <w:right w:val="none" w:sz="0" w:space="0" w:color="auto"/>
      </w:divBdr>
    </w:div>
    <w:div w:id="1055664910">
      <w:bodyDiv w:val="1"/>
      <w:marLeft w:val="0"/>
      <w:marRight w:val="0"/>
      <w:marTop w:val="0"/>
      <w:marBottom w:val="0"/>
      <w:divBdr>
        <w:top w:val="none" w:sz="0" w:space="0" w:color="auto"/>
        <w:left w:val="none" w:sz="0" w:space="0" w:color="auto"/>
        <w:bottom w:val="none" w:sz="0" w:space="0" w:color="auto"/>
        <w:right w:val="none" w:sz="0" w:space="0" w:color="auto"/>
      </w:divBdr>
    </w:div>
    <w:div w:id="1080635609">
      <w:bodyDiv w:val="1"/>
      <w:marLeft w:val="0"/>
      <w:marRight w:val="0"/>
      <w:marTop w:val="0"/>
      <w:marBottom w:val="0"/>
      <w:divBdr>
        <w:top w:val="none" w:sz="0" w:space="0" w:color="auto"/>
        <w:left w:val="none" w:sz="0" w:space="0" w:color="auto"/>
        <w:bottom w:val="none" w:sz="0" w:space="0" w:color="auto"/>
        <w:right w:val="none" w:sz="0" w:space="0" w:color="auto"/>
      </w:divBdr>
    </w:div>
    <w:div w:id="1130437612">
      <w:bodyDiv w:val="1"/>
      <w:marLeft w:val="0"/>
      <w:marRight w:val="0"/>
      <w:marTop w:val="0"/>
      <w:marBottom w:val="0"/>
      <w:divBdr>
        <w:top w:val="none" w:sz="0" w:space="0" w:color="auto"/>
        <w:left w:val="none" w:sz="0" w:space="0" w:color="auto"/>
        <w:bottom w:val="none" w:sz="0" w:space="0" w:color="auto"/>
        <w:right w:val="none" w:sz="0" w:space="0" w:color="auto"/>
      </w:divBdr>
    </w:div>
    <w:div w:id="1143154806">
      <w:bodyDiv w:val="1"/>
      <w:marLeft w:val="0"/>
      <w:marRight w:val="0"/>
      <w:marTop w:val="0"/>
      <w:marBottom w:val="0"/>
      <w:divBdr>
        <w:top w:val="none" w:sz="0" w:space="0" w:color="auto"/>
        <w:left w:val="none" w:sz="0" w:space="0" w:color="auto"/>
        <w:bottom w:val="none" w:sz="0" w:space="0" w:color="auto"/>
        <w:right w:val="none" w:sz="0" w:space="0" w:color="auto"/>
      </w:divBdr>
    </w:div>
    <w:div w:id="1305696315">
      <w:bodyDiv w:val="1"/>
      <w:marLeft w:val="0"/>
      <w:marRight w:val="0"/>
      <w:marTop w:val="0"/>
      <w:marBottom w:val="0"/>
      <w:divBdr>
        <w:top w:val="none" w:sz="0" w:space="0" w:color="auto"/>
        <w:left w:val="none" w:sz="0" w:space="0" w:color="auto"/>
        <w:bottom w:val="none" w:sz="0" w:space="0" w:color="auto"/>
        <w:right w:val="none" w:sz="0" w:space="0" w:color="auto"/>
      </w:divBdr>
    </w:div>
    <w:div w:id="1381394418">
      <w:bodyDiv w:val="1"/>
      <w:marLeft w:val="0"/>
      <w:marRight w:val="0"/>
      <w:marTop w:val="0"/>
      <w:marBottom w:val="0"/>
      <w:divBdr>
        <w:top w:val="none" w:sz="0" w:space="0" w:color="auto"/>
        <w:left w:val="none" w:sz="0" w:space="0" w:color="auto"/>
        <w:bottom w:val="none" w:sz="0" w:space="0" w:color="auto"/>
        <w:right w:val="none" w:sz="0" w:space="0" w:color="auto"/>
      </w:divBdr>
    </w:div>
    <w:div w:id="1428188824">
      <w:bodyDiv w:val="1"/>
      <w:marLeft w:val="0"/>
      <w:marRight w:val="0"/>
      <w:marTop w:val="0"/>
      <w:marBottom w:val="0"/>
      <w:divBdr>
        <w:top w:val="none" w:sz="0" w:space="0" w:color="auto"/>
        <w:left w:val="none" w:sz="0" w:space="0" w:color="auto"/>
        <w:bottom w:val="none" w:sz="0" w:space="0" w:color="auto"/>
        <w:right w:val="none" w:sz="0" w:space="0" w:color="auto"/>
      </w:divBdr>
    </w:div>
    <w:div w:id="1582829764">
      <w:bodyDiv w:val="1"/>
      <w:marLeft w:val="0"/>
      <w:marRight w:val="0"/>
      <w:marTop w:val="0"/>
      <w:marBottom w:val="0"/>
      <w:divBdr>
        <w:top w:val="none" w:sz="0" w:space="0" w:color="auto"/>
        <w:left w:val="none" w:sz="0" w:space="0" w:color="auto"/>
        <w:bottom w:val="none" w:sz="0" w:space="0" w:color="auto"/>
        <w:right w:val="none" w:sz="0" w:space="0" w:color="auto"/>
      </w:divBdr>
    </w:div>
    <w:div w:id="1707171273">
      <w:marLeft w:val="0"/>
      <w:marRight w:val="0"/>
      <w:marTop w:val="0"/>
      <w:marBottom w:val="0"/>
      <w:divBdr>
        <w:top w:val="none" w:sz="0" w:space="0" w:color="auto"/>
        <w:left w:val="none" w:sz="0" w:space="0" w:color="auto"/>
        <w:bottom w:val="none" w:sz="0" w:space="0" w:color="auto"/>
        <w:right w:val="none" w:sz="0" w:space="0" w:color="auto"/>
      </w:divBdr>
    </w:div>
    <w:div w:id="1707171274">
      <w:marLeft w:val="0"/>
      <w:marRight w:val="0"/>
      <w:marTop w:val="0"/>
      <w:marBottom w:val="0"/>
      <w:divBdr>
        <w:top w:val="none" w:sz="0" w:space="0" w:color="auto"/>
        <w:left w:val="none" w:sz="0" w:space="0" w:color="auto"/>
        <w:bottom w:val="none" w:sz="0" w:space="0" w:color="auto"/>
        <w:right w:val="none" w:sz="0" w:space="0" w:color="auto"/>
      </w:divBdr>
    </w:div>
    <w:div w:id="1707171275">
      <w:marLeft w:val="0"/>
      <w:marRight w:val="0"/>
      <w:marTop w:val="0"/>
      <w:marBottom w:val="0"/>
      <w:divBdr>
        <w:top w:val="none" w:sz="0" w:space="0" w:color="auto"/>
        <w:left w:val="none" w:sz="0" w:space="0" w:color="auto"/>
        <w:bottom w:val="none" w:sz="0" w:space="0" w:color="auto"/>
        <w:right w:val="none" w:sz="0" w:space="0" w:color="auto"/>
      </w:divBdr>
    </w:div>
    <w:div w:id="1920551915">
      <w:bodyDiv w:val="1"/>
      <w:marLeft w:val="0"/>
      <w:marRight w:val="0"/>
      <w:marTop w:val="0"/>
      <w:marBottom w:val="0"/>
      <w:divBdr>
        <w:top w:val="none" w:sz="0" w:space="0" w:color="auto"/>
        <w:left w:val="none" w:sz="0" w:space="0" w:color="auto"/>
        <w:bottom w:val="none" w:sz="0" w:space="0" w:color="auto"/>
        <w:right w:val="none" w:sz="0" w:space="0" w:color="auto"/>
      </w:divBdr>
    </w:div>
    <w:div w:id="1960725438">
      <w:bodyDiv w:val="1"/>
      <w:marLeft w:val="0"/>
      <w:marRight w:val="0"/>
      <w:marTop w:val="0"/>
      <w:marBottom w:val="0"/>
      <w:divBdr>
        <w:top w:val="none" w:sz="0" w:space="0" w:color="auto"/>
        <w:left w:val="none" w:sz="0" w:space="0" w:color="auto"/>
        <w:bottom w:val="none" w:sz="0" w:space="0" w:color="auto"/>
        <w:right w:val="none" w:sz="0" w:space="0" w:color="auto"/>
      </w:divBdr>
    </w:div>
    <w:div w:id="2013988832">
      <w:bodyDiv w:val="1"/>
      <w:marLeft w:val="0"/>
      <w:marRight w:val="0"/>
      <w:marTop w:val="0"/>
      <w:marBottom w:val="0"/>
      <w:divBdr>
        <w:top w:val="none" w:sz="0" w:space="0" w:color="auto"/>
        <w:left w:val="none" w:sz="0" w:space="0" w:color="auto"/>
        <w:bottom w:val="none" w:sz="0" w:space="0" w:color="auto"/>
        <w:right w:val="none" w:sz="0" w:space="0" w:color="auto"/>
      </w:divBdr>
    </w:div>
    <w:div w:id="207985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2D01-A62E-4460-83A5-783985EA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701464</vt:lpstr>
    </vt:vector>
  </TitlesOfParts>
  <Company>Emercom</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701464</dc:title>
  <dc:creator>kanc1</dc:creator>
  <cp:lastModifiedBy>Admin</cp:lastModifiedBy>
  <cp:revision>72</cp:revision>
  <cp:lastPrinted>2021-09-21T09:35:00Z</cp:lastPrinted>
  <dcterms:created xsi:type="dcterms:W3CDTF">2022-08-10T08:32:00Z</dcterms:created>
  <dcterms:modified xsi:type="dcterms:W3CDTF">2022-09-19T06:05:00Z</dcterms:modified>
</cp:coreProperties>
</file>