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52239948"/>
    <w:bookmarkStart w:id="1" w:name="_MON_952240004"/>
    <w:bookmarkEnd w:id="0"/>
    <w:bookmarkEnd w:id="1"/>
    <w:bookmarkStart w:id="2" w:name="_MON_952241272"/>
    <w:bookmarkEnd w:id="2"/>
    <w:p w:rsidR="009032B5" w:rsidRPr="00D32632" w:rsidRDefault="009032B5" w:rsidP="009032B5">
      <w:pPr>
        <w:pStyle w:val="a6"/>
        <w:rPr>
          <w:sz w:val="28"/>
          <w:szCs w:val="28"/>
        </w:rPr>
      </w:pPr>
      <w:r w:rsidRPr="00D32632">
        <w:rPr>
          <w:sz w:val="28"/>
          <w:szCs w:val="28"/>
        </w:rP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4.5pt" o:ole="" fillcolor="window">
            <v:imagedata r:id="rId4" o:title=""/>
          </v:shape>
          <o:OLEObject Type="Embed" ProgID="Word.Picture.8" ShapeID="_x0000_i1025" DrawAspect="Content" ObjectID="_1717565233" r:id="rId5"/>
        </w:object>
      </w:r>
    </w:p>
    <w:p w:rsidR="009032B5" w:rsidRPr="00D32632" w:rsidRDefault="009032B5" w:rsidP="009032B5">
      <w:pPr>
        <w:pStyle w:val="a6"/>
        <w:spacing w:line="360" w:lineRule="auto"/>
        <w:rPr>
          <w:b/>
          <w:bCs/>
          <w:sz w:val="28"/>
          <w:szCs w:val="28"/>
        </w:rPr>
      </w:pPr>
      <w:r w:rsidRPr="00D32632">
        <w:rPr>
          <w:b/>
          <w:bCs/>
          <w:sz w:val="28"/>
          <w:szCs w:val="28"/>
        </w:rPr>
        <w:t>Калужская  область</w:t>
      </w:r>
    </w:p>
    <w:p w:rsidR="009032B5" w:rsidRPr="00D32632" w:rsidRDefault="009032B5" w:rsidP="009032B5">
      <w:pPr>
        <w:pStyle w:val="a8"/>
        <w:spacing w:line="360" w:lineRule="auto"/>
        <w:rPr>
          <w:szCs w:val="28"/>
        </w:rPr>
      </w:pPr>
      <w:r w:rsidRPr="00D32632">
        <w:rPr>
          <w:szCs w:val="28"/>
        </w:rPr>
        <w:t>СЕЛЬСКОЕ ПОСЕЛЕНИЕ «ПОСЕЛОК ДЕТЧИНО»</w:t>
      </w:r>
    </w:p>
    <w:p w:rsidR="009032B5" w:rsidRPr="00D32632" w:rsidRDefault="009032B5" w:rsidP="009032B5">
      <w:pPr>
        <w:pStyle w:val="1"/>
        <w:spacing w:line="360" w:lineRule="auto"/>
        <w:rPr>
          <w:szCs w:val="28"/>
        </w:rPr>
      </w:pPr>
      <w:r w:rsidRPr="00D32632">
        <w:rPr>
          <w:szCs w:val="28"/>
        </w:rPr>
        <w:t>ПОСЕЛКОВОЕ  СОБРАНИЕ</w:t>
      </w:r>
    </w:p>
    <w:p w:rsidR="009032B5" w:rsidRPr="003B008D" w:rsidRDefault="009032B5" w:rsidP="009032B5">
      <w:pPr>
        <w:jc w:val="both"/>
        <w:rPr>
          <w:sz w:val="24"/>
          <w:szCs w:val="24"/>
        </w:rPr>
      </w:pPr>
      <w:r w:rsidRPr="003B008D">
        <w:rPr>
          <w:sz w:val="24"/>
          <w:szCs w:val="24"/>
        </w:rPr>
        <w:t xml:space="preserve"> </w:t>
      </w:r>
    </w:p>
    <w:p w:rsidR="009032B5" w:rsidRPr="00D32632" w:rsidRDefault="009032B5" w:rsidP="009032B5">
      <w:pPr>
        <w:pStyle w:val="6"/>
        <w:rPr>
          <w:sz w:val="28"/>
          <w:szCs w:val="28"/>
        </w:rPr>
      </w:pPr>
      <w:r w:rsidRPr="00D32632">
        <w:rPr>
          <w:sz w:val="28"/>
          <w:szCs w:val="28"/>
        </w:rPr>
        <w:t>РЕШЕНИЕ</w:t>
      </w:r>
    </w:p>
    <w:p w:rsidR="009032B5" w:rsidRDefault="009032B5" w:rsidP="009032B5">
      <w:pPr>
        <w:rPr>
          <w:sz w:val="26"/>
          <w:szCs w:val="26"/>
        </w:rPr>
      </w:pPr>
    </w:p>
    <w:p w:rsidR="009032B5" w:rsidRPr="009032B5" w:rsidRDefault="009032B5" w:rsidP="009032B5">
      <w:pPr>
        <w:rPr>
          <w:rFonts w:ascii="Times New Roman" w:hAnsi="Times New Roman" w:cs="Times New Roman"/>
          <w:sz w:val="26"/>
          <w:szCs w:val="26"/>
          <w:u w:val="single"/>
        </w:rPr>
      </w:pPr>
      <w:r w:rsidRPr="009032B5">
        <w:rPr>
          <w:rFonts w:ascii="Times New Roman" w:hAnsi="Times New Roman" w:cs="Times New Roman"/>
          <w:sz w:val="26"/>
          <w:szCs w:val="26"/>
        </w:rPr>
        <w:t>от «</w:t>
      </w:r>
      <w:r w:rsidR="0052204D">
        <w:rPr>
          <w:rFonts w:ascii="Times New Roman" w:hAnsi="Times New Roman" w:cs="Times New Roman"/>
          <w:sz w:val="26"/>
          <w:szCs w:val="26"/>
        </w:rPr>
        <w:t>23</w:t>
      </w:r>
      <w:r w:rsidRPr="009032B5">
        <w:rPr>
          <w:rFonts w:ascii="Times New Roman" w:hAnsi="Times New Roman" w:cs="Times New Roman"/>
          <w:sz w:val="26"/>
          <w:szCs w:val="26"/>
        </w:rPr>
        <w:t xml:space="preserve"> » </w:t>
      </w:r>
      <w:r w:rsidR="00150883">
        <w:rPr>
          <w:rFonts w:ascii="Times New Roman" w:hAnsi="Times New Roman" w:cs="Times New Roman"/>
          <w:sz w:val="26"/>
          <w:szCs w:val="26"/>
        </w:rPr>
        <w:t xml:space="preserve"> </w:t>
      </w:r>
      <w:r w:rsidR="0052204D">
        <w:rPr>
          <w:rFonts w:ascii="Times New Roman" w:hAnsi="Times New Roman" w:cs="Times New Roman"/>
          <w:sz w:val="26"/>
          <w:szCs w:val="26"/>
        </w:rPr>
        <w:t>июня</w:t>
      </w:r>
      <w:r w:rsidR="00150883">
        <w:rPr>
          <w:rFonts w:ascii="Times New Roman" w:hAnsi="Times New Roman" w:cs="Times New Roman"/>
          <w:sz w:val="26"/>
          <w:szCs w:val="26"/>
        </w:rPr>
        <w:t xml:space="preserve">  </w:t>
      </w:r>
      <w:r w:rsidRPr="009032B5">
        <w:rPr>
          <w:rFonts w:ascii="Times New Roman" w:hAnsi="Times New Roman" w:cs="Times New Roman"/>
          <w:sz w:val="26"/>
          <w:szCs w:val="26"/>
        </w:rPr>
        <w:t>20</w:t>
      </w:r>
      <w:r w:rsidR="00150883">
        <w:rPr>
          <w:rFonts w:ascii="Times New Roman" w:hAnsi="Times New Roman" w:cs="Times New Roman"/>
          <w:sz w:val="26"/>
          <w:szCs w:val="26"/>
        </w:rPr>
        <w:t>22</w:t>
      </w:r>
      <w:r w:rsidRPr="009032B5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            </w:t>
      </w:r>
      <w:r w:rsidR="00B26D73">
        <w:rPr>
          <w:rFonts w:ascii="Times New Roman" w:hAnsi="Times New Roman" w:cs="Times New Roman"/>
          <w:sz w:val="26"/>
          <w:szCs w:val="26"/>
        </w:rPr>
        <w:t xml:space="preserve">       </w:t>
      </w:r>
      <w:r w:rsidRPr="009032B5">
        <w:rPr>
          <w:rFonts w:ascii="Times New Roman" w:hAnsi="Times New Roman" w:cs="Times New Roman"/>
          <w:sz w:val="26"/>
          <w:szCs w:val="26"/>
        </w:rPr>
        <w:t xml:space="preserve">   № </w:t>
      </w:r>
      <w:r w:rsidR="0052204D">
        <w:rPr>
          <w:rFonts w:ascii="Times New Roman" w:hAnsi="Times New Roman" w:cs="Times New Roman"/>
          <w:sz w:val="26"/>
          <w:szCs w:val="26"/>
        </w:rPr>
        <w:t>31</w:t>
      </w:r>
    </w:p>
    <w:p w:rsidR="00140208" w:rsidRPr="00016AC1" w:rsidRDefault="004B7066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bCs/>
          <w:sz w:val="26"/>
          <w:szCs w:val="26"/>
        </w:rPr>
        <w:t xml:space="preserve">Об </w:t>
      </w:r>
      <w:r w:rsidR="00140208" w:rsidRPr="00016AC1">
        <w:rPr>
          <w:rFonts w:ascii="Times New Roman" w:hAnsi="Times New Roman" w:cs="Times New Roman"/>
          <w:b/>
          <w:bCs/>
          <w:sz w:val="26"/>
          <w:szCs w:val="26"/>
        </w:rPr>
        <w:t xml:space="preserve">установке </w:t>
      </w:r>
      <w:r w:rsidR="00140208"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памятного знака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в </w:t>
      </w:r>
      <w:proofErr w:type="spellStart"/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>д</w:t>
      </w:r>
      <w:proofErr w:type="gramStart"/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>.Т</w:t>
      </w:r>
      <w:proofErr w:type="gramEnd"/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>аурово</w:t>
      </w:r>
      <w:proofErr w:type="spellEnd"/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СП «Поселок Детчино»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об увековечивании памяти погибшим бойцам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в годы ВОВ (октябрь 1941 года) </w:t>
      </w:r>
    </w:p>
    <w:p w:rsidR="00140208" w:rsidRPr="00016AC1" w:rsidRDefault="00140208" w:rsidP="0014020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1081 стрелкового полка 312 стрелковой дивизии. </w:t>
      </w:r>
    </w:p>
    <w:p w:rsidR="004B7066" w:rsidRPr="00016AC1" w:rsidRDefault="004B7066" w:rsidP="00844976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016AC1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</w:t>
      </w:r>
      <w:r w:rsidR="002C0520" w:rsidRPr="00016AC1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2C0520" w:rsidRPr="00016AC1">
        <w:rPr>
          <w:rFonts w:ascii="Times New Roman" w:hAnsi="Times New Roman" w:cs="Times New Roman"/>
          <w:sz w:val="26"/>
          <w:szCs w:val="26"/>
        </w:rPr>
        <w:t>Рассмотрев обращение клуба «Красная гвоздика», р</w:t>
      </w:r>
      <w:r w:rsidRPr="00016AC1">
        <w:rPr>
          <w:rFonts w:ascii="Times New Roman" w:hAnsi="Times New Roman" w:cs="Times New Roman"/>
          <w:sz w:val="26"/>
          <w:szCs w:val="26"/>
        </w:rPr>
        <w:t xml:space="preserve">уководствуясь Федеральным </w:t>
      </w:r>
      <w:hyperlink r:id="rId6" w:history="1">
        <w:r w:rsidRPr="00016AC1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16AC1">
        <w:rPr>
          <w:rFonts w:ascii="Times New Roman" w:hAnsi="Times New Roman" w:cs="Times New Roman"/>
          <w:sz w:val="26"/>
          <w:szCs w:val="26"/>
        </w:rPr>
        <w:t xml:space="preserve"> от 25.06.2002 № 73-ФЗ «Об объектах культурного наследия (памятниках</w:t>
      </w:r>
      <w:proofErr w:type="gramEnd"/>
      <w:r w:rsidRPr="00016AC1">
        <w:rPr>
          <w:rFonts w:ascii="Times New Roman" w:hAnsi="Times New Roman" w:cs="Times New Roman"/>
          <w:sz w:val="26"/>
          <w:szCs w:val="26"/>
        </w:rPr>
        <w:t xml:space="preserve"> истории и культуры) народов Российской Федерации», </w:t>
      </w:r>
      <w:r w:rsidR="009032B5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</w:t>
      </w:r>
      <w:r w:rsidR="003135B3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Положением «О порядке установки </w:t>
      </w:r>
      <w:r w:rsidR="002C0520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>мемориальных сооружений, памятников, мемориальных досок и других памятных знаков на территории сельского поселения «Поселок Детчино»»</w:t>
      </w:r>
      <w:r w:rsidR="00140208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утвержденного решением поселкового Собрания СП «Поселок Детчино» №30 от 29.04.2019 года</w:t>
      </w:r>
      <w:r w:rsidR="002C0520" w:rsidRPr="00016A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</w:p>
    <w:p w:rsidR="004B7066" w:rsidRPr="009032B5" w:rsidRDefault="004B7066" w:rsidP="0084497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B7066" w:rsidRPr="002C0520" w:rsidRDefault="002C0520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520">
        <w:rPr>
          <w:rFonts w:ascii="Times New Roman" w:hAnsi="Times New Roman" w:cs="Times New Roman"/>
          <w:b/>
          <w:bCs/>
          <w:sz w:val="24"/>
          <w:szCs w:val="24"/>
        </w:rPr>
        <w:t>ПОСЕЛКОВОЕ СОБРАНИЕ СЕЛЬСКОГО ПОСЕЛЕНИЯ «ПОСЕЛОК ДЕТЧИНО»</w:t>
      </w:r>
    </w:p>
    <w:p w:rsidR="004B7066" w:rsidRPr="009032B5" w:rsidRDefault="004B7066" w:rsidP="0090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РЕШИЛО:</w:t>
      </w: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40208" w:rsidRPr="00016AC1" w:rsidRDefault="004B7066" w:rsidP="00737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E0D0D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    1. </w:t>
      </w:r>
      <w:r w:rsidR="006E5B48" w:rsidRPr="00016AC1">
        <w:rPr>
          <w:rFonts w:ascii="Times New Roman" w:hAnsi="Times New Roman" w:cs="Times New Roman"/>
          <w:sz w:val="26"/>
          <w:szCs w:val="26"/>
        </w:rPr>
        <w:t xml:space="preserve">Поддержать обращение клуба «Красная гвоздика» </w:t>
      </w:r>
      <w:r w:rsidR="00140208" w:rsidRPr="00016AC1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 xml:space="preserve">памятный знак в </w:t>
      </w:r>
      <w:proofErr w:type="spellStart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>д</w:t>
      </w:r>
      <w:proofErr w:type="gramStart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>.Т</w:t>
      </w:r>
      <w:proofErr w:type="gramEnd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>аурово</w:t>
      </w:r>
      <w:proofErr w:type="spellEnd"/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 xml:space="preserve"> СП «Поселок Детчино»</w:t>
      </w:r>
      <w:r w:rsidR="00717148">
        <w:rPr>
          <w:rFonts w:ascii="Times New Roman" w:hAnsi="Times New Roman" w:cs="Times New Roman"/>
          <w:color w:val="0E0D0D"/>
          <w:sz w:val="26"/>
          <w:szCs w:val="26"/>
        </w:rPr>
        <w:t xml:space="preserve">, на земельном участке с кадастровым номером 40:13:180311:1202, </w:t>
      </w:r>
      <w:r w:rsidR="00140208" w:rsidRPr="00016AC1">
        <w:rPr>
          <w:rFonts w:ascii="Times New Roman" w:hAnsi="Times New Roman" w:cs="Times New Roman"/>
          <w:color w:val="0E0D0D"/>
          <w:sz w:val="26"/>
          <w:szCs w:val="26"/>
        </w:rPr>
        <w:t xml:space="preserve"> об увековечивании памяти погибшим бойцам в годы ВОВ (октябрь 1941 года) 1081 стрелкового полка 312 стрелковой дивизии, согласно представленного проекта памятного знака и схемы размещения на местности.</w:t>
      </w:r>
    </w:p>
    <w:p w:rsidR="00934341" w:rsidRPr="00016AC1" w:rsidRDefault="00140208" w:rsidP="007377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    </w:t>
      </w:r>
      <w:r w:rsidRPr="00016AC1">
        <w:rPr>
          <w:rFonts w:ascii="Times New Roman" w:hAnsi="Times New Roman" w:cs="Times New Roman"/>
          <w:color w:val="0E0D0D"/>
          <w:sz w:val="26"/>
          <w:szCs w:val="26"/>
        </w:rPr>
        <w:t>2</w:t>
      </w:r>
      <w:r w:rsidRPr="00016AC1">
        <w:rPr>
          <w:rFonts w:ascii="Times New Roman" w:hAnsi="Times New Roman" w:cs="Times New Roman"/>
          <w:b/>
          <w:color w:val="0E0D0D"/>
          <w:sz w:val="26"/>
          <w:szCs w:val="26"/>
        </w:rPr>
        <w:t xml:space="preserve">. </w:t>
      </w:r>
      <w:r w:rsidR="00934341" w:rsidRPr="00016AC1">
        <w:rPr>
          <w:rFonts w:ascii="Times New Roman" w:hAnsi="Times New Roman" w:cs="Times New Roman"/>
          <w:sz w:val="26"/>
          <w:szCs w:val="26"/>
        </w:rPr>
        <w:t xml:space="preserve">Содержание, реставрация, ремонт </w:t>
      </w:r>
      <w:r w:rsidR="007377BE" w:rsidRPr="00016AC1">
        <w:rPr>
          <w:rFonts w:ascii="Times New Roman" w:hAnsi="Times New Roman" w:cs="Times New Roman"/>
          <w:sz w:val="26"/>
          <w:szCs w:val="26"/>
        </w:rPr>
        <w:t>информационного памятного знака производи</w:t>
      </w:r>
      <w:r w:rsidR="00934341" w:rsidRPr="00016AC1">
        <w:rPr>
          <w:rFonts w:ascii="Times New Roman" w:hAnsi="Times New Roman" w:cs="Times New Roman"/>
          <w:sz w:val="26"/>
          <w:szCs w:val="26"/>
        </w:rPr>
        <w:t>тся за счет средств ходатайствующей стороны.</w:t>
      </w:r>
    </w:p>
    <w:p w:rsidR="004B7066" w:rsidRPr="00016AC1" w:rsidRDefault="00016AC1" w:rsidP="007377B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16AC1">
        <w:rPr>
          <w:rFonts w:ascii="Times New Roman" w:hAnsi="Times New Roman" w:cs="Times New Roman"/>
          <w:sz w:val="26"/>
          <w:szCs w:val="26"/>
        </w:rPr>
        <w:t xml:space="preserve">    3. Настоящее решение вступает в силу со дня его принятия, подлежит официальному опубликованию</w:t>
      </w:r>
      <w:r w:rsidR="00717148">
        <w:rPr>
          <w:rFonts w:ascii="Times New Roman" w:hAnsi="Times New Roman" w:cs="Times New Roman"/>
          <w:sz w:val="26"/>
          <w:szCs w:val="26"/>
        </w:rPr>
        <w:t>(обнародованию)</w:t>
      </w:r>
      <w:r w:rsidRPr="00016AC1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поселковой администрации сельского поселения «Поселок Детчино».</w:t>
      </w: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B7066" w:rsidRPr="009032B5" w:rsidRDefault="004B7066" w:rsidP="00844976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>Глава сельского поселения</w:t>
      </w:r>
    </w:p>
    <w:p w:rsidR="004B7066" w:rsidRDefault="004B7066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«Поселок Детчино»                                                               </w:t>
      </w:r>
      <w:r w:rsid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9032B5">
        <w:rPr>
          <w:rFonts w:ascii="Times New Roman" w:hAnsi="Times New Roman" w:cs="Times New Roman"/>
          <w:b/>
          <w:bCs/>
          <w:sz w:val="26"/>
          <w:szCs w:val="26"/>
        </w:rPr>
        <w:t xml:space="preserve">           А.М.Воробьев</w:t>
      </w: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16AC1" w:rsidRPr="009032B5" w:rsidRDefault="00016AC1" w:rsidP="00617DB1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016AC1" w:rsidRPr="009032B5" w:rsidSect="009032B5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17DB1"/>
    <w:rsid w:val="00016AC1"/>
    <w:rsid w:val="000B6161"/>
    <w:rsid w:val="00113337"/>
    <w:rsid w:val="00140208"/>
    <w:rsid w:val="00150883"/>
    <w:rsid w:val="001F5A61"/>
    <w:rsid w:val="002048CE"/>
    <w:rsid w:val="002C0520"/>
    <w:rsid w:val="002D41CC"/>
    <w:rsid w:val="003135B3"/>
    <w:rsid w:val="0032602E"/>
    <w:rsid w:val="00376DF5"/>
    <w:rsid w:val="004B7066"/>
    <w:rsid w:val="004E7BB5"/>
    <w:rsid w:val="0052204D"/>
    <w:rsid w:val="00544A03"/>
    <w:rsid w:val="00617DB1"/>
    <w:rsid w:val="006E5B48"/>
    <w:rsid w:val="00717148"/>
    <w:rsid w:val="007377BE"/>
    <w:rsid w:val="00771B0A"/>
    <w:rsid w:val="0083220E"/>
    <w:rsid w:val="00844976"/>
    <w:rsid w:val="00846F96"/>
    <w:rsid w:val="00877163"/>
    <w:rsid w:val="008B0A89"/>
    <w:rsid w:val="008F687A"/>
    <w:rsid w:val="009032B5"/>
    <w:rsid w:val="00934341"/>
    <w:rsid w:val="00945797"/>
    <w:rsid w:val="009E77E8"/>
    <w:rsid w:val="00A76BDA"/>
    <w:rsid w:val="00B26D73"/>
    <w:rsid w:val="00B7003F"/>
    <w:rsid w:val="00BC3EFA"/>
    <w:rsid w:val="00BF30D7"/>
    <w:rsid w:val="00C70B13"/>
    <w:rsid w:val="00D74730"/>
    <w:rsid w:val="00DF4FB2"/>
    <w:rsid w:val="00E377B1"/>
    <w:rsid w:val="00E55858"/>
    <w:rsid w:val="00EF20FD"/>
    <w:rsid w:val="00F0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16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9032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locked/>
    <w:rsid w:val="009032B5"/>
    <w:pPr>
      <w:keepNext/>
      <w:pBdr>
        <w:bottom w:val="single" w:sz="4" w:space="1" w:color="auto"/>
      </w:pBd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617DB1"/>
    <w:rPr>
      <w:rFonts w:ascii="Times New Roman" w:hAnsi="Times New Roman" w:cs="Times New Roman"/>
      <w:b/>
      <w:bCs/>
      <w:spacing w:val="-2"/>
      <w:sz w:val="37"/>
      <w:szCs w:val="37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617DB1"/>
    <w:rPr>
      <w:rFonts w:ascii="Times New Roman" w:hAnsi="Times New Roman" w:cs="Times New Roman"/>
      <w:b/>
      <w:bCs/>
      <w:spacing w:val="114"/>
      <w:sz w:val="45"/>
      <w:szCs w:val="4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17DB1"/>
    <w:pPr>
      <w:widowControl w:val="0"/>
      <w:shd w:val="clear" w:color="auto" w:fill="FFFFFF"/>
      <w:spacing w:after="0" w:line="451" w:lineRule="exact"/>
      <w:jc w:val="center"/>
    </w:pPr>
    <w:rPr>
      <w:rFonts w:ascii="Times New Roman" w:eastAsia="Times New Roman" w:hAnsi="Times New Roman" w:cs="Times New Roman"/>
      <w:b/>
      <w:bCs/>
      <w:spacing w:val="-2"/>
      <w:sz w:val="37"/>
      <w:szCs w:val="37"/>
    </w:rPr>
  </w:style>
  <w:style w:type="paragraph" w:customStyle="1" w:styleId="12">
    <w:name w:val="Заголовок №1"/>
    <w:basedOn w:val="a"/>
    <w:link w:val="11"/>
    <w:uiPriority w:val="99"/>
    <w:rsid w:val="00617DB1"/>
    <w:pPr>
      <w:widowControl w:val="0"/>
      <w:shd w:val="clear" w:color="auto" w:fill="FFFFFF"/>
      <w:spacing w:before="480" w:after="6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4"/>
      <w:sz w:val="45"/>
      <w:szCs w:val="45"/>
    </w:rPr>
  </w:style>
  <w:style w:type="paragraph" w:styleId="a3">
    <w:name w:val="No Spacing"/>
    <w:uiPriority w:val="99"/>
    <w:qFormat/>
    <w:rsid w:val="00617DB1"/>
    <w:rPr>
      <w:rFonts w:cs="Calibri"/>
      <w:lang w:eastAsia="en-US"/>
    </w:rPr>
  </w:style>
  <w:style w:type="paragraph" w:customStyle="1" w:styleId="ConsPlusNormal">
    <w:name w:val="ConsPlusNormal"/>
    <w:uiPriority w:val="99"/>
    <w:rsid w:val="00617DB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C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3EFA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9032B5"/>
    <w:rPr>
      <w:rFonts w:ascii="Times New Roman" w:eastAsia="Times New Roman" w:hAnsi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9032B5"/>
    <w:rPr>
      <w:rFonts w:ascii="Times New Roman" w:eastAsia="Times New Roman" w:hAnsi="Times New Roman"/>
      <w:b/>
      <w:sz w:val="32"/>
      <w:szCs w:val="20"/>
    </w:rPr>
  </w:style>
  <w:style w:type="paragraph" w:styleId="a6">
    <w:name w:val="Title"/>
    <w:basedOn w:val="a"/>
    <w:link w:val="a7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9032B5"/>
    <w:rPr>
      <w:rFonts w:ascii="Times New Roman" w:eastAsia="Times New Roman" w:hAnsi="Times New Roman"/>
      <w:sz w:val="24"/>
      <w:szCs w:val="20"/>
    </w:rPr>
  </w:style>
  <w:style w:type="paragraph" w:styleId="a8">
    <w:name w:val="Subtitle"/>
    <w:basedOn w:val="a"/>
    <w:link w:val="a9"/>
    <w:qFormat/>
    <w:locked/>
    <w:rsid w:val="009032B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9032B5"/>
    <w:rPr>
      <w:rFonts w:ascii="Times New Roman" w:eastAsia="Times New Roman" w:hAnsi="Times New Roman"/>
      <w:sz w:val="28"/>
      <w:szCs w:val="20"/>
    </w:rPr>
  </w:style>
  <w:style w:type="paragraph" w:styleId="aa">
    <w:name w:val="List Paragraph"/>
    <w:basedOn w:val="a"/>
    <w:uiPriority w:val="34"/>
    <w:qFormat/>
    <w:rsid w:val="001402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26B73871CBC82286362AEA7E63BF03EA320650853D97236B1CDE6E4D74k0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Николаевна</cp:lastModifiedBy>
  <cp:revision>2</cp:revision>
  <cp:lastPrinted>2022-06-24T05:23:00Z</cp:lastPrinted>
  <dcterms:created xsi:type="dcterms:W3CDTF">2022-06-24T05:41:00Z</dcterms:created>
  <dcterms:modified xsi:type="dcterms:W3CDTF">2022-06-24T05:41:00Z</dcterms:modified>
</cp:coreProperties>
</file>