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1D" w:rsidRDefault="00926FF7" w:rsidP="000F2D1D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410" cy="902970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1D" w:rsidRPr="00067948" w:rsidRDefault="000F2D1D" w:rsidP="000F2D1D">
      <w:pPr>
        <w:pStyle w:val="a5"/>
        <w:rPr>
          <w:sz w:val="20"/>
          <w:szCs w:val="20"/>
        </w:rPr>
      </w:pPr>
    </w:p>
    <w:p w:rsidR="000F2D1D" w:rsidRPr="00D96D39" w:rsidRDefault="000F2D1D" w:rsidP="000F2D1D">
      <w:pPr>
        <w:pStyle w:val="a5"/>
        <w:spacing w:after="120"/>
      </w:pPr>
      <w:r w:rsidRPr="00D96D39">
        <w:t>КАЛУЖСКАЯОБЛАСТЬ</w:t>
      </w:r>
    </w:p>
    <w:p w:rsidR="00D96D39" w:rsidRDefault="000F2D1D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 xml:space="preserve">МАЛОЯРОСЛАВЕЦКАЯРАЙОННАЯ АДМИНИСТРАЦИЯ </w:t>
      </w:r>
    </w:p>
    <w:p w:rsidR="000F2D1D" w:rsidRPr="00D96D39" w:rsidRDefault="000F2D1D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МУНИЦИПАЛЬНОГО РАЙОНА</w:t>
      </w:r>
    </w:p>
    <w:p w:rsidR="000F2D1D" w:rsidRPr="00D96D39" w:rsidRDefault="006E4E8B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«</w:t>
      </w:r>
      <w:r w:rsidR="000F2D1D" w:rsidRPr="00D96D39">
        <w:rPr>
          <w:b/>
          <w:sz w:val="26"/>
          <w:szCs w:val="26"/>
        </w:rPr>
        <w:t>МАЛОЯРОСЛАВЕЦКИЙ РАЙОН</w:t>
      </w:r>
      <w:r w:rsidRPr="00D96D39">
        <w:rPr>
          <w:b/>
          <w:sz w:val="26"/>
          <w:szCs w:val="26"/>
        </w:rPr>
        <w:t>»</w:t>
      </w:r>
    </w:p>
    <w:p w:rsidR="000F2D1D" w:rsidRPr="00D96D39" w:rsidRDefault="000F2D1D" w:rsidP="000F2D1D">
      <w:pPr>
        <w:tabs>
          <w:tab w:val="left" w:pos="6506"/>
        </w:tabs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ab/>
      </w:r>
    </w:p>
    <w:p w:rsidR="00BF603B" w:rsidRPr="00D96D39" w:rsidRDefault="000F2D1D" w:rsidP="00BF603B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ПОСТАНОВЛЕНИЕ</w:t>
      </w:r>
    </w:p>
    <w:p w:rsidR="00BF603B" w:rsidRPr="00D96D39" w:rsidRDefault="00BF603B" w:rsidP="00BF603B">
      <w:pPr>
        <w:jc w:val="center"/>
        <w:rPr>
          <w:b/>
          <w:sz w:val="26"/>
          <w:szCs w:val="26"/>
        </w:rPr>
      </w:pPr>
    </w:p>
    <w:p w:rsidR="000F2D1D" w:rsidRPr="00D96D39" w:rsidRDefault="0042415E" w:rsidP="00BF603B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«____»</w:t>
      </w:r>
      <w:r w:rsidR="00E37EA8" w:rsidRPr="00D96D39">
        <w:rPr>
          <w:b/>
          <w:sz w:val="26"/>
          <w:szCs w:val="26"/>
        </w:rPr>
        <w:t>________</w:t>
      </w:r>
      <w:r w:rsidR="000F2D1D" w:rsidRPr="00D96D39">
        <w:rPr>
          <w:b/>
          <w:sz w:val="26"/>
          <w:szCs w:val="26"/>
        </w:rPr>
        <w:t>__20</w:t>
      </w:r>
      <w:r w:rsidR="0081752D" w:rsidRPr="00D96D39">
        <w:rPr>
          <w:b/>
          <w:sz w:val="26"/>
          <w:szCs w:val="26"/>
        </w:rPr>
        <w:t>2</w:t>
      </w:r>
      <w:r w:rsidR="00A73AA7" w:rsidRPr="00D96D39">
        <w:rPr>
          <w:b/>
          <w:sz w:val="26"/>
          <w:szCs w:val="26"/>
        </w:rPr>
        <w:t xml:space="preserve">2 </w:t>
      </w:r>
      <w:r w:rsidR="00B168A1" w:rsidRPr="00D96D39">
        <w:rPr>
          <w:b/>
          <w:sz w:val="26"/>
          <w:szCs w:val="26"/>
        </w:rPr>
        <w:t xml:space="preserve">г. </w:t>
      </w:r>
      <w:r w:rsidR="00B168A1"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  <w:t>г. Малоярославец</w:t>
      </w:r>
      <w:r w:rsidR="00B168A1"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="00D96D39">
        <w:rPr>
          <w:b/>
          <w:sz w:val="26"/>
          <w:szCs w:val="26"/>
        </w:rPr>
        <w:t xml:space="preserve">  </w:t>
      </w:r>
      <w:r w:rsidR="000F2D1D" w:rsidRPr="00D96D39">
        <w:rPr>
          <w:b/>
          <w:sz w:val="26"/>
          <w:szCs w:val="26"/>
        </w:rPr>
        <w:t>№____</w:t>
      </w:r>
    </w:p>
    <w:p w:rsidR="000F2D1D" w:rsidRPr="00D96D39" w:rsidRDefault="000F2D1D" w:rsidP="000F2D1D">
      <w:pPr>
        <w:pStyle w:val="ConsPlusTitle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2415E" w:rsidRPr="00D96D39" w:rsidTr="00412F6D">
        <w:trPr>
          <w:trHeight w:val="385"/>
        </w:trPr>
        <w:tc>
          <w:tcPr>
            <w:tcW w:w="5920" w:type="dxa"/>
          </w:tcPr>
          <w:p w:rsidR="0042415E" w:rsidRPr="00D96D39" w:rsidRDefault="00366D42" w:rsidP="00EF0709">
            <w:pPr>
              <w:jc w:val="both"/>
              <w:rPr>
                <w:b/>
                <w:sz w:val="26"/>
                <w:szCs w:val="26"/>
              </w:rPr>
            </w:pPr>
            <w:r w:rsidRPr="00D96D39">
              <w:rPr>
                <w:b/>
                <w:sz w:val="26"/>
                <w:szCs w:val="26"/>
              </w:rPr>
              <w:t xml:space="preserve">Об </w:t>
            </w:r>
            <w:r w:rsidR="00EF0709" w:rsidRPr="00D96D39">
              <w:rPr>
                <w:b/>
                <w:sz w:val="26"/>
                <w:szCs w:val="26"/>
              </w:rPr>
              <w:t>установлении публичного сервитута</w:t>
            </w:r>
            <w:r w:rsidRPr="00D96D39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9A21F9" w:rsidRPr="00EA4CC0" w:rsidRDefault="00EF0709" w:rsidP="00734587">
      <w:pPr>
        <w:pStyle w:val="a3"/>
        <w:ind w:firstLine="708"/>
        <w:rPr>
          <w:color w:val="auto"/>
          <w:sz w:val="26"/>
          <w:szCs w:val="26"/>
        </w:rPr>
      </w:pPr>
      <w:proofErr w:type="gramStart"/>
      <w:r w:rsidRPr="00D96D39">
        <w:rPr>
          <w:color w:val="auto"/>
          <w:sz w:val="26"/>
          <w:szCs w:val="26"/>
        </w:rPr>
        <w:t xml:space="preserve">В соответствии со статьей 23, главой </w:t>
      </w:r>
      <w:r w:rsidRPr="00D96D39">
        <w:rPr>
          <w:color w:val="auto"/>
          <w:sz w:val="26"/>
          <w:szCs w:val="26"/>
          <w:lang w:val="en-US"/>
        </w:rPr>
        <w:t>V</w:t>
      </w:r>
      <w:r w:rsidRPr="00D96D39">
        <w:rPr>
          <w:color w:val="auto"/>
          <w:sz w:val="26"/>
          <w:szCs w:val="26"/>
        </w:rPr>
        <w:t>.7 Земельного кодекса Российской Федерации</w:t>
      </w:r>
      <w:r w:rsidRPr="00EA4CC0">
        <w:rPr>
          <w:color w:val="auto"/>
          <w:sz w:val="26"/>
          <w:szCs w:val="26"/>
        </w:rPr>
        <w:t xml:space="preserve">, статьей 3.6 Федерального закона от 25.10.2001 №137-ФЗ «О введении в действие Земельного кодекса Российской Федерации», постановлением Правительства Российской Федерации от 24.09.2009 №160 «О порядке установления охранных зон объектов </w:t>
      </w:r>
      <w:proofErr w:type="spellStart"/>
      <w:r w:rsidRPr="00EA4CC0">
        <w:rPr>
          <w:color w:val="auto"/>
          <w:sz w:val="26"/>
          <w:szCs w:val="26"/>
        </w:rPr>
        <w:t>электросетевого</w:t>
      </w:r>
      <w:proofErr w:type="spellEnd"/>
      <w:r w:rsidRPr="00EA4CC0">
        <w:rPr>
          <w:color w:val="auto"/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зон», р</w:t>
      </w:r>
      <w:r w:rsidR="00734587" w:rsidRPr="00EA4CC0">
        <w:rPr>
          <w:color w:val="auto"/>
          <w:sz w:val="26"/>
          <w:szCs w:val="26"/>
        </w:rPr>
        <w:t xml:space="preserve">ассмотрев </w:t>
      </w:r>
      <w:r w:rsidRPr="00EA4CC0">
        <w:rPr>
          <w:color w:val="auto"/>
          <w:sz w:val="26"/>
          <w:szCs w:val="26"/>
        </w:rPr>
        <w:t>ходатайство об установлении публичного сервитута публичного</w:t>
      </w:r>
      <w:proofErr w:type="gramEnd"/>
      <w:r w:rsidRPr="00EA4CC0">
        <w:rPr>
          <w:color w:val="auto"/>
          <w:sz w:val="26"/>
          <w:szCs w:val="26"/>
        </w:rPr>
        <w:t xml:space="preserve"> акционерного общества «</w:t>
      </w:r>
      <w:proofErr w:type="spellStart"/>
      <w:r w:rsidRPr="00EA4CC0">
        <w:rPr>
          <w:color w:val="auto"/>
          <w:sz w:val="26"/>
          <w:szCs w:val="26"/>
        </w:rPr>
        <w:t>Россети</w:t>
      </w:r>
      <w:proofErr w:type="spellEnd"/>
      <w:r w:rsidRPr="00EA4CC0">
        <w:rPr>
          <w:color w:val="auto"/>
          <w:sz w:val="26"/>
          <w:szCs w:val="26"/>
        </w:rPr>
        <w:t xml:space="preserve"> Центр и Приволжье» (далее – ПАО «</w:t>
      </w:r>
      <w:proofErr w:type="spellStart"/>
      <w:r w:rsidRPr="00EA4CC0">
        <w:rPr>
          <w:color w:val="auto"/>
          <w:sz w:val="26"/>
          <w:szCs w:val="26"/>
        </w:rPr>
        <w:t>Россети</w:t>
      </w:r>
      <w:proofErr w:type="spellEnd"/>
      <w:r w:rsidRPr="00EA4CC0">
        <w:rPr>
          <w:color w:val="auto"/>
          <w:sz w:val="26"/>
          <w:szCs w:val="26"/>
        </w:rPr>
        <w:t xml:space="preserve"> Центр и Приволжье»)</w:t>
      </w:r>
      <w:r w:rsidR="00A607A0" w:rsidRPr="00EA4CC0">
        <w:rPr>
          <w:color w:val="auto"/>
          <w:sz w:val="26"/>
          <w:szCs w:val="26"/>
        </w:rPr>
        <w:t>,</w:t>
      </w:r>
      <w:r w:rsidR="00252207" w:rsidRPr="00EA4CC0">
        <w:rPr>
          <w:color w:val="auto"/>
          <w:sz w:val="26"/>
          <w:szCs w:val="26"/>
        </w:rPr>
        <w:t xml:space="preserve"> </w:t>
      </w:r>
    </w:p>
    <w:p w:rsidR="00EF0709" w:rsidRPr="00EA4CC0" w:rsidRDefault="00EF0709" w:rsidP="00734587">
      <w:pPr>
        <w:pStyle w:val="a3"/>
        <w:ind w:firstLine="708"/>
        <w:rPr>
          <w:color w:val="auto"/>
          <w:sz w:val="26"/>
          <w:szCs w:val="26"/>
        </w:rPr>
      </w:pPr>
    </w:p>
    <w:p w:rsidR="000F2D1D" w:rsidRPr="00EA4CC0" w:rsidRDefault="000F2D1D" w:rsidP="009A21F9">
      <w:pPr>
        <w:pStyle w:val="a3"/>
        <w:ind w:left="708"/>
        <w:jc w:val="center"/>
        <w:rPr>
          <w:b/>
          <w:color w:val="auto"/>
          <w:sz w:val="26"/>
          <w:szCs w:val="26"/>
        </w:rPr>
      </w:pPr>
      <w:r w:rsidRPr="00EA4CC0">
        <w:rPr>
          <w:b/>
          <w:color w:val="auto"/>
          <w:sz w:val="26"/>
          <w:szCs w:val="26"/>
        </w:rPr>
        <w:t>ПОСТАНОВЛЯ</w:t>
      </w:r>
      <w:r w:rsidR="009A21F9" w:rsidRPr="00EA4CC0">
        <w:rPr>
          <w:b/>
          <w:color w:val="auto"/>
          <w:sz w:val="26"/>
          <w:szCs w:val="26"/>
        </w:rPr>
        <w:t>Ю:</w:t>
      </w:r>
    </w:p>
    <w:p w:rsidR="009A21F9" w:rsidRPr="00EA4CC0" w:rsidRDefault="009A21F9" w:rsidP="00734587">
      <w:pPr>
        <w:pStyle w:val="a3"/>
        <w:ind w:firstLine="708"/>
        <w:rPr>
          <w:color w:val="auto"/>
          <w:sz w:val="26"/>
          <w:szCs w:val="26"/>
        </w:rPr>
      </w:pPr>
    </w:p>
    <w:p w:rsidR="003A553F" w:rsidRPr="00EA4CC0" w:rsidRDefault="00E37EA8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>1</w:t>
      </w:r>
      <w:r w:rsidR="00797B73" w:rsidRPr="00EA4CC0">
        <w:rPr>
          <w:sz w:val="26"/>
          <w:szCs w:val="26"/>
        </w:rPr>
        <w:t xml:space="preserve">. </w:t>
      </w:r>
      <w:r w:rsidR="00146F90" w:rsidRPr="00EA4CC0">
        <w:rPr>
          <w:sz w:val="26"/>
          <w:szCs w:val="26"/>
        </w:rPr>
        <w:t xml:space="preserve">Установить публичный сервитут в целях размещения объекта </w:t>
      </w:r>
      <w:proofErr w:type="spellStart"/>
      <w:r w:rsidR="00146F90" w:rsidRPr="00EA4CC0">
        <w:rPr>
          <w:sz w:val="26"/>
          <w:szCs w:val="26"/>
        </w:rPr>
        <w:t>электросетевого</w:t>
      </w:r>
      <w:proofErr w:type="spellEnd"/>
      <w:r w:rsidR="00146F90" w:rsidRPr="00EA4CC0">
        <w:rPr>
          <w:sz w:val="26"/>
          <w:szCs w:val="26"/>
        </w:rPr>
        <w:t xml:space="preserve"> хозяйства ВЛ-10 кВ № 21 ПС «Буран»</w:t>
      </w:r>
      <w:r w:rsidR="003A553F" w:rsidRPr="00EA4CC0">
        <w:rPr>
          <w:sz w:val="26"/>
          <w:szCs w:val="26"/>
        </w:rPr>
        <w:t xml:space="preserve"> на следующие земельные участки </w:t>
      </w:r>
      <w:r w:rsidR="00146F90" w:rsidRPr="00EA4CC0">
        <w:rPr>
          <w:sz w:val="26"/>
          <w:szCs w:val="26"/>
        </w:rPr>
        <w:t xml:space="preserve"> </w:t>
      </w:r>
      <w:r w:rsidR="00366D42" w:rsidRPr="00EA4CC0">
        <w:rPr>
          <w:sz w:val="26"/>
          <w:szCs w:val="26"/>
        </w:rPr>
        <w:t xml:space="preserve"> </w:t>
      </w:r>
      <w:r w:rsidR="003A553F" w:rsidRPr="00EA4CC0">
        <w:rPr>
          <w:sz w:val="26"/>
          <w:szCs w:val="26"/>
        </w:rPr>
        <w:t>с кадастровыми номерами:</w:t>
      </w:r>
    </w:p>
    <w:tbl>
      <w:tblPr>
        <w:tblStyle w:val="a8"/>
        <w:tblW w:w="10490" w:type="dxa"/>
        <w:tblInd w:w="-34" w:type="dxa"/>
        <w:tblLayout w:type="fixed"/>
        <w:tblLook w:val="04A0"/>
      </w:tblPr>
      <w:tblGrid>
        <w:gridCol w:w="568"/>
        <w:gridCol w:w="1984"/>
        <w:gridCol w:w="709"/>
        <w:gridCol w:w="1984"/>
        <w:gridCol w:w="567"/>
        <w:gridCol w:w="1985"/>
        <w:gridCol w:w="567"/>
        <w:gridCol w:w="2126"/>
      </w:tblGrid>
      <w:tr w:rsidR="006A35AF" w:rsidRPr="00412F6D" w:rsidTr="006A35AF">
        <w:tc>
          <w:tcPr>
            <w:tcW w:w="568" w:type="dxa"/>
            <w:vAlign w:val="center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6A35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vAlign w:val="center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6A35AF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709" w:type="dxa"/>
            <w:vAlign w:val="center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6A35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4" w:type="dxa"/>
            <w:vAlign w:val="center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6A35AF">
              <w:rPr>
                <w:b/>
                <w:sz w:val="22"/>
                <w:szCs w:val="22"/>
              </w:rPr>
              <w:t>Кадастровый</w:t>
            </w:r>
            <w:proofErr w:type="gramEnd"/>
          </w:p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6A35AF">
              <w:rPr>
                <w:b/>
                <w:sz w:val="22"/>
                <w:szCs w:val="22"/>
              </w:rPr>
              <w:t xml:space="preserve"> номер</w:t>
            </w:r>
          </w:p>
        </w:tc>
        <w:tc>
          <w:tcPr>
            <w:tcW w:w="567" w:type="dxa"/>
            <w:vAlign w:val="center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6A35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  <w:vAlign w:val="center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6A35AF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567" w:type="dxa"/>
            <w:vAlign w:val="center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6A35A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6A35AF">
              <w:rPr>
                <w:b/>
                <w:sz w:val="22"/>
                <w:szCs w:val="22"/>
              </w:rPr>
              <w:t>Кадастровый</w:t>
            </w:r>
          </w:p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b/>
                <w:sz w:val="22"/>
                <w:szCs w:val="22"/>
              </w:rPr>
            </w:pPr>
            <w:r w:rsidRPr="006A35AF">
              <w:rPr>
                <w:b/>
                <w:sz w:val="22"/>
                <w:szCs w:val="22"/>
              </w:rPr>
              <w:t xml:space="preserve"> номер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40:13:100202:464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40:13:100304:223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75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40:13:100404:19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112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 xml:space="preserve">40:13:000000:820 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40:13:100202:329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40:13:100304:224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76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40:13:100404:9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113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40:13:000000:36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6A35AF">
            <w:pPr>
              <w:tabs>
                <w:tab w:val="left" w:pos="142"/>
              </w:tabs>
              <w:ind w:left="-108" w:firstLine="108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40:13:100104:43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40:13:100304:276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77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40:13:100404:2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114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40:13:110407:7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40:13:100105:9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41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40:13:100304:225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78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40:13:100405:123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115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40:13:110407:8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40:13:100202:37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42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40:13:100304:226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79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40:13:100404:3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116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40:13:110407:9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40:13:100202:36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43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40:13:100304:228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40:13:100403:113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117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40:13:110407:10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40:13:100106:80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40:13:100304:230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81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40:13:100403:194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118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40:13:110407:11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40:13:100106:79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45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40:13:100304:232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82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40:13:100403:195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119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40:13:110407:13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40:13:100105:8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46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40:13:100304:234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83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40:13:100403:8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120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40:13:100403:114 контуры 1-18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40:13:100202:35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47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40:13:100304:253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84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40:13:100403:12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121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40:13:160106:206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40:13:100202:40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48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40:13:100304:255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85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40:13:100403:11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122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40:13:340101:2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40:13:100202:19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49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40:13:100308:15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86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40:13:100405:146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123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40:13:000000:1478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40:13:100202:22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40:13:100308:21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87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40:13:100403:34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124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40:13:100308:40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40:13:100202:39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51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40:13:100308:20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88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40:13:100403:91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125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40:13:100308:44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40:13:100202:196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52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40:13:100303:56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89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40:13:100403:269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126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40:13:110407:24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40:13:100107:34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53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40:13:100303:71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90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40:13:100403:201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127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40:13:110407:21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40:13:100107:35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54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40:13:100303:67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91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40:13:100403:19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128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40:13:000000:1425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40:13:100107:222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55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40:13:100303:113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92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40:13:100403:20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129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40:13:000000:1294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40:13:100107:142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56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40:13:100308:16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93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40:13:340101:1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130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40:13:000000:84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40:13:000000:1420 контуры 1,2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57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40:13:100303:65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94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40:13:110407:2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131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40:13:000000:82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40:13:100202:27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58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40:13:100303:102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95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40:13:110407:26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132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40:13:000000:1430 контуры 3,5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40:13:100202:291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59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40:13:100303:101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96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40:13:110407:27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133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40:13:160104:392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40:13:100202:199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60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40:13:100303:4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97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40:13:110407:29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134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40:13:000000:1533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40:13:100202:241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61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40:13:100303:69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98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40:13:110407:35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135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40:13:000000:1314 контур 11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40:13:100202:292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62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40:13:100308:15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99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40:13:110407:33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136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40:13:180401:37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40:13:100202:242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63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40:13:100308:41 контуры 1-3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40:13:160104:12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137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40:13:000000:830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40:13:100202:290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64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40:13:100401:11 контур 2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101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40:13:160104:4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138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40:13:160202:102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40:13:100202:293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65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40:13:100401:4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102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40:13:160104:27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139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40:13:160202:103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40:13:100202:18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66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40:13:100405:324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103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40:13:160104:13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140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40:13:180401:35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30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40:13:100202:45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67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40:13:100405:15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104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40:13:110407:33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141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40:13:110407:16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40:13:100301:8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68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40:13:100402:47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105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40:13:180401:4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142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40:13:110407:9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32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40:13:100301:9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69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40:13:100402:73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106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40:13:000000:743 контуры 1-4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143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40:13:100104:30 контуры 1-3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40:13:100301:10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70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40:13:100402:63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107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40:13:000000:830 контуры 1-8, 10-18, 26-33, 35, 42-93, 95-144, 148-182, 184-189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144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40:13:000000:1358 контуры 1, 7, 8, 10-12, 14, 17, 23, 25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40:13:100301:11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71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40:13:100402:45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108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40:13:100107:144 контуры 1-11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145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40:13:000000:740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35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40:13:100301:130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72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40:13:100308:37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109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40:13:000000:755 контуры 1-4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146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40:13:100301:130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36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40:13:100301:128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73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40:13:100308:5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110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40:13:100303:72 контуры 1-3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147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40:13:100304:188</w:t>
            </w:r>
          </w:p>
        </w:tc>
      </w:tr>
      <w:tr w:rsidR="006A35AF" w:rsidRPr="00412F6D" w:rsidTr="006A35AF">
        <w:tc>
          <w:tcPr>
            <w:tcW w:w="568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37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40:13:100301:2</w:t>
            </w:r>
          </w:p>
        </w:tc>
        <w:tc>
          <w:tcPr>
            <w:tcW w:w="709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74</w:t>
            </w:r>
          </w:p>
        </w:tc>
        <w:tc>
          <w:tcPr>
            <w:tcW w:w="1984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40:13:100404:14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111</w:t>
            </w:r>
          </w:p>
        </w:tc>
        <w:tc>
          <w:tcPr>
            <w:tcW w:w="1985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40:13:100402:89 контуры 1-4</w:t>
            </w:r>
          </w:p>
        </w:tc>
        <w:tc>
          <w:tcPr>
            <w:tcW w:w="567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16499" w:rsidRPr="006A35AF" w:rsidRDefault="00F16499" w:rsidP="00F16499">
            <w:p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  <w:r w:rsidRPr="006A35AF">
              <w:rPr>
                <w:sz w:val="22"/>
                <w:szCs w:val="22"/>
              </w:rPr>
              <w:t>-</w:t>
            </w:r>
          </w:p>
        </w:tc>
      </w:tr>
    </w:tbl>
    <w:p w:rsidR="00F16499" w:rsidRPr="00412F6D" w:rsidRDefault="00F16499" w:rsidP="00366D42">
      <w:pPr>
        <w:tabs>
          <w:tab w:val="left" w:pos="7393"/>
        </w:tabs>
        <w:ind w:firstLine="540"/>
        <w:jc w:val="both"/>
        <w:rPr>
          <w:sz w:val="22"/>
          <w:szCs w:val="22"/>
        </w:rPr>
      </w:pPr>
    </w:p>
    <w:p w:rsidR="00366D42" w:rsidRPr="00EA4CC0" w:rsidRDefault="00366D42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 xml:space="preserve"> </w:t>
      </w:r>
      <w:r w:rsidR="00F16499" w:rsidRPr="00EA4CC0">
        <w:rPr>
          <w:sz w:val="26"/>
          <w:szCs w:val="26"/>
        </w:rPr>
        <w:t>Определить обладателя публичного сервитута – ПАО «</w:t>
      </w:r>
      <w:proofErr w:type="spellStart"/>
      <w:r w:rsidR="00F16499" w:rsidRPr="00EA4CC0">
        <w:rPr>
          <w:sz w:val="26"/>
          <w:szCs w:val="26"/>
        </w:rPr>
        <w:t>Россети</w:t>
      </w:r>
      <w:proofErr w:type="spellEnd"/>
      <w:r w:rsidR="00F16499" w:rsidRPr="00EA4CC0">
        <w:rPr>
          <w:sz w:val="26"/>
          <w:szCs w:val="26"/>
        </w:rPr>
        <w:t xml:space="preserve"> и Приволжье» - ОГРН 1075260020043, ИНН 5260200603, адрес (местонахождение): 248000, г.Калуга, ул.Красная гора, д.9/12, адрес электронной почты:</w:t>
      </w:r>
      <w:r w:rsidR="00F633D2" w:rsidRPr="00EA4CC0">
        <w:rPr>
          <w:sz w:val="26"/>
          <w:szCs w:val="26"/>
        </w:rPr>
        <w:t xml:space="preserve"> </w:t>
      </w:r>
      <w:proofErr w:type="spellStart"/>
      <w:r w:rsidR="00F633D2" w:rsidRPr="00EA4CC0">
        <w:rPr>
          <w:sz w:val="26"/>
          <w:szCs w:val="26"/>
          <w:lang w:val="en-US"/>
        </w:rPr>
        <w:t>secr</w:t>
      </w:r>
      <w:proofErr w:type="spellEnd"/>
      <w:r w:rsidR="00F633D2" w:rsidRPr="00EA4CC0">
        <w:rPr>
          <w:sz w:val="26"/>
          <w:szCs w:val="26"/>
        </w:rPr>
        <w:t>@</w:t>
      </w:r>
      <w:proofErr w:type="spellStart"/>
      <w:r w:rsidR="00F633D2" w:rsidRPr="00EA4CC0">
        <w:rPr>
          <w:sz w:val="26"/>
          <w:szCs w:val="26"/>
          <w:lang w:val="en-US"/>
        </w:rPr>
        <w:t>kalugaenergo</w:t>
      </w:r>
      <w:proofErr w:type="spellEnd"/>
      <w:r w:rsidR="00F633D2" w:rsidRPr="00EA4CC0">
        <w:rPr>
          <w:sz w:val="26"/>
          <w:szCs w:val="26"/>
        </w:rPr>
        <w:t>.</w:t>
      </w:r>
      <w:r w:rsidR="00F633D2" w:rsidRPr="00EA4CC0">
        <w:rPr>
          <w:sz w:val="26"/>
          <w:szCs w:val="26"/>
          <w:lang w:val="en-US"/>
        </w:rPr>
        <w:t>ru</w:t>
      </w:r>
      <w:r w:rsidR="00F633D2" w:rsidRPr="00EA4CC0">
        <w:rPr>
          <w:sz w:val="26"/>
          <w:szCs w:val="26"/>
        </w:rPr>
        <w:t>.</w:t>
      </w:r>
    </w:p>
    <w:p w:rsidR="00366D42" w:rsidRPr="00EA4CC0" w:rsidRDefault="00366D42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 xml:space="preserve">2. </w:t>
      </w:r>
      <w:r w:rsidR="00F633D2" w:rsidRPr="00EA4CC0">
        <w:rPr>
          <w:sz w:val="26"/>
          <w:szCs w:val="26"/>
        </w:rPr>
        <w:t>Утвердить границы публичного сервитута, указанного в пункте 1 настоящего постановления, в соответствии с приложением к настоящему постановлению</w:t>
      </w:r>
      <w:r w:rsidRPr="00EA4CC0">
        <w:rPr>
          <w:sz w:val="26"/>
          <w:szCs w:val="26"/>
        </w:rPr>
        <w:t xml:space="preserve">. </w:t>
      </w:r>
    </w:p>
    <w:p w:rsidR="00F633D2" w:rsidRPr="00EA4CC0" w:rsidRDefault="00F633D2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>3. Обязать ПАО «</w:t>
      </w:r>
      <w:proofErr w:type="spellStart"/>
      <w:r w:rsidRPr="00EA4CC0">
        <w:rPr>
          <w:sz w:val="26"/>
          <w:szCs w:val="26"/>
        </w:rPr>
        <w:t>Россети</w:t>
      </w:r>
      <w:proofErr w:type="spellEnd"/>
      <w:r w:rsidRPr="00EA4CC0">
        <w:rPr>
          <w:sz w:val="26"/>
          <w:szCs w:val="26"/>
        </w:rPr>
        <w:t xml:space="preserve"> и Приволжье» привести земли, обремененные публичным сервитутом, в состояние, пригодное для их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 консервации, сноса объекта </w:t>
      </w:r>
      <w:proofErr w:type="spellStart"/>
      <w:r w:rsidRPr="00EA4CC0">
        <w:rPr>
          <w:sz w:val="26"/>
          <w:szCs w:val="26"/>
        </w:rPr>
        <w:t>электросетевого</w:t>
      </w:r>
      <w:proofErr w:type="spellEnd"/>
      <w:r w:rsidRPr="00EA4CC0">
        <w:rPr>
          <w:sz w:val="26"/>
          <w:szCs w:val="26"/>
        </w:rPr>
        <w:t xml:space="preserve"> хозяйства ВЛ-10 кВ № 21 ПС «Буран».</w:t>
      </w:r>
    </w:p>
    <w:p w:rsidR="00366D42" w:rsidRPr="00EA4CC0" w:rsidRDefault="0037369E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6D42" w:rsidRPr="00EA4CC0">
        <w:rPr>
          <w:sz w:val="26"/>
          <w:szCs w:val="26"/>
        </w:rPr>
        <w:t xml:space="preserve">.  Срок действия </w:t>
      </w:r>
      <w:r w:rsidR="00F633D2" w:rsidRPr="00EA4CC0">
        <w:rPr>
          <w:sz w:val="26"/>
          <w:szCs w:val="26"/>
        </w:rPr>
        <w:t>публичного сервитута – 49 лет со дня внесения сведений о нем в Единый государственный реестр недвижимости</w:t>
      </w:r>
      <w:r w:rsidR="00366D42" w:rsidRPr="00EA4CC0">
        <w:rPr>
          <w:sz w:val="26"/>
          <w:szCs w:val="26"/>
        </w:rPr>
        <w:t>.</w:t>
      </w:r>
    </w:p>
    <w:p w:rsidR="00F633D2" w:rsidRPr="00EA4CC0" w:rsidRDefault="0037369E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633D2" w:rsidRPr="00EA4CC0">
        <w:rPr>
          <w:sz w:val="26"/>
          <w:szCs w:val="26"/>
        </w:rPr>
        <w:t xml:space="preserve">. Установить следующие сроки и график проведения ремонтно-эксплуатационных работ по обслуживанию </w:t>
      </w:r>
      <w:r w:rsidR="007A2294" w:rsidRPr="00EA4CC0">
        <w:rPr>
          <w:sz w:val="26"/>
          <w:szCs w:val="26"/>
        </w:rPr>
        <w:t>инженерного сооружения (при необходимости): ежегодно с 1 января по 31 декабря.</w:t>
      </w:r>
    </w:p>
    <w:p w:rsidR="00412F6D" w:rsidRPr="00EA4CC0" w:rsidRDefault="0037369E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12F6D" w:rsidRPr="00EA4CC0">
        <w:rPr>
          <w:sz w:val="26"/>
          <w:szCs w:val="26"/>
        </w:rPr>
        <w:t xml:space="preserve">. Порядок установления зон с особыми условиями использования территории и ограничения использования земельных участков, указанных в пункте 1 настоящего постановления, в границах таких зон определяются в соответствии с постановлением Правительства Российской Федерации от 24.02.2009 №160 «О порядке установления охранных зон объектов </w:t>
      </w:r>
      <w:proofErr w:type="spellStart"/>
      <w:r w:rsidR="00412F6D" w:rsidRPr="00EA4CC0">
        <w:rPr>
          <w:sz w:val="26"/>
          <w:szCs w:val="26"/>
        </w:rPr>
        <w:t>электросетевого</w:t>
      </w:r>
      <w:proofErr w:type="spellEnd"/>
      <w:r w:rsidR="00412F6D" w:rsidRPr="00EA4CC0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366D42" w:rsidRPr="00EA4CC0" w:rsidRDefault="0037369E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66D42" w:rsidRPr="00EA4CC0">
        <w:rPr>
          <w:sz w:val="26"/>
          <w:szCs w:val="26"/>
        </w:rPr>
        <w:t>.  Настоящее постановление вступает в силу со дня его принятия.</w:t>
      </w:r>
      <w:r w:rsidR="00412F6D" w:rsidRPr="00EA4CC0">
        <w:rPr>
          <w:sz w:val="26"/>
          <w:szCs w:val="26"/>
        </w:rPr>
        <w:t xml:space="preserve"> </w:t>
      </w:r>
    </w:p>
    <w:p w:rsidR="00412F6D" w:rsidRDefault="00412F6D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</w:p>
    <w:p w:rsidR="00D96D39" w:rsidRPr="00EA4CC0" w:rsidRDefault="00D96D39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</w:p>
    <w:p w:rsidR="002608C2" w:rsidRPr="00EA4CC0" w:rsidRDefault="00BF603B" w:rsidP="00351817">
      <w:pPr>
        <w:jc w:val="both"/>
        <w:rPr>
          <w:b/>
          <w:sz w:val="26"/>
          <w:szCs w:val="26"/>
        </w:rPr>
      </w:pPr>
      <w:r w:rsidRPr="00EA4CC0">
        <w:rPr>
          <w:b/>
          <w:sz w:val="26"/>
          <w:szCs w:val="26"/>
        </w:rPr>
        <w:t>Глав</w:t>
      </w:r>
      <w:r w:rsidR="0057173C" w:rsidRPr="00EA4CC0">
        <w:rPr>
          <w:b/>
          <w:sz w:val="26"/>
          <w:szCs w:val="26"/>
        </w:rPr>
        <w:t xml:space="preserve">а </w:t>
      </w:r>
      <w:r w:rsidRPr="00EA4CC0">
        <w:rPr>
          <w:b/>
          <w:sz w:val="26"/>
          <w:szCs w:val="26"/>
        </w:rPr>
        <w:t>администрации</w:t>
      </w:r>
      <w:r w:rsidR="000D0FD1" w:rsidRPr="00EA4CC0">
        <w:rPr>
          <w:b/>
          <w:sz w:val="26"/>
          <w:szCs w:val="26"/>
        </w:rPr>
        <w:tab/>
      </w:r>
      <w:r w:rsidR="000D0FD1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455FC0" w:rsidRPr="00EA4CC0">
        <w:rPr>
          <w:b/>
          <w:sz w:val="26"/>
          <w:szCs w:val="26"/>
        </w:rPr>
        <w:tab/>
      </w:r>
      <w:r w:rsidR="00455FC0" w:rsidRPr="00EA4CC0">
        <w:rPr>
          <w:b/>
          <w:sz w:val="26"/>
          <w:szCs w:val="26"/>
        </w:rPr>
        <w:tab/>
      </w:r>
      <w:r w:rsidR="00264D20" w:rsidRPr="00EA4CC0">
        <w:rPr>
          <w:b/>
          <w:sz w:val="26"/>
          <w:szCs w:val="26"/>
        </w:rPr>
        <w:t xml:space="preserve"> </w:t>
      </w:r>
      <w:r w:rsidR="00412F6D" w:rsidRPr="00EA4CC0">
        <w:rPr>
          <w:b/>
          <w:sz w:val="26"/>
          <w:szCs w:val="26"/>
        </w:rPr>
        <w:t xml:space="preserve">               </w:t>
      </w:r>
      <w:r w:rsidR="00264D20" w:rsidRPr="00EA4CC0">
        <w:rPr>
          <w:b/>
          <w:sz w:val="26"/>
          <w:szCs w:val="26"/>
        </w:rPr>
        <w:t xml:space="preserve">    </w:t>
      </w:r>
      <w:r w:rsidRPr="00EA4CC0">
        <w:rPr>
          <w:b/>
          <w:sz w:val="26"/>
          <w:szCs w:val="26"/>
        </w:rPr>
        <w:t>В</w:t>
      </w:r>
      <w:r w:rsidR="00455FC0" w:rsidRPr="00EA4CC0">
        <w:rPr>
          <w:b/>
          <w:sz w:val="26"/>
          <w:szCs w:val="26"/>
        </w:rPr>
        <w:t>.</w:t>
      </w:r>
      <w:r w:rsidR="000F2D1D" w:rsidRPr="00EA4CC0">
        <w:rPr>
          <w:b/>
          <w:sz w:val="26"/>
          <w:szCs w:val="26"/>
        </w:rPr>
        <w:t xml:space="preserve">В. </w:t>
      </w:r>
      <w:r w:rsidRPr="00EA4CC0">
        <w:rPr>
          <w:b/>
          <w:sz w:val="26"/>
          <w:szCs w:val="26"/>
        </w:rPr>
        <w:t>Парфёнов</w:t>
      </w:r>
    </w:p>
    <w:p w:rsidR="0057173C" w:rsidRPr="00EA4CC0" w:rsidRDefault="0057173C" w:rsidP="00DF2AF6">
      <w:pPr>
        <w:tabs>
          <w:tab w:val="left" w:pos="1020"/>
        </w:tabs>
        <w:rPr>
          <w:sz w:val="26"/>
          <w:szCs w:val="26"/>
        </w:rPr>
      </w:pPr>
    </w:p>
    <w:p w:rsidR="00D96D39" w:rsidRDefault="00D96D39" w:rsidP="00D96D39">
      <w:pPr>
        <w:jc w:val="right"/>
      </w:pPr>
    </w:p>
    <w:p w:rsidR="00D96D39" w:rsidRDefault="00D96D39" w:rsidP="00D96D39">
      <w:pPr>
        <w:jc w:val="right"/>
      </w:pPr>
    </w:p>
    <w:p w:rsidR="00D96D39" w:rsidRDefault="00D96D39" w:rsidP="00D96D39">
      <w:pPr>
        <w:jc w:val="right"/>
      </w:pPr>
    </w:p>
    <w:p w:rsidR="00B756B1" w:rsidRDefault="00B756B1" w:rsidP="00D96D39">
      <w:pPr>
        <w:jc w:val="right"/>
      </w:pPr>
    </w:p>
    <w:p w:rsidR="00D96D39" w:rsidRDefault="00D96D39" w:rsidP="00D96D39">
      <w:pPr>
        <w:jc w:val="right"/>
      </w:pPr>
      <w:r>
        <w:t xml:space="preserve">Приложение к постановлению </w:t>
      </w:r>
    </w:p>
    <w:p w:rsidR="00D96D39" w:rsidRDefault="00D96D39" w:rsidP="00D96D39">
      <w:pPr>
        <w:jc w:val="right"/>
      </w:pPr>
      <w:r>
        <w:t>от ____________ №_______</w:t>
      </w:r>
    </w:p>
    <w:p w:rsidR="00D96D39" w:rsidRDefault="00D96D39" w:rsidP="00D96D39">
      <w:pPr>
        <w:jc w:val="right"/>
      </w:pPr>
    </w:p>
    <w:p w:rsidR="00D908E8" w:rsidRDefault="00D908E8" w:rsidP="00D96D39">
      <w:r w:rsidRPr="00D96D39">
        <w:t>ОПИСАНИЕ МЕСТОПОЛОЖЕНИЯ ПУБЛИЧНОГО СЕРВИТУТА: ЛИНЕЙНОЕ СООРУЖЕНИЕ - ВЛ-10КВ №21 ПС "БУРАН"</w:t>
      </w:r>
      <w:r w:rsidR="00D96D39">
        <w:t xml:space="preserve"> </w:t>
      </w:r>
      <w:r w:rsidRPr="00D96D39">
        <w:t>РАС</w:t>
      </w:r>
      <w:r>
        <w:rPr>
          <w:spacing w:val="-1"/>
        </w:rPr>
        <w:t>ПОЛОЖЕННОГО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АДРЕСУ:</w:t>
      </w:r>
      <w:r>
        <w:rPr>
          <w:spacing w:val="-5"/>
        </w:rPr>
        <w:t xml:space="preserve"> </w:t>
      </w:r>
      <w:r>
        <w:rPr>
          <w:spacing w:val="-1"/>
        </w:rPr>
        <w:t>КАЛУЖСКАЯ</w:t>
      </w:r>
      <w:r>
        <w:rPr>
          <w:spacing w:val="-7"/>
        </w:rPr>
        <w:t xml:space="preserve"> </w:t>
      </w:r>
      <w:r>
        <w:rPr>
          <w:spacing w:val="-1"/>
        </w:rPr>
        <w:t>ОБЛАСТЬ,</w:t>
      </w:r>
      <w:r>
        <w:rPr>
          <w:spacing w:val="-6"/>
        </w:rPr>
        <w:t xml:space="preserve"> </w:t>
      </w:r>
      <w:r>
        <w:rPr>
          <w:spacing w:val="-1"/>
        </w:rPr>
        <w:t>МАЛОЯРОСЛАВЕЦКИЙ</w:t>
      </w:r>
      <w:r>
        <w:rPr>
          <w:spacing w:val="-6"/>
        </w:rPr>
        <w:t xml:space="preserve"> </w:t>
      </w:r>
      <w:r>
        <w:t>РАЙОН</w:t>
      </w:r>
    </w:p>
    <w:p w:rsidR="0044744C" w:rsidRDefault="00147537" w:rsidP="00D96D39">
      <w:r w:rsidRPr="00147537">
        <w:rPr>
          <w:noProof/>
          <w:sz w:val="28"/>
          <w:szCs w:val="28"/>
        </w:rPr>
        <w:pict>
          <v:group id="_x0000_s1056" style="position:absolute;margin-left:65.3pt;margin-top:140.9pt;width:458.4pt;height:621.5pt;z-index:-251658240;mso-position-horizontal-relative:page;mso-position-vertical-relative:page" coordorigin="688,1274" coordsize="21197,295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5548;top:2941;width:13783;height:27409">
              <v:imagedata r:id="rId7" o:title=""/>
            </v:shape>
            <v:shape id="_x0000_s1058" style="position:absolute;left:5548;top:2942;width:13798;height:27416" coordorigin="5548,2943" coordsize="13798,27416" path="m5548,24927r,-21984l12844,2943r6502,13308l19346,25662r-1928,4696l10516,30358r,-1927l5548,24927e" filled="f" strokecolor="#7f7f7f" strokeweight=".16867mm">
              <v:path arrowok="t"/>
            </v:shape>
            <v:shape id="_x0000_s1059" style="position:absolute;left:692;top:1279;width:21188;height:29561" coordorigin="693,1279" coordsize="21188,29561" o:spt="100" adj="0,,0" path="m21853,2117r-21133,m21880,1279r-21187,l693,30839r21187,l21880,1279t-27,27l720,1306r,29506l21853,30812r,-29506m21853,2659r-21133,e" filled="f" strokeweight=".16867mm">
              <v:stroke joinstyle="round"/>
              <v:formulas/>
              <v:path arrowok="t" o:connecttype="segments"/>
            </v:shape>
            <v:line id="_x0000_s1060" style="position:absolute" from="1375,29760" to="1665,29760" strokecolor="red" strokeweight=".22489mm"/>
            <v:shape id="_x0000_s1061" style="position:absolute;left:18926;top:23507;width:1153;height:275" coordorigin="18927,23507" coordsize="1153,275" o:spt="100" adj="0,,0" path="m18927,23507r,274l20079,23781r-1152,-274xm20079,23507r-1152,l20079,23781r,-274xe" stroked="f">
              <v:stroke joinstyle="round"/>
              <v:formulas/>
              <v:path arrowok="t" o:connecttype="segments"/>
            </v:shape>
            <v:shape id="_x0000_s1062" style="position:absolute;left:18926;top:23507;width:1153;height:275" coordorigin="18927,23507" coordsize="1153,275" o:spt="100" adj="0,,0" path="m20079,23507r-1152,l20079,23781r,-274xm18927,23507r1152,274l18927,23781r,-274xe" filled="f" strokecolor="white" strokeweight="0">
              <v:stroke joinstyle="round"/>
              <v:formulas/>
              <v:path arrowok="t" o:connecttype="segments"/>
            </v:shape>
            <v:shape id="_x0000_s1063" style="position:absolute;left:13983;top:27989;width:1153;height:275" coordorigin="13984,27990" coordsize="1153,275" o:spt="100" adj="0,,0" path="m13984,27990r,274l15136,28264r-1152,-274xm15136,27990r-1152,l15136,28264r,-274xe" stroked="f">
              <v:stroke joinstyle="round"/>
              <v:formulas/>
              <v:path arrowok="t" o:connecttype="segments"/>
            </v:shape>
            <v:shape id="_x0000_s1064" style="position:absolute;left:13983;top:27989;width:1153;height:275" coordorigin="13984,27990" coordsize="1153,275" o:spt="100" adj="0,,0" path="m15136,27990r-1152,l15136,28264r,-274xm13984,27990r1152,274l13984,28264r,-274xe" filled="f" strokecolor="white" strokeweight="0">
              <v:stroke joinstyle="round"/>
              <v:formulas/>
              <v:path arrowok="t" o:connecttype="segments"/>
            </v:shape>
            <v:shape id="_x0000_s1065" style="position:absolute;left:9446;top:26933;width:1234;height:275" coordorigin="9446,26933" coordsize="1234,275" o:spt="100" adj="0,,0" path="m9446,26933r,274l10680,27207,9446,26933xm10680,26933r-1234,l10680,27207r,-274xe" stroked="f">
              <v:stroke joinstyle="round"/>
              <v:formulas/>
              <v:path arrowok="t" o:connecttype="segments"/>
            </v:shape>
            <v:shape id="_x0000_s1066" style="position:absolute;left:9446;top:26933;width:1234;height:275" coordorigin="9446,26933" coordsize="1234,275" o:spt="100" adj="0,,0" path="m10680,26933r-1234,l10680,27207r,-274xm9446,26933r1234,274l9446,27207r,-274xe" filled="f" strokecolor="white" strokeweight="0">
              <v:stroke joinstyle="round"/>
              <v:formulas/>
              <v:path arrowok="t" o:connecttype="segments"/>
            </v:shape>
            <v:shape id="_x0000_s1067" style="position:absolute;left:16982;top:19333;width:1153;height:273" coordorigin="16983,19333" coordsize="1153,273" o:spt="100" adj="0,,0" path="m16983,19333r,273l18135,19606r-1152,-273xm18135,19333r-1152,l18135,19606r,-273xe" stroked="f">
              <v:stroke joinstyle="round"/>
              <v:formulas/>
              <v:path arrowok="t" o:connecttype="segments"/>
            </v:shape>
            <v:shape id="_x0000_s1068" style="position:absolute;left:16982;top:19333;width:1153;height:273" coordorigin="16983,19333" coordsize="1153,273" o:spt="100" adj="0,,0" path="m18135,19333r-1152,l18135,19606r,-273xm16983,19333r1152,273l16983,19606r,-273xe" filled="f" strokecolor="white" strokeweight="0">
              <v:stroke joinstyle="round"/>
              <v:formulas/>
              <v:path arrowok="t" o:connecttype="segments"/>
            </v:shape>
            <v:shape id="_x0000_s1069" style="position:absolute;left:11777;top:27425;width:1234;height:273" coordorigin="11778,27426" coordsize="1234,273" o:spt="100" adj="0,,0" path="m11778,27426r,272l13011,27698r-1233,-272xm13011,27426r-1233,l13011,27698r,-272xe" stroked="f">
              <v:stroke joinstyle="round"/>
              <v:formulas/>
              <v:path arrowok="t" o:connecttype="segments"/>
            </v:shape>
            <v:shape id="_x0000_s1070" style="position:absolute;left:11777;top:27425;width:1234;height:273" coordorigin="11778,27426" coordsize="1234,273" o:spt="100" adj="0,,0" path="m13011,27426r-1233,l13011,27698r,-272xm11778,27426r1233,272l11778,27698r,-272xe" filled="f" strokecolor="white" strokeweight="0">
              <v:stroke joinstyle="round"/>
              <v:formulas/>
              <v:path arrowok="t" o:connecttype="segments"/>
            </v:shape>
            <v:shape id="_x0000_s1071" style="position:absolute;left:10377;top:18117;width:992;height:275" coordorigin="10377,18117" coordsize="992,275" o:spt="100" adj="0,,0" path="m10377,18117r,274l11368,18391r-991,-274xm11368,18117r-991,l11368,18391r,-274xe" stroked="f">
              <v:stroke joinstyle="round"/>
              <v:formulas/>
              <v:path arrowok="t" o:connecttype="segments"/>
            </v:shape>
            <v:shape id="_x0000_s1072" style="position:absolute;left:10377;top:18117;width:992;height:275" coordorigin="10377,18117" coordsize="992,275" o:spt="100" adj="0,,0" path="m11368,18117r-991,l11368,18391r,-274xm10377,18117r991,274l10377,18391r,-274xe" filled="f" strokecolor="white" strokeweight="0">
              <v:stroke joinstyle="round"/>
              <v:formulas/>
              <v:path arrowok="t" o:connecttype="segments"/>
            </v:shape>
            <v:shape id="_x0000_s1073" style="position:absolute;left:14447;top:13632;width:1153;height:275" coordorigin="14447,13633" coordsize="1153,275" o:spt="100" adj="0,,0" path="m14447,13633r,274l15599,13907r-1152,-274xm15599,13633r-1152,l15599,13907r,-274xe" stroked="f">
              <v:stroke joinstyle="round"/>
              <v:formulas/>
              <v:path arrowok="t" o:connecttype="segments"/>
            </v:shape>
            <v:shape id="_x0000_s1074" style="position:absolute;left:14447;top:13632;width:1153;height:275" coordorigin="14447,13633" coordsize="1153,275" o:spt="100" adj="0,,0" path="m15599,13633r-1152,l15599,13907r,-274xm14447,13633r1152,274l14447,13907r,-274xe" filled="f" strokecolor="white" strokeweight="0">
              <v:stroke joinstyle="round"/>
              <v:formulas/>
              <v:path arrowok="t" o:connecttype="segments"/>
            </v:shape>
            <v:shape id="_x0000_s1075" style="position:absolute;left:10155;top:3656;width:1355;height:273" coordorigin="10156,3657" coordsize="1355,273" o:spt="100" adj="0,,0" path="m10156,3657r,272l11510,3929,10156,3657xm11510,3657r-1354,l11510,3929r,-272xe" stroked="f">
              <v:stroke joinstyle="round"/>
              <v:formulas/>
              <v:path arrowok="t" o:connecttype="segments"/>
            </v:shape>
            <v:shape id="_x0000_s1076" style="position:absolute;left:10155;top:3656;width:1355;height:273" coordorigin="10156,3657" coordsize="1355,273" o:spt="100" adj="0,,0" path="m11510,3657r-1354,l11510,3929r,-272xm10156,3657r1354,272l10156,3929r,-272xe" filled="f" strokecolor="white" strokeweight="0">
              <v:stroke joinstyle="round"/>
              <v:formulas/>
              <v:path arrowok="t" o:connecttype="segments"/>
            </v:shape>
            <v:shape id="_x0000_s1077" style="position:absolute;left:5701;top:4118;width:1193;height:275" coordorigin="5701,4119" coordsize="1193,275" o:spt="100" adj="0,,0" path="m5701,4119r,274l6893,4393,5701,4119xm6893,4119r-1192,l6893,4393r,-274xe" stroked="f">
              <v:stroke joinstyle="round"/>
              <v:formulas/>
              <v:path arrowok="t" o:connecttype="segments"/>
            </v:shape>
            <v:shape id="_x0000_s1078" style="position:absolute;left:5701;top:4118;width:1193;height:275" coordorigin="5701,4119" coordsize="1193,275" o:spt="100" adj="0,,0" path="m6893,4119r-1192,l6893,4393r,-274xm5701,4119r1192,274l5701,4393r,-274xe" filled="f" strokecolor="white" strokeweight="0">
              <v:stroke joinstyle="round"/>
              <v:formulas/>
              <v:path arrowok="t" o:connecttype="segments"/>
            </v:shape>
            <v:shape id="_x0000_s1079" style="position:absolute;left:8531;top:3572;width:1193;height:275" coordorigin="8532,3572" coordsize="1193,275" o:spt="100" adj="0,,0" path="m8532,3572r,274l9724,3846,8532,3572xm9724,3572r-1192,l9724,3846r,-274xe" stroked="f">
              <v:stroke joinstyle="round"/>
              <v:formulas/>
              <v:path arrowok="t" o:connecttype="segments"/>
            </v:shape>
            <v:shape id="_x0000_s1080" style="position:absolute;left:8531;top:3572;width:1193;height:275" coordorigin="8532,3572" coordsize="1193,275" o:spt="100" adj="0,,0" path="m9724,3572r-1192,l9724,3846r,-274xm8532,3572r1192,274l8532,3846r,-274xe" filled="f" strokecolor="white" strokeweight="0">
              <v:stroke joinstyle="round"/>
              <v:formulas/>
              <v:path arrowok="t" o:connecttype="segments"/>
            </v:shape>
            <v:shape id="_x0000_s1081" style="position:absolute;left:12378;top:7108;width:1073;height:275" coordorigin="12379,7109" coordsize="1073,275" o:spt="100" adj="0,,0" path="m12379,7109r,274l13451,7383,12379,7109xm13451,7109r-1072,l13451,7383r,-274xe" stroked="f">
              <v:stroke joinstyle="round"/>
              <v:formulas/>
              <v:path arrowok="t" o:connecttype="segments"/>
            </v:shape>
            <v:shape id="_x0000_s1082" style="position:absolute;left:12378;top:7108;width:1073;height:275" coordorigin="12379,7109" coordsize="1073,275" o:spt="100" adj="0,,0" path="m13451,7109r-1072,l13451,7383r,-274xm12379,7109r1072,274l12379,7383r,-274xe" filled="f" strokecolor="white" strokeweight="0">
              <v:stroke joinstyle="round"/>
              <v:formulas/>
              <v:path arrowok="t" o:connecttype="segments"/>
            </v:shape>
            <v:shape id="_x0000_s1083" style="position:absolute;left:10692;top:11162;width:1153;height:275" coordorigin="10693,11163" coordsize="1153,275" o:spt="100" adj="0,,0" path="m10693,11163r,274l11845,11437r-1152,-274xm11845,11163r-1152,l11845,11437r,-274xe" stroked="f">
              <v:stroke joinstyle="round"/>
              <v:formulas/>
              <v:path arrowok="t" o:connecttype="segments"/>
            </v:shape>
            <v:shape id="_x0000_s1084" style="position:absolute;left:10692;top:11162;width:1153;height:275" coordorigin="10693,11163" coordsize="1153,275" o:spt="100" adj="0,,0" path="m11845,11163r-1152,l11845,11437r,-274xm10693,11163r1152,274l10693,11437r,-274xe" filled="f" strokecolor="white" strokeweight="0">
              <v:stroke joinstyle="round"/>
              <v:formulas/>
              <v:path arrowok="t" o:connecttype="segments"/>
            </v:shape>
            <v:shape id="_x0000_s1085" style="position:absolute;left:7797;top:3916;width:10370;height:25516" coordorigin="7797,3917" coordsize="10370,25516" path="m7797,4957r204,-65l8106,4909r24,-57l8404,4980r486,366l8946,5311,8407,4030r-43,-91l8411,3917r46,92l9000,5305r558,350l10747,4967r121,-67l11075,4777r42,-33l11148,4788r-43,32l10893,4944r-119,69l9601,5690r210,198l11097,7078r171,289l11553,7185r121,-54l11700,7180r-45,24l11652,7199r-75,32l11295,7411r61,104l11489,7770r39,135l11593,8202r156,666l11767,9235r151,894l11988,10215r62,79l12251,10725r-5,320l12240,11212r-21,21l12254,11337r24,290l12288,11767r68,470l12385,12415r26,179l12476,13056r89,641l12704,13987r365,-82l14087,13701r40,2l14125,13752r-20,-1l13080,13956r-351,79l12978,14460r139,298l13324,15220r76,163l13826,16305r186,404l14360,17070r315,351l14807,17499r359,365l15188,17867r-3,18l15426,18117r244,267l15889,18619r82,-224l16023,18414r-92,248l16168,18919r380,374l16882,19129r155,-57l17075,19019r43,32l17070,19115r-167,62l16589,19330r38,32l16688,19432r539,534l17493,20226r124,124l17681,20371r5,1l17689,20376r309,275l18060,20664r86,8l18156,20677r8,8l18167,20696r-2,11l17971,21112r-344,570l16487,23579r13,51l16500,23639r-3,10l16101,24282r-451,669l15654,25083r-53,85l15292,25628r-934,1423l14167,27354r-83,143l13789,27977r-672,1092l13083,29118r-43,77l13313,29386r-24,46l12972,29209r67,-118l13072,29040r672,-1090l14039,27470r83,-143l14313,27023r936,-1424l15558,25139r43,-70l15598,24943r1,-7l15603,24930r454,-677l16449,23631r-18,-62l17582,21655r341,-566l18062,20803r46,-86l18052,20715r-72,-16l17974,20697r-5,-3l17658,20417r-68,-22l17456,20264r-249,-244l16984,20224r-352,311l16309,20831r-39,-41l16414,20661r-330,-418l15689,20385r-217,83l15321,20460r-43,-97l15126,20054r-62,-134l15089,19517r187,-75l15314,19485r-40,36l15260,19504r-121,49l15117,19910r57,121l15324,20340r32,69l15464,20415r185,-70l15625,20242r-32,-113l15588,20129r-11,-48l15630,20070r44,159l15698,20326r394,-140l16113,20141r49,23l16133,20224r319,403l16597,20495r352,-309l17171,19984r-521,-515l16591,19399r-69,-58l16130,18956r-244,-265l15631,18419r-234,-255l15121,18205r-317,285l15037,19096r38,175l15048,19308r-41,-30l15019,19260r-31,-148l14756,18511r-278,37l14380,18564r-589,76l13663,18662r-25,-14l13534,18669r-500,44l12221,18785r-41,-8l12175,18726r51,-3l12226,18733r803,-72l13526,18618r121,-24l13673,18608r110,-19l14372,18513r98,-18l14763,18457r334,-301l15351,18119r-214,-209l14774,17540r-132,-78l14321,17105r-352,-366l13778,16326r-426,-923l13278,15241r-209,-461l12932,14484r-265,-453l12514,13713r-89,-649l12360,12600r-27,-177l12304,12245r-69,-472l12226,11630r-23,-282l12168,11249r-11,l12156,11196r32,-1l12194,11043r5,-307l12006,10323r-58,-77l11869,10151r-153,-912l11698,8874r-156,-659l11477,7918r-35,-129l11309,7540r-253,-428l9776,5926,9542,5706,8980,5352r-93,58l8377,5026,8157,4924r-17,43l8006,4946r-193,61l7797,4957e" filled="f" strokecolor="red" strokeweight=".19678mm">
              <v:path arrowok="t"/>
            </v:shape>
            <w10:wrap anchorx="page" anchory="page"/>
          </v:group>
        </w:pict>
      </w:r>
    </w:p>
    <w:p w:rsidR="0044744C" w:rsidRDefault="0044744C" w:rsidP="00D96D39"/>
    <w:p w:rsidR="00D908E8" w:rsidRDefault="00D908E8" w:rsidP="00D96D39">
      <w:pPr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tbl>
      <w:tblPr>
        <w:tblStyle w:val="TableNormal"/>
        <w:tblW w:w="103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545"/>
        <w:gridCol w:w="6268"/>
      </w:tblGrid>
      <w:tr w:rsidR="00D96D39" w:rsidTr="0044744C">
        <w:trPr>
          <w:trHeight w:val="1377"/>
        </w:trPr>
        <w:tc>
          <w:tcPr>
            <w:tcW w:w="10381" w:type="dxa"/>
            <w:gridSpan w:val="3"/>
          </w:tcPr>
          <w:p w:rsidR="00D96D39" w:rsidRPr="00D96D39" w:rsidRDefault="00D96D39" w:rsidP="00D96D39">
            <w:pPr>
              <w:pStyle w:val="TableParagraph"/>
              <w:spacing w:line="312" w:lineRule="exact"/>
              <w:ind w:left="1182" w:right="1183"/>
              <w:rPr>
                <w:sz w:val="28"/>
                <w:lang w:val="ru-RU"/>
              </w:rPr>
            </w:pPr>
            <w:r w:rsidRPr="00D96D39">
              <w:rPr>
                <w:sz w:val="28"/>
                <w:lang w:val="ru-RU"/>
              </w:rPr>
              <w:t>Описание</w:t>
            </w:r>
            <w:r w:rsidRPr="00D96D39">
              <w:rPr>
                <w:spacing w:val="-9"/>
                <w:sz w:val="28"/>
                <w:lang w:val="ru-RU"/>
              </w:rPr>
              <w:t xml:space="preserve"> </w:t>
            </w:r>
            <w:r w:rsidRPr="00D96D39">
              <w:rPr>
                <w:sz w:val="28"/>
                <w:lang w:val="ru-RU"/>
              </w:rPr>
              <w:t>местоположения</w:t>
            </w:r>
            <w:r w:rsidRPr="00D96D39">
              <w:rPr>
                <w:spacing w:val="-5"/>
                <w:sz w:val="28"/>
                <w:lang w:val="ru-RU"/>
              </w:rPr>
              <w:t xml:space="preserve"> </w:t>
            </w:r>
            <w:r w:rsidRPr="00D96D39">
              <w:rPr>
                <w:spacing w:val="-2"/>
                <w:sz w:val="28"/>
                <w:lang w:val="ru-RU"/>
              </w:rPr>
              <w:t>границы</w:t>
            </w:r>
          </w:p>
          <w:p w:rsidR="00D96D39" w:rsidRPr="00D96D39" w:rsidRDefault="00D96D39" w:rsidP="00D96D39">
            <w:pPr>
              <w:pStyle w:val="TableParagraph"/>
              <w:spacing w:before="7" w:line="240" w:lineRule="auto"/>
              <w:ind w:left="1182" w:right="1178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Публичного</w:t>
            </w:r>
            <w:r w:rsidRPr="00D96D39">
              <w:rPr>
                <w:b/>
                <w:spacing w:val="-10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сервитута:</w:t>
            </w:r>
          </w:p>
          <w:p w:rsidR="00D96D39" w:rsidRPr="00D96D39" w:rsidRDefault="00D96D39" w:rsidP="00D96D39">
            <w:pPr>
              <w:pStyle w:val="TableParagraph"/>
              <w:spacing w:line="240" w:lineRule="auto"/>
              <w:ind w:left="2491"/>
              <w:jc w:val="left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Линейное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сооружение</w:t>
            </w:r>
            <w:r w:rsidRPr="00D96D39">
              <w:rPr>
                <w:b/>
                <w:spacing w:val="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-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ВЛ-10кВ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№21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ПС</w:t>
            </w:r>
            <w:r w:rsidRPr="00D96D39">
              <w:rPr>
                <w:b/>
                <w:spacing w:val="-4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"Буран"</w:t>
            </w:r>
          </w:p>
          <w:p w:rsidR="00D96D39" w:rsidRPr="00D96D39" w:rsidRDefault="00D96D39" w:rsidP="00D96D39">
            <w:pPr>
              <w:pStyle w:val="TableParagraph"/>
              <w:spacing w:line="274" w:lineRule="exact"/>
              <w:ind w:left="1182" w:right="1186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Расположенного</w:t>
            </w:r>
            <w:r w:rsidRPr="00D96D39">
              <w:rPr>
                <w:b/>
                <w:spacing w:val="-8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по</w:t>
            </w:r>
            <w:r w:rsidRPr="00D96D39">
              <w:rPr>
                <w:b/>
                <w:spacing w:val="-7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адресу: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Калужская</w:t>
            </w:r>
            <w:r w:rsidRPr="00D96D39">
              <w:rPr>
                <w:b/>
                <w:spacing w:val="-5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область,</w:t>
            </w:r>
            <w:r w:rsidRPr="00D96D39">
              <w:rPr>
                <w:b/>
                <w:spacing w:val="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Малоярославецкий</w:t>
            </w:r>
            <w:r w:rsidRPr="00D96D39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район</w:t>
            </w:r>
          </w:p>
          <w:p w:rsidR="00D96D39" w:rsidRDefault="00D96D39" w:rsidP="00D96D39">
            <w:pPr>
              <w:pStyle w:val="TableParagraph"/>
              <w:spacing w:line="213" w:lineRule="exact"/>
              <w:ind w:left="1182" w:right="1183"/>
              <w:rPr>
                <w:sz w:val="20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объекта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  <w:tr w:rsidR="00D96D39" w:rsidTr="0044744C">
        <w:trPr>
          <w:trHeight w:val="278"/>
        </w:trPr>
        <w:tc>
          <w:tcPr>
            <w:tcW w:w="10381" w:type="dxa"/>
            <w:gridSpan w:val="3"/>
          </w:tcPr>
          <w:p w:rsidR="00D96D39" w:rsidRDefault="00D96D39" w:rsidP="00D96D39">
            <w:pPr>
              <w:pStyle w:val="TableParagraph"/>
              <w:spacing w:line="258" w:lineRule="exact"/>
              <w:ind w:left="1182" w:right="1182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объекте</w:t>
            </w:r>
            <w:proofErr w:type="spellEnd"/>
          </w:p>
        </w:tc>
      </w:tr>
      <w:tr w:rsidR="00D96D39" w:rsidTr="0044744C">
        <w:trPr>
          <w:trHeight w:val="506"/>
        </w:trPr>
        <w:tc>
          <w:tcPr>
            <w:tcW w:w="568" w:type="dxa"/>
          </w:tcPr>
          <w:p w:rsidR="00D96D39" w:rsidRDefault="00D96D39" w:rsidP="00D96D39">
            <w:pPr>
              <w:pStyle w:val="TableParagraph"/>
              <w:spacing w:line="247" w:lineRule="exact"/>
              <w:ind w:left="107"/>
              <w:jc w:val="left"/>
            </w:pPr>
            <w:r>
              <w:t>№</w:t>
            </w:r>
          </w:p>
          <w:p w:rsidR="00D96D39" w:rsidRDefault="00D96D39" w:rsidP="00D96D39">
            <w:pPr>
              <w:pStyle w:val="TableParagraph"/>
              <w:spacing w:before="3" w:line="236" w:lineRule="exact"/>
              <w:ind w:left="107"/>
              <w:jc w:val="left"/>
            </w:pPr>
            <w:r>
              <w:rPr>
                <w:spacing w:val="-5"/>
              </w:rPr>
              <w:t>п/п</w:t>
            </w:r>
          </w:p>
        </w:tc>
        <w:tc>
          <w:tcPr>
            <w:tcW w:w="3545" w:type="dxa"/>
          </w:tcPr>
          <w:p w:rsidR="00D96D39" w:rsidRDefault="00D96D39" w:rsidP="00D96D39">
            <w:pPr>
              <w:pStyle w:val="TableParagraph"/>
              <w:spacing w:line="247" w:lineRule="exact"/>
              <w:ind w:left="614"/>
              <w:jc w:val="left"/>
            </w:pPr>
            <w:proofErr w:type="spellStart"/>
            <w:r>
              <w:t>Характеристики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объекта</w:t>
            </w:r>
            <w:proofErr w:type="spellEnd"/>
          </w:p>
        </w:tc>
        <w:tc>
          <w:tcPr>
            <w:tcW w:w="6268" w:type="dxa"/>
          </w:tcPr>
          <w:p w:rsidR="00D96D39" w:rsidRDefault="00D96D39" w:rsidP="00D96D39">
            <w:pPr>
              <w:pStyle w:val="TableParagraph"/>
              <w:spacing w:line="247" w:lineRule="exact"/>
              <w:ind w:left="367" w:right="358"/>
            </w:pPr>
            <w:proofErr w:type="spellStart"/>
            <w:r>
              <w:t>Описание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2"/>
              </w:rPr>
              <w:t>характеристик</w:t>
            </w:r>
            <w:proofErr w:type="spellEnd"/>
          </w:p>
        </w:tc>
      </w:tr>
      <w:tr w:rsidR="00D96D39" w:rsidTr="0044744C">
        <w:trPr>
          <w:trHeight w:val="230"/>
        </w:trPr>
        <w:tc>
          <w:tcPr>
            <w:tcW w:w="568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22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45" w:type="dxa"/>
          </w:tcPr>
          <w:p w:rsidR="00D96D39" w:rsidRDefault="00D96D39" w:rsidP="00D96D39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268" w:type="dxa"/>
          </w:tcPr>
          <w:p w:rsidR="00D96D39" w:rsidRDefault="00D96D39" w:rsidP="00D96D39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96D39" w:rsidTr="0044744C">
        <w:trPr>
          <w:trHeight w:val="501"/>
        </w:trPr>
        <w:tc>
          <w:tcPr>
            <w:tcW w:w="568" w:type="dxa"/>
          </w:tcPr>
          <w:p w:rsidR="00D96D39" w:rsidRDefault="00D96D39" w:rsidP="00D96D39">
            <w:pPr>
              <w:pStyle w:val="TableParagraph"/>
              <w:spacing w:before="121" w:line="240" w:lineRule="auto"/>
              <w:ind w:left="0" w:right="281"/>
              <w:jc w:val="right"/>
            </w:pPr>
            <w:r>
              <w:rPr>
                <w:spacing w:val="-5"/>
              </w:rPr>
              <w:t>1.</w:t>
            </w:r>
          </w:p>
        </w:tc>
        <w:tc>
          <w:tcPr>
            <w:tcW w:w="3545" w:type="dxa"/>
          </w:tcPr>
          <w:p w:rsidR="00D96D39" w:rsidRDefault="00D96D39" w:rsidP="00D96D39">
            <w:pPr>
              <w:pStyle w:val="TableParagraph"/>
              <w:spacing w:before="121" w:line="240" w:lineRule="auto"/>
              <w:ind w:left="106"/>
              <w:jc w:val="left"/>
            </w:pPr>
            <w:proofErr w:type="spellStart"/>
            <w:r>
              <w:t>Местоположение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объекта</w:t>
            </w:r>
            <w:proofErr w:type="spellEnd"/>
          </w:p>
        </w:tc>
        <w:tc>
          <w:tcPr>
            <w:tcW w:w="6268" w:type="dxa"/>
          </w:tcPr>
          <w:p w:rsidR="00D96D39" w:rsidRDefault="00D96D39" w:rsidP="00D96D39">
            <w:pPr>
              <w:pStyle w:val="TableParagraph"/>
              <w:spacing w:before="132" w:line="240" w:lineRule="auto"/>
              <w:ind w:left="11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Калужская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Малоярославецкий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район</w:t>
            </w:r>
            <w:proofErr w:type="spellEnd"/>
          </w:p>
        </w:tc>
      </w:tr>
      <w:tr w:rsidR="00D96D39" w:rsidTr="0044744C">
        <w:trPr>
          <w:trHeight w:val="753"/>
        </w:trPr>
        <w:tc>
          <w:tcPr>
            <w:tcW w:w="568" w:type="dxa"/>
          </w:tcPr>
          <w:p w:rsidR="00D96D39" w:rsidRDefault="00D96D39" w:rsidP="00D96D39">
            <w:pPr>
              <w:pStyle w:val="TableParagraph"/>
              <w:spacing w:before="3" w:line="240" w:lineRule="auto"/>
              <w:ind w:left="0"/>
              <w:jc w:val="left"/>
            </w:pPr>
          </w:p>
          <w:p w:rsidR="00D96D39" w:rsidRDefault="00D96D39" w:rsidP="00D96D39">
            <w:pPr>
              <w:pStyle w:val="TableParagraph"/>
              <w:spacing w:line="240" w:lineRule="auto"/>
              <w:ind w:left="0" w:right="30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545" w:type="dxa"/>
          </w:tcPr>
          <w:p w:rsidR="00D96D39" w:rsidRPr="00D96D39" w:rsidRDefault="00D96D39" w:rsidP="00D96D39">
            <w:pPr>
              <w:pStyle w:val="TableParagraph"/>
              <w:spacing w:before="28" w:line="240" w:lineRule="auto"/>
              <w:ind w:left="106" w:right="234"/>
              <w:jc w:val="left"/>
              <w:rPr>
                <w:sz w:val="20"/>
                <w:lang w:val="ru-RU"/>
              </w:rPr>
            </w:pPr>
            <w:r w:rsidRPr="00D96D39">
              <w:rPr>
                <w:sz w:val="20"/>
                <w:lang w:val="ru-RU"/>
              </w:rPr>
              <w:t>Площадь объекта +/- величина погрешности</w:t>
            </w:r>
            <w:r w:rsidRPr="00D96D39">
              <w:rPr>
                <w:spacing w:val="-13"/>
                <w:sz w:val="20"/>
                <w:lang w:val="ru-RU"/>
              </w:rPr>
              <w:t xml:space="preserve"> </w:t>
            </w:r>
            <w:r w:rsidRPr="00D96D39">
              <w:rPr>
                <w:sz w:val="20"/>
                <w:lang w:val="ru-RU"/>
              </w:rPr>
              <w:t>определения</w:t>
            </w:r>
            <w:r w:rsidRPr="00D96D39">
              <w:rPr>
                <w:spacing w:val="-12"/>
                <w:sz w:val="20"/>
                <w:lang w:val="ru-RU"/>
              </w:rPr>
              <w:t xml:space="preserve"> </w:t>
            </w:r>
            <w:r w:rsidRPr="00D96D39">
              <w:rPr>
                <w:sz w:val="20"/>
                <w:lang w:val="ru-RU"/>
              </w:rPr>
              <w:t>площади (</w:t>
            </w:r>
            <w:r>
              <w:rPr>
                <w:sz w:val="20"/>
              </w:rPr>
              <w:t>P</w:t>
            </w:r>
            <w:r w:rsidRPr="00D96D39">
              <w:rPr>
                <w:sz w:val="20"/>
                <w:lang w:val="ru-RU"/>
              </w:rPr>
              <w:t xml:space="preserve"> +/- Дельта </w:t>
            </w:r>
            <w:r>
              <w:rPr>
                <w:sz w:val="20"/>
              </w:rPr>
              <w:t>P</w:t>
            </w:r>
            <w:r w:rsidRPr="00D96D39">
              <w:rPr>
                <w:sz w:val="20"/>
                <w:lang w:val="ru-RU"/>
              </w:rPr>
              <w:t>)</w:t>
            </w:r>
          </w:p>
        </w:tc>
        <w:tc>
          <w:tcPr>
            <w:tcW w:w="6268" w:type="dxa"/>
          </w:tcPr>
          <w:p w:rsidR="00D96D39" w:rsidRPr="00D96D39" w:rsidRDefault="00D96D39" w:rsidP="00D96D39">
            <w:pPr>
              <w:pStyle w:val="TableParagraph"/>
              <w:spacing w:before="3" w:line="240" w:lineRule="auto"/>
              <w:ind w:left="0"/>
              <w:jc w:val="left"/>
              <w:rPr>
                <w:lang w:val="ru-RU"/>
              </w:rPr>
            </w:pPr>
          </w:p>
          <w:p w:rsidR="00D96D39" w:rsidRDefault="00D96D39" w:rsidP="00D96D39">
            <w:pPr>
              <w:pStyle w:val="TableParagraph"/>
              <w:spacing w:line="240" w:lineRule="auto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t>400163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± 221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  <w:vertAlign w:val="superscript"/>
              </w:rPr>
              <w:t>2</w:t>
            </w:r>
          </w:p>
        </w:tc>
      </w:tr>
      <w:tr w:rsidR="00D96D39" w:rsidTr="0044744C">
        <w:trPr>
          <w:trHeight w:val="1154"/>
        </w:trPr>
        <w:tc>
          <w:tcPr>
            <w:tcW w:w="568" w:type="dxa"/>
          </w:tcPr>
          <w:p w:rsidR="00D96D39" w:rsidRDefault="00D96D39" w:rsidP="00D96D3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  <w:p w:rsidR="00D96D39" w:rsidRDefault="00D96D39" w:rsidP="00D96D39">
            <w:pPr>
              <w:pStyle w:val="TableParagraph"/>
              <w:spacing w:before="170" w:line="240" w:lineRule="auto"/>
              <w:ind w:left="0" w:right="281"/>
              <w:jc w:val="right"/>
            </w:pPr>
            <w:r>
              <w:rPr>
                <w:spacing w:val="-5"/>
              </w:rPr>
              <w:t>3.</w:t>
            </w:r>
          </w:p>
        </w:tc>
        <w:tc>
          <w:tcPr>
            <w:tcW w:w="3545" w:type="dxa"/>
          </w:tcPr>
          <w:p w:rsidR="00D96D39" w:rsidRDefault="00D96D39" w:rsidP="00D96D39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  <w:p w:rsidR="00D96D39" w:rsidRDefault="00D96D39" w:rsidP="00D96D39">
            <w:pPr>
              <w:pStyle w:val="TableParagraph"/>
              <w:spacing w:before="170" w:line="240" w:lineRule="auto"/>
              <w:ind w:left="106"/>
              <w:jc w:val="left"/>
            </w:pPr>
            <w:proofErr w:type="spellStart"/>
            <w:r>
              <w:t>Иные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характеристики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объекта</w:t>
            </w:r>
            <w:proofErr w:type="spellEnd"/>
          </w:p>
        </w:tc>
        <w:tc>
          <w:tcPr>
            <w:tcW w:w="6268" w:type="dxa"/>
          </w:tcPr>
          <w:p w:rsidR="00D96D39" w:rsidRPr="00D96D39" w:rsidRDefault="00D96D39" w:rsidP="00D96D39">
            <w:pPr>
              <w:pStyle w:val="TableParagraph"/>
              <w:spacing w:line="240" w:lineRule="auto"/>
              <w:ind w:left="375" w:right="358"/>
              <w:rPr>
                <w:sz w:val="20"/>
                <w:lang w:val="ru-RU"/>
              </w:rPr>
            </w:pPr>
            <w:r w:rsidRPr="00D96D39">
              <w:rPr>
                <w:sz w:val="20"/>
                <w:lang w:val="ru-RU"/>
              </w:rPr>
              <w:t xml:space="preserve">Публичный сервитут на основании существования инженерного сооружения: линейное сооружение - </w:t>
            </w:r>
            <w:proofErr w:type="spellStart"/>
            <w:r w:rsidRPr="00D96D39">
              <w:rPr>
                <w:sz w:val="20"/>
                <w:lang w:val="ru-RU"/>
              </w:rPr>
              <w:t>электросетевого</w:t>
            </w:r>
            <w:proofErr w:type="spellEnd"/>
            <w:r w:rsidRPr="00D96D39">
              <w:rPr>
                <w:sz w:val="20"/>
                <w:lang w:val="ru-RU"/>
              </w:rPr>
              <w:t xml:space="preserve"> хозяйства ВЛ-10кВ</w:t>
            </w:r>
            <w:r w:rsidRPr="00D96D39">
              <w:rPr>
                <w:spacing w:val="-5"/>
                <w:sz w:val="20"/>
                <w:lang w:val="ru-RU"/>
              </w:rPr>
              <w:t xml:space="preserve"> </w:t>
            </w:r>
            <w:r w:rsidRPr="00D96D39">
              <w:rPr>
                <w:sz w:val="20"/>
                <w:lang w:val="ru-RU"/>
              </w:rPr>
              <w:t>№21</w:t>
            </w:r>
            <w:r w:rsidRPr="00D96D39">
              <w:rPr>
                <w:spacing w:val="-4"/>
                <w:sz w:val="20"/>
                <w:lang w:val="ru-RU"/>
              </w:rPr>
              <w:t xml:space="preserve"> </w:t>
            </w:r>
            <w:r w:rsidRPr="00D96D39">
              <w:rPr>
                <w:sz w:val="20"/>
                <w:lang w:val="ru-RU"/>
              </w:rPr>
              <w:t>ПС</w:t>
            </w:r>
            <w:r w:rsidRPr="00D96D39">
              <w:rPr>
                <w:spacing w:val="-6"/>
                <w:sz w:val="20"/>
                <w:lang w:val="ru-RU"/>
              </w:rPr>
              <w:t xml:space="preserve"> </w:t>
            </w:r>
            <w:r w:rsidRPr="00D96D39">
              <w:rPr>
                <w:sz w:val="20"/>
                <w:lang w:val="ru-RU"/>
              </w:rPr>
              <w:t>"Буран"</w:t>
            </w:r>
            <w:r w:rsidRPr="00D96D39">
              <w:rPr>
                <w:spacing w:val="-3"/>
                <w:sz w:val="20"/>
                <w:lang w:val="ru-RU"/>
              </w:rPr>
              <w:t xml:space="preserve"> </w:t>
            </w:r>
            <w:r w:rsidRPr="00D96D39">
              <w:rPr>
                <w:sz w:val="20"/>
                <w:lang w:val="ru-RU"/>
              </w:rPr>
              <w:t>сроком</w:t>
            </w:r>
            <w:r w:rsidRPr="00D96D39">
              <w:rPr>
                <w:spacing w:val="-2"/>
                <w:sz w:val="20"/>
                <w:lang w:val="ru-RU"/>
              </w:rPr>
              <w:t xml:space="preserve"> </w:t>
            </w:r>
            <w:r w:rsidRPr="00D96D39">
              <w:rPr>
                <w:sz w:val="20"/>
                <w:lang w:val="ru-RU"/>
              </w:rPr>
              <w:t>49</w:t>
            </w:r>
            <w:r w:rsidRPr="00D96D39">
              <w:rPr>
                <w:spacing w:val="-6"/>
                <w:sz w:val="20"/>
                <w:lang w:val="ru-RU"/>
              </w:rPr>
              <w:t xml:space="preserve"> </w:t>
            </w:r>
            <w:r w:rsidRPr="00D96D39">
              <w:rPr>
                <w:sz w:val="20"/>
                <w:lang w:val="ru-RU"/>
              </w:rPr>
              <w:t>лет</w:t>
            </w:r>
            <w:r w:rsidRPr="00D96D39">
              <w:rPr>
                <w:spacing w:val="-9"/>
                <w:sz w:val="20"/>
                <w:lang w:val="ru-RU"/>
              </w:rPr>
              <w:t xml:space="preserve"> </w:t>
            </w:r>
            <w:r w:rsidRPr="00D96D39">
              <w:rPr>
                <w:sz w:val="20"/>
                <w:lang w:val="ru-RU"/>
              </w:rPr>
              <w:t>в</w:t>
            </w:r>
            <w:r w:rsidRPr="00D96D39">
              <w:rPr>
                <w:spacing w:val="-6"/>
                <w:sz w:val="20"/>
                <w:lang w:val="ru-RU"/>
              </w:rPr>
              <w:t xml:space="preserve"> </w:t>
            </w:r>
            <w:r w:rsidRPr="00D96D39">
              <w:rPr>
                <w:sz w:val="20"/>
                <w:lang w:val="ru-RU"/>
              </w:rPr>
              <w:t>интересах</w:t>
            </w:r>
            <w:r w:rsidRPr="00D96D39">
              <w:rPr>
                <w:spacing w:val="-6"/>
                <w:sz w:val="20"/>
                <w:lang w:val="ru-RU"/>
              </w:rPr>
              <w:t xml:space="preserve"> </w:t>
            </w:r>
            <w:r w:rsidRPr="00D96D39">
              <w:rPr>
                <w:sz w:val="20"/>
                <w:lang w:val="ru-RU"/>
              </w:rPr>
              <w:t>Публичного Акционерного Общества «Межрегиональная распределительная</w:t>
            </w:r>
          </w:p>
          <w:p w:rsidR="00D96D39" w:rsidRPr="00D96D39" w:rsidRDefault="00D96D39" w:rsidP="00D96D39">
            <w:pPr>
              <w:pStyle w:val="TableParagraph"/>
              <w:spacing w:line="218" w:lineRule="exact"/>
              <w:ind w:left="374" w:right="358"/>
              <w:rPr>
                <w:sz w:val="20"/>
                <w:lang w:val="ru-RU"/>
              </w:rPr>
            </w:pPr>
            <w:r w:rsidRPr="00D96D39">
              <w:rPr>
                <w:sz w:val="20"/>
                <w:lang w:val="ru-RU"/>
              </w:rPr>
              <w:t>сетевая</w:t>
            </w:r>
            <w:r w:rsidRPr="00D96D39">
              <w:rPr>
                <w:spacing w:val="-2"/>
                <w:sz w:val="20"/>
                <w:lang w:val="ru-RU"/>
              </w:rPr>
              <w:t xml:space="preserve"> </w:t>
            </w:r>
            <w:r w:rsidRPr="00D96D39">
              <w:rPr>
                <w:sz w:val="20"/>
                <w:lang w:val="ru-RU"/>
              </w:rPr>
              <w:t>компания</w:t>
            </w:r>
            <w:r w:rsidRPr="00D96D39">
              <w:rPr>
                <w:spacing w:val="-1"/>
                <w:sz w:val="20"/>
                <w:lang w:val="ru-RU"/>
              </w:rPr>
              <w:t xml:space="preserve"> </w:t>
            </w:r>
            <w:r w:rsidRPr="00D96D39">
              <w:rPr>
                <w:sz w:val="20"/>
                <w:lang w:val="ru-RU"/>
              </w:rPr>
              <w:t>Центра</w:t>
            </w:r>
            <w:r w:rsidRPr="00D96D39">
              <w:rPr>
                <w:spacing w:val="-5"/>
                <w:sz w:val="20"/>
                <w:lang w:val="ru-RU"/>
              </w:rPr>
              <w:t xml:space="preserve"> </w:t>
            </w:r>
            <w:r w:rsidRPr="00D96D39">
              <w:rPr>
                <w:sz w:val="20"/>
                <w:lang w:val="ru-RU"/>
              </w:rPr>
              <w:t>и</w:t>
            </w:r>
            <w:r w:rsidRPr="00D96D39">
              <w:rPr>
                <w:spacing w:val="-3"/>
                <w:sz w:val="20"/>
                <w:lang w:val="ru-RU"/>
              </w:rPr>
              <w:t xml:space="preserve"> </w:t>
            </w:r>
            <w:r w:rsidRPr="00D96D39">
              <w:rPr>
                <w:spacing w:val="-2"/>
                <w:sz w:val="20"/>
                <w:lang w:val="ru-RU"/>
              </w:rPr>
              <w:t>Приволжья»</w:t>
            </w:r>
          </w:p>
        </w:tc>
      </w:tr>
    </w:tbl>
    <w:p w:rsidR="00D96D39" w:rsidRDefault="00D96D39" w:rsidP="00D96D39">
      <w:pPr>
        <w:spacing w:line="218" w:lineRule="exact"/>
        <w:rPr>
          <w:sz w:val="20"/>
        </w:rPr>
        <w:sectPr w:rsidR="00D96D39" w:rsidSect="00D96D39">
          <w:pgSz w:w="11910" w:h="16840"/>
          <w:pgMar w:top="425" w:right="459" w:bottom="426" w:left="1021" w:header="720" w:footer="720" w:gutter="0"/>
          <w:cols w:space="720"/>
        </w:sectPr>
      </w:pPr>
    </w:p>
    <w:p w:rsidR="00D96D39" w:rsidRDefault="00D96D39" w:rsidP="00D96D39">
      <w:pPr>
        <w:pStyle w:val="a3"/>
        <w:spacing w:before="2"/>
        <w:rPr>
          <w:sz w:val="4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2"/>
        <w:gridCol w:w="1668"/>
        <w:gridCol w:w="1980"/>
        <w:gridCol w:w="3421"/>
        <w:gridCol w:w="1581"/>
      </w:tblGrid>
      <w:tr w:rsidR="00D96D39" w:rsidTr="00D96D39">
        <w:trPr>
          <w:trHeight w:val="1334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line="312" w:lineRule="exact"/>
              <w:ind w:left="2717" w:right="2714"/>
              <w:rPr>
                <w:sz w:val="28"/>
                <w:lang w:val="ru-RU"/>
              </w:rPr>
            </w:pPr>
            <w:r w:rsidRPr="00D96D39">
              <w:rPr>
                <w:sz w:val="28"/>
                <w:lang w:val="ru-RU"/>
              </w:rPr>
              <w:t>Описание</w:t>
            </w:r>
            <w:r w:rsidRPr="00D96D39">
              <w:rPr>
                <w:spacing w:val="-4"/>
                <w:sz w:val="28"/>
                <w:lang w:val="ru-RU"/>
              </w:rPr>
              <w:t xml:space="preserve"> </w:t>
            </w:r>
            <w:r w:rsidRPr="00D96D39">
              <w:rPr>
                <w:spacing w:val="-2"/>
                <w:sz w:val="28"/>
                <w:lang w:val="ru-RU"/>
              </w:rPr>
              <w:t>местоположения</w:t>
            </w:r>
          </w:p>
          <w:p w:rsidR="00D96D39" w:rsidRPr="00D96D39" w:rsidRDefault="00D96D39" w:rsidP="00D96D39">
            <w:pPr>
              <w:pStyle w:val="TableParagraph"/>
              <w:spacing w:before="7" w:line="240" w:lineRule="auto"/>
              <w:ind w:left="2717" w:right="2709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Публичного</w:t>
            </w:r>
            <w:r w:rsidRPr="00D96D39">
              <w:rPr>
                <w:b/>
                <w:spacing w:val="-10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сервитута:</w:t>
            </w:r>
          </w:p>
          <w:p w:rsidR="00D96D39" w:rsidRPr="00D96D39" w:rsidRDefault="00D96D39" w:rsidP="00D96D39">
            <w:pPr>
              <w:pStyle w:val="TableParagraph"/>
              <w:spacing w:line="240" w:lineRule="auto"/>
              <w:ind w:left="2267"/>
              <w:jc w:val="left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Линейное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сооружение</w:t>
            </w:r>
            <w:r w:rsidRPr="00D96D39">
              <w:rPr>
                <w:b/>
                <w:spacing w:val="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-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ВЛ-10кВ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№21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ПС</w:t>
            </w:r>
            <w:r w:rsidRPr="00D96D39">
              <w:rPr>
                <w:b/>
                <w:spacing w:val="-4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"Буран"</w:t>
            </w:r>
          </w:p>
          <w:p w:rsidR="00D96D39" w:rsidRPr="00D96D39" w:rsidRDefault="00D96D39" w:rsidP="00D96D39">
            <w:pPr>
              <w:pStyle w:val="TableParagraph"/>
              <w:spacing w:line="273" w:lineRule="exact"/>
              <w:ind w:left="963"/>
              <w:jc w:val="left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Расположенного</w:t>
            </w:r>
            <w:r w:rsidRPr="00D96D39">
              <w:rPr>
                <w:b/>
                <w:spacing w:val="-8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по</w:t>
            </w:r>
            <w:r w:rsidRPr="00D96D39">
              <w:rPr>
                <w:b/>
                <w:spacing w:val="-7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адресу: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Калужская</w:t>
            </w:r>
            <w:r w:rsidRPr="00D96D39">
              <w:rPr>
                <w:b/>
                <w:spacing w:val="-5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область,</w:t>
            </w:r>
            <w:r w:rsidRPr="00D96D39">
              <w:rPr>
                <w:b/>
                <w:spacing w:val="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Малоярославецкий</w:t>
            </w:r>
            <w:r w:rsidRPr="00D96D39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район</w:t>
            </w:r>
          </w:p>
          <w:p w:rsidR="00D96D39" w:rsidRDefault="00D96D39" w:rsidP="00D96D39">
            <w:pPr>
              <w:pStyle w:val="TableParagraph"/>
              <w:spacing w:line="170" w:lineRule="exact"/>
              <w:ind w:left="2717" w:right="271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объекта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  <w:tr w:rsidR="00D96D39" w:rsidTr="00D96D39">
        <w:trPr>
          <w:trHeight w:val="273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line="254" w:lineRule="exact"/>
              <w:ind w:left="2717" w:right="2714"/>
              <w:rPr>
                <w:sz w:val="24"/>
                <w:lang w:val="ru-RU"/>
              </w:rPr>
            </w:pPr>
            <w:r w:rsidRPr="00D96D39">
              <w:rPr>
                <w:sz w:val="24"/>
                <w:lang w:val="ru-RU"/>
              </w:rPr>
              <w:t>Сведения</w:t>
            </w:r>
            <w:r w:rsidRPr="00D96D39">
              <w:rPr>
                <w:spacing w:val="-2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о</w:t>
            </w:r>
            <w:r w:rsidRPr="00D96D39">
              <w:rPr>
                <w:spacing w:val="-2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местоположении</w:t>
            </w:r>
            <w:r w:rsidRPr="00D96D39">
              <w:rPr>
                <w:spacing w:val="-3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границ</w:t>
            </w:r>
            <w:r w:rsidRPr="00D96D39">
              <w:rPr>
                <w:spacing w:val="-2"/>
                <w:sz w:val="24"/>
                <w:lang w:val="ru-RU"/>
              </w:rPr>
              <w:t xml:space="preserve"> объекта</w:t>
            </w:r>
          </w:p>
        </w:tc>
      </w:tr>
      <w:tr w:rsidR="00D96D39" w:rsidTr="00D96D39">
        <w:trPr>
          <w:trHeight w:val="254"/>
        </w:trPr>
        <w:tc>
          <w:tcPr>
            <w:tcW w:w="10042" w:type="dxa"/>
            <w:gridSpan w:val="5"/>
          </w:tcPr>
          <w:p w:rsidR="00D96D39" w:rsidRDefault="00D96D39" w:rsidP="00D96D39">
            <w:pPr>
              <w:pStyle w:val="TableParagraph"/>
              <w:spacing w:line="234" w:lineRule="exact"/>
              <w:ind w:left="106"/>
              <w:jc w:val="left"/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Система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координат</w:t>
            </w:r>
            <w:proofErr w:type="spellEnd"/>
            <w:r>
              <w:rPr>
                <w:b/>
                <w:spacing w:val="107"/>
              </w:rPr>
              <w:t xml:space="preserve"> </w:t>
            </w:r>
            <w:r>
              <w:rPr>
                <w:spacing w:val="-4"/>
                <w:u w:val="single"/>
              </w:rPr>
              <w:t>40.1</w:t>
            </w:r>
          </w:p>
        </w:tc>
      </w:tr>
      <w:tr w:rsidR="00D96D39" w:rsidTr="00D96D39">
        <w:trPr>
          <w:trHeight w:val="257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before="1" w:line="236" w:lineRule="exact"/>
              <w:ind w:left="106"/>
              <w:jc w:val="left"/>
              <w:rPr>
                <w:b/>
                <w:lang w:val="ru-RU"/>
              </w:rPr>
            </w:pPr>
            <w:r w:rsidRPr="00D96D39">
              <w:rPr>
                <w:b/>
                <w:lang w:val="ru-RU"/>
              </w:rPr>
              <w:t>2.</w:t>
            </w:r>
            <w:r w:rsidRPr="00D96D39">
              <w:rPr>
                <w:b/>
                <w:spacing w:val="-3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Сведения</w:t>
            </w:r>
            <w:r w:rsidRPr="00D96D39">
              <w:rPr>
                <w:b/>
                <w:spacing w:val="-6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о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характерных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точках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границ</w:t>
            </w:r>
            <w:r w:rsidRPr="00D96D39">
              <w:rPr>
                <w:b/>
                <w:spacing w:val="-2"/>
                <w:lang w:val="ru-RU"/>
              </w:rPr>
              <w:t xml:space="preserve"> объекта</w:t>
            </w:r>
          </w:p>
        </w:tc>
      </w:tr>
      <w:tr w:rsidR="00D96D39" w:rsidTr="00D96D39">
        <w:trPr>
          <w:trHeight w:val="206"/>
        </w:trPr>
        <w:tc>
          <w:tcPr>
            <w:tcW w:w="1392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190" w:right="185" w:firstLine="4"/>
              <w:jc w:val="bot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Обозначение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характерных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точек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границ</w:t>
            </w:r>
            <w:proofErr w:type="spellEnd"/>
          </w:p>
        </w:tc>
        <w:tc>
          <w:tcPr>
            <w:tcW w:w="3648" w:type="dxa"/>
            <w:gridSpan w:val="2"/>
          </w:tcPr>
          <w:p w:rsidR="00D96D39" w:rsidRDefault="00D96D39" w:rsidP="00D96D39">
            <w:pPr>
              <w:pStyle w:val="TableParagraph"/>
              <w:spacing w:line="186" w:lineRule="exact"/>
              <w:ind w:left="63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Существующие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координаты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3421" w:type="dxa"/>
            <w:vMerge w:val="restart"/>
          </w:tcPr>
          <w:p w:rsidR="00D96D39" w:rsidRPr="00D96D39" w:rsidRDefault="00D96D39" w:rsidP="00D96D39">
            <w:pPr>
              <w:pStyle w:val="TableParagraph"/>
              <w:spacing w:line="240" w:lineRule="auto"/>
              <w:ind w:left="260" w:firstLine="196"/>
              <w:jc w:val="left"/>
              <w:rPr>
                <w:sz w:val="18"/>
                <w:lang w:val="ru-RU"/>
              </w:rPr>
            </w:pPr>
            <w:r w:rsidRPr="00D96D39">
              <w:rPr>
                <w:sz w:val="18"/>
                <w:lang w:val="ru-RU"/>
              </w:rPr>
              <w:t>Метод определения координат и средняя</w:t>
            </w:r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D96D39">
              <w:rPr>
                <w:sz w:val="18"/>
                <w:lang w:val="ru-RU"/>
              </w:rPr>
              <w:t>квадратическая</w:t>
            </w:r>
            <w:proofErr w:type="spellEnd"/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r w:rsidRPr="00D96D39">
              <w:rPr>
                <w:sz w:val="18"/>
                <w:lang w:val="ru-RU"/>
              </w:rPr>
              <w:t xml:space="preserve">погрешность </w:t>
            </w:r>
            <w:r w:rsidRPr="00D96D39">
              <w:rPr>
                <w:position w:val="1"/>
                <w:sz w:val="18"/>
                <w:lang w:val="ru-RU"/>
              </w:rPr>
              <w:t>положения</w:t>
            </w:r>
            <w:r w:rsidRPr="00D96D39">
              <w:rPr>
                <w:spacing w:val="-3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характерной</w:t>
            </w:r>
            <w:r w:rsidRPr="00D96D39">
              <w:rPr>
                <w:spacing w:val="-4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точки</w:t>
            </w:r>
            <w:r w:rsidRPr="00D96D39">
              <w:rPr>
                <w:spacing w:val="-4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(М</w:t>
            </w:r>
            <w:r>
              <w:rPr>
                <w:sz w:val="12"/>
              </w:rPr>
              <w:t>t</w:t>
            </w:r>
            <w:r w:rsidRPr="00D96D39">
              <w:rPr>
                <w:b/>
                <w:position w:val="1"/>
                <w:sz w:val="18"/>
                <w:lang w:val="ru-RU"/>
              </w:rPr>
              <w:t>)</w:t>
            </w:r>
            <w:r w:rsidRPr="00D96D39">
              <w:rPr>
                <w:position w:val="1"/>
                <w:sz w:val="18"/>
                <w:lang w:val="ru-RU"/>
              </w:rPr>
              <w:t>,</w:t>
            </w:r>
            <w:r w:rsidRPr="00D96D39">
              <w:rPr>
                <w:spacing w:val="-1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spacing w:val="-10"/>
                <w:position w:val="1"/>
                <w:sz w:val="18"/>
                <w:lang w:val="ru-RU"/>
              </w:rPr>
              <w:t>м</w:t>
            </w:r>
          </w:p>
        </w:tc>
        <w:tc>
          <w:tcPr>
            <w:tcW w:w="1581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316" w:right="306" w:firstLine="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Описание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закрепления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точки</w:t>
            </w:r>
            <w:proofErr w:type="spellEnd"/>
          </w:p>
        </w:tc>
      </w:tr>
      <w:tr w:rsidR="00D96D39" w:rsidTr="00D96D39">
        <w:trPr>
          <w:trHeight w:val="466"/>
        </w:trPr>
        <w:tc>
          <w:tcPr>
            <w:tcW w:w="1392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342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63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63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474375.56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1300350.80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638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474402.53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1300435.31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638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474395.49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1300478.75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5" w:lineRule="exact"/>
              <w:ind w:left="0" w:right="63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5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474418.93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5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1300488.35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5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638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474366.24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1300602.23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63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474214.70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1300802.90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638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474229.11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1300826.21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63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474759.58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1300603.63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638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474797.24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1300585.62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474806.48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1300604.89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474768.13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1300623.47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474232.10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1300848.38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474086.98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1301079.58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2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474371.56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1301571.23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474399.50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1301620.92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474450.15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1301706.96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474463.89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1301724.13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474445.61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7"/>
              <w:rPr>
                <w:sz w:val="20"/>
              </w:rPr>
            </w:pPr>
            <w:r>
              <w:rPr>
                <w:spacing w:val="-2"/>
                <w:sz w:val="20"/>
              </w:rPr>
              <w:t>1301737.18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474432.29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1301719.19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474380.78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1301631.70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474352.80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1301581.94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1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1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474072.31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1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1301097.36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1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1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473990.93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1301184.40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473498.16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7"/>
              <w:rPr>
                <w:sz w:val="20"/>
              </w:rPr>
            </w:pPr>
            <w:r>
              <w:rPr>
                <w:spacing w:val="-2"/>
                <w:sz w:val="20"/>
              </w:rPr>
              <w:t>1301716.00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473379.19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1301786.46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473453.93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1301904.61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473476.28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1301954.89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473455.87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1301965.31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473446.26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1301946.56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473448.44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1301945.44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473434.83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1301914.82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473360.34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1301797.63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2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473317.65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1301822.91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473212.08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1301878.35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473156.27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1301894.15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473033.16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1301920.95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</w:tbl>
    <w:p w:rsidR="00D96D39" w:rsidRDefault="00D96D39" w:rsidP="00D96D39">
      <w:pPr>
        <w:rPr>
          <w:rFonts w:ascii="Symbol" w:hAnsi="Symbol"/>
          <w:sz w:val="19"/>
        </w:rPr>
        <w:sectPr w:rsidR="00D96D39">
          <w:pgSz w:w="11910" w:h="16840"/>
          <w:pgMar w:top="1580" w:right="460" w:bottom="280" w:left="740" w:header="720" w:footer="720" w:gutter="0"/>
          <w:cols w:space="720"/>
        </w:sectPr>
      </w:pPr>
    </w:p>
    <w:p w:rsidR="00D96D39" w:rsidRDefault="00D96D39" w:rsidP="00D96D39">
      <w:pPr>
        <w:pStyle w:val="a3"/>
        <w:spacing w:before="2"/>
        <w:rPr>
          <w:sz w:val="4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2"/>
        <w:gridCol w:w="1668"/>
        <w:gridCol w:w="1980"/>
        <w:gridCol w:w="3421"/>
        <w:gridCol w:w="1581"/>
      </w:tblGrid>
      <w:tr w:rsidR="00D96D39" w:rsidTr="00D96D39">
        <w:trPr>
          <w:trHeight w:val="1334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line="312" w:lineRule="exact"/>
              <w:ind w:left="2717" w:right="2714"/>
              <w:rPr>
                <w:sz w:val="28"/>
                <w:lang w:val="ru-RU"/>
              </w:rPr>
            </w:pPr>
            <w:r w:rsidRPr="00D96D39">
              <w:rPr>
                <w:sz w:val="28"/>
                <w:lang w:val="ru-RU"/>
              </w:rPr>
              <w:t>Описание</w:t>
            </w:r>
            <w:r w:rsidRPr="00D96D39">
              <w:rPr>
                <w:spacing w:val="-4"/>
                <w:sz w:val="28"/>
                <w:lang w:val="ru-RU"/>
              </w:rPr>
              <w:t xml:space="preserve"> </w:t>
            </w:r>
            <w:r w:rsidRPr="00D96D39">
              <w:rPr>
                <w:spacing w:val="-2"/>
                <w:sz w:val="28"/>
                <w:lang w:val="ru-RU"/>
              </w:rPr>
              <w:t>местоположения</w:t>
            </w:r>
          </w:p>
          <w:p w:rsidR="00D96D39" w:rsidRPr="00D96D39" w:rsidRDefault="00D96D39" w:rsidP="00D96D39">
            <w:pPr>
              <w:pStyle w:val="TableParagraph"/>
              <w:spacing w:before="7" w:line="240" w:lineRule="auto"/>
              <w:ind w:left="2717" w:right="2709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Публичного</w:t>
            </w:r>
            <w:r w:rsidRPr="00D96D39">
              <w:rPr>
                <w:b/>
                <w:spacing w:val="-10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сервитута:</w:t>
            </w:r>
          </w:p>
          <w:p w:rsidR="00D96D39" w:rsidRPr="00D96D39" w:rsidRDefault="00D96D39" w:rsidP="00D96D39">
            <w:pPr>
              <w:pStyle w:val="TableParagraph"/>
              <w:spacing w:line="240" w:lineRule="auto"/>
              <w:ind w:left="2267"/>
              <w:jc w:val="left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Линейное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сооружение</w:t>
            </w:r>
            <w:r w:rsidRPr="00D96D39">
              <w:rPr>
                <w:b/>
                <w:spacing w:val="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-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ВЛ-10кВ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№21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ПС</w:t>
            </w:r>
            <w:r w:rsidRPr="00D96D39">
              <w:rPr>
                <w:b/>
                <w:spacing w:val="-4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"Буран"</w:t>
            </w:r>
          </w:p>
          <w:p w:rsidR="00D96D39" w:rsidRPr="00D96D39" w:rsidRDefault="00D96D39" w:rsidP="00D96D39">
            <w:pPr>
              <w:pStyle w:val="TableParagraph"/>
              <w:spacing w:line="273" w:lineRule="exact"/>
              <w:ind w:left="963"/>
              <w:jc w:val="left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Расположенного</w:t>
            </w:r>
            <w:r w:rsidRPr="00D96D39">
              <w:rPr>
                <w:b/>
                <w:spacing w:val="-8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по</w:t>
            </w:r>
            <w:r w:rsidRPr="00D96D39">
              <w:rPr>
                <w:b/>
                <w:spacing w:val="-7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адресу: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Калужская</w:t>
            </w:r>
            <w:r w:rsidRPr="00D96D39">
              <w:rPr>
                <w:b/>
                <w:spacing w:val="-5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область,</w:t>
            </w:r>
            <w:r w:rsidRPr="00D96D39">
              <w:rPr>
                <w:b/>
                <w:spacing w:val="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Малоярославецкий</w:t>
            </w:r>
            <w:r w:rsidRPr="00D96D39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район</w:t>
            </w:r>
          </w:p>
          <w:p w:rsidR="00D96D39" w:rsidRDefault="00D96D39" w:rsidP="00D96D39">
            <w:pPr>
              <w:pStyle w:val="TableParagraph"/>
              <w:spacing w:line="170" w:lineRule="exact"/>
              <w:ind w:left="2717" w:right="271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объекта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  <w:tr w:rsidR="00D96D39" w:rsidTr="00D96D39">
        <w:trPr>
          <w:trHeight w:val="273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line="254" w:lineRule="exact"/>
              <w:ind w:left="2717" w:right="2714"/>
              <w:rPr>
                <w:sz w:val="24"/>
                <w:lang w:val="ru-RU"/>
              </w:rPr>
            </w:pPr>
            <w:r w:rsidRPr="00D96D39">
              <w:rPr>
                <w:sz w:val="24"/>
                <w:lang w:val="ru-RU"/>
              </w:rPr>
              <w:t>Сведения</w:t>
            </w:r>
            <w:r w:rsidRPr="00D96D39">
              <w:rPr>
                <w:spacing w:val="-2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о</w:t>
            </w:r>
            <w:r w:rsidRPr="00D96D39">
              <w:rPr>
                <w:spacing w:val="-2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местоположении</w:t>
            </w:r>
            <w:r w:rsidRPr="00D96D39">
              <w:rPr>
                <w:spacing w:val="-3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границ</w:t>
            </w:r>
            <w:r w:rsidRPr="00D96D39">
              <w:rPr>
                <w:spacing w:val="-2"/>
                <w:sz w:val="24"/>
                <w:lang w:val="ru-RU"/>
              </w:rPr>
              <w:t xml:space="preserve"> объекта</w:t>
            </w:r>
          </w:p>
        </w:tc>
      </w:tr>
      <w:tr w:rsidR="00D96D39" w:rsidTr="00D96D39">
        <w:trPr>
          <w:trHeight w:val="254"/>
        </w:trPr>
        <w:tc>
          <w:tcPr>
            <w:tcW w:w="10042" w:type="dxa"/>
            <w:gridSpan w:val="5"/>
          </w:tcPr>
          <w:p w:rsidR="00D96D39" w:rsidRDefault="00D96D39" w:rsidP="00D96D39">
            <w:pPr>
              <w:pStyle w:val="TableParagraph"/>
              <w:spacing w:line="234" w:lineRule="exact"/>
              <w:ind w:left="106"/>
              <w:jc w:val="left"/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Система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координат</w:t>
            </w:r>
            <w:proofErr w:type="spellEnd"/>
            <w:r>
              <w:rPr>
                <w:b/>
                <w:spacing w:val="107"/>
              </w:rPr>
              <w:t xml:space="preserve"> </w:t>
            </w:r>
            <w:r>
              <w:rPr>
                <w:spacing w:val="-4"/>
                <w:u w:val="single"/>
              </w:rPr>
              <w:t>40.1</w:t>
            </w:r>
          </w:p>
        </w:tc>
      </w:tr>
      <w:tr w:rsidR="00D96D39" w:rsidTr="00D96D39">
        <w:trPr>
          <w:trHeight w:val="257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before="1" w:line="236" w:lineRule="exact"/>
              <w:ind w:left="106"/>
              <w:jc w:val="left"/>
              <w:rPr>
                <w:b/>
                <w:lang w:val="ru-RU"/>
              </w:rPr>
            </w:pPr>
            <w:r w:rsidRPr="00D96D39">
              <w:rPr>
                <w:b/>
                <w:lang w:val="ru-RU"/>
              </w:rPr>
              <w:t>2.</w:t>
            </w:r>
            <w:r w:rsidRPr="00D96D39">
              <w:rPr>
                <w:b/>
                <w:spacing w:val="-3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Сведения</w:t>
            </w:r>
            <w:r w:rsidRPr="00D96D39">
              <w:rPr>
                <w:b/>
                <w:spacing w:val="-6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о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характерных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точках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границ</w:t>
            </w:r>
            <w:r w:rsidRPr="00D96D39">
              <w:rPr>
                <w:b/>
                <w:spacing w:val="-2"/>
                <w:lang w:val="ru-RU"/>
              </w:rPr>
              <w:t xml:space="preserve"> объекта</w:t>
            </w:r>
          </w:p>
        </w:tc>
      </w:tr>
      <w:tr w:rsidR="00D96D39" w:rsidTr="00D96D39">
        <w:trPr>
          <w:trHeight w:val="206"/>
        </w:trPr>
        <w:tc>
          <w:tcPr>
            <w:tcW w:w="1392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190" w:right="185" w:firstLine="4"/>
              <w:jc w:val="bot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Обозначение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характерных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точек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границ</w:t>
            </w:r>
            <w:proofErr w:type="spellEnd"/>
          </w:p>
        </w:tc>
        <w:tc>
          <w:tcPr>
            <w:tcW w:w="3648" w:type="dxa"/>
            <w:gridSpan w:val="2"/>
          </w:tcPr>
          <w:p w:rsidR="00D96D39" w:rsidRDefault="00D96D39" w:rsidP="00D96D39">
            <w:pPr>
              <w:pStyle w:val="TableParagraph"/>
              <w:spacing w:line="186" w:lineRule="exact"/>
              <w:ind w:left="63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Существующие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координаты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3421" w:type="dxa"/>
            <w:vMerge w:val="restart"/>
          </w:tcPr>
          <w:p w:rsidR="00D96D39" w:rsidRPr="00D96D39" w:rsidRDefault="00D96D39" w:rsidP="00D96D39">
            <w:pPr>
              <w:pStyle w:val="TableParagraph"/>
              <w:spacing w:line="240" w:lineRule="auto"/>
              <w:ind w:left="260" w:firstLine="196"/>
              <w:jc w:val="left"/>
              <w:rPr>
                <w:sz w:val="18"/>
                <w:lang w:val="ru-RU"/>
              </w:rPr>
            </w:pPr>
            <w:r w:rsidRPr="00D96D39">
              <w:rPr>
                <w:sz w:val="18"/>
                <w:lang w:val="ru-RU"/>
              </w:rPr>
              <w:t>Метод определения координат и средняя</w:t>
            </w:r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D96D39">
              <w:rPr>
                <w:sz w:val="18"/>
                <w:lang w:val="ru-RU"/>
              </w:rPr>
              <w:t>квадратическая</w:t>
            </w:r>
            <w:proofErr w:type="spellEnd"/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r w:rsidRPr="00D96D39">
              <w:rPr>
                <w:sz w:val="18"/>
                <w:lang w:val="ru-RU"/>
              </w:rPr>
              <w:t xml:space="preserve">погрешность </w:t>
            </w:r>
            <w:r w:rsidRPr="00D96D39">
              <w:rPr>
                <w:position w:val="1"/>
                <w:sz w:val="18"/>
                <w:lang w:val="ru-RU"/>
              </w:rPr>
              <w:t>положения</w:t>
            </w:r>
            <w:r w:rsidRPr="00D96D39">
              <w:rPr>
                <w:spacing w:val="-3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характерной</w:t>
            </w:r>
            <w:r w:rsidRPr="00D96D39">
              <w:rPr>
                <w:spacing w:val="-4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точки</w:t>
            </w:r>
            <w:r w:rsidRPr="00D96D39">
              <w:rPr>
                <w:spacing w:val="-4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(М</w:t>
            </w:r>
            <w:r>
              <w:rPr>
                <w:sz w:val="12"/>
              </w:rPr>
              <w:t>t</w:t>
            </w:r>
            <w:r w:rsidRPr="00D96D39">
              <w:rPr>
                <w:b/>
                <w:position w:val="1"/>
                <w:sz w:val="18"/>
                <w:lang w:val="ru-RU"/>
              </w:rPr>
              <w:t>)</w:t>
            </w:r>
            <w:r w:rsidRPr="00D96D39">
              <w:rPr>
                <w:position w:val="1"/>
                <w:sz w:val="18"/>
                <w:lang w:val="ru-RU"/>
              </w:rPr>
              <w:t>,</w:t>
            </w:r>
            <w:r w:rsidRPr="00D96D39">
              <w:rPr>
                <w:spacing w:val="-1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spacing w:val="-10"/>
                <w:position w:val="1"/>
                <w:sz w:val="18"/>
                <w:lang w:val="ru-RU"/>
              </w:rPr>
              <w:t>м</w:t>
            </w:r>
          </w:p>
        </w:tc>
        <w:tc>
          <w:tcPr>
            <w:tcW w:w="1581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316" w:right="306" w:firstLine="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Описание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закрепления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точки</w:t>
            </w:r>
            <w:proofErr w:type="spellEnd"/>
          </w:p>
        </w:tc>
      </w:tr>
      <w:tr w:rsidR="00D96D39" w:rsidTr="00D96D39">
        <w:trPr>
          <w:trHeight w:val="466"/>
        </w:trPr>
        <w:tc>
          <w:tcPr>
            <w:tcW w:w="1392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342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63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472758.19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1301985.92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472606.38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1301993.07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472236.32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1302055.78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5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5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472201.01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5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1302084.82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5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472167.58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1302110.22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471989.80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1302193.35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471857.47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1302191.20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471787.98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1302188.41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471779.67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1302179.97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471736.73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1302194.73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471617.02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1302204.45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471558.71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1302208.19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471364.19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1302236.57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2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471290.75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1302248.43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471216.87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1302259.32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471025.47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1302286.30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470760.45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1302323.26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470640.63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1302380.71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470674.21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1302531.71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470758.27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1302952.91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470757.80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1302969.28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1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1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470737.51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1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1302968.75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1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1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470737.73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1302960.35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470653.08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1302536.16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470620.87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1302391.36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470444.80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1302493.94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470321.30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1302551.17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470130.40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1302637.26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470063.14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1302668.48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469681.42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1302844.78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469514.19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1302922.06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469364.85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1303065.48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2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69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469219.56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1303196.05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469187.72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1303250.50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469036.19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1303398.89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0" w:right="586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72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469034.93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7"/>
              <w:rPr>
                <w:sz w:val="20"/>
              </w:rPr>
            </w:pPr>
            <w:r>
              <w:rPr>
                <w:spacing w:val="-2"/>
                <w:sz w:val="20"/>
              </w:rPr>
              <w:t>1303408.00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</w:tbl>
    <w:p w:rsidR="00D96D39" w:rsidRDefault="00D96D39" w:rsidP="00D96D39">
      <w:pPr>
        <w:rPr>
          <w:rFonts w:ascii="Symbol" w:hAnsi="Symbol"/>
          <w:sz w:val="19"/>
        </w:rPr>
        <w:sectPr w:rsidR="00D96D39">
          <w:pgSz w:w="11910" w:h="16840"/>
          <w:pgMar w:top="1580" w:right="460" w:bottom="280" w:left="740" w:header="720" w:footer="720" w:gutter="0"/>
          <w:cols w:space="720"/>
        </w:sectPr>
      </w:pPr>
    </w:p>
    <w:p w:rsidR="00D96D39" w:rsidRDefault="00D96D39" w:rsidP="00D96D39">
      <w:pPr>
        <w:pStyle w:val="a3"/>
        <w:spacing w:before="2"/>
        <w:rPr>
          <w:sz w:val="4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2"/>
        <w:gridCol w:w="1668"/>
        <w:gridCol w:w="1980"/>
        <w:gridCol w:w="3421"/>
        <w:gridCol w:w="1581"/>
      </w:tblGrid>
      <w:tr w:rsidR="00D96D39" w:rsidTr="00D96D39">
        <w:trPr>
          <w:trHeight w:val="1334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line="312" w:lineRule="exact"/>
              <w:ind w:left="2717" w:right="2714"/>
              <w:rPr>
                <w:sz w:val="28"/>
                <w:lang w:val="ru-RU"/>
              </w:rPr>
            </w:pPr>
            <w:r w:rsidRPr="00D96D39">
              <w:rPr>
                <w:sz w:val="28"/>
                <w:lang w:val="ru-RU"/>
              </w:rPr>
              <w:t>Описание</w:t>
            </w:r>
            <w:r w:rsidRPr="00D96D39">
              <w:rPr>
                <w:spacing w:val="-4"/>
                <w:sz w:val="28"/>
                <w:lang w:val="ru-RU"/>
              </w:rPr>
              <w:t xml:space="preserve"> </w:t>
            </w:r>
            <w:r w:rsidRPr="00D96D39">
              <w:rPr>
                <w:spacing w:val="-2"/>
                <w:sz w:val="28"/>
                <w:lang w:val="ru-RU"/>
              </w:rPr>
              <w:t>местоположения</w:t>
            </w:r>
          </w:p>
          <w:p w:rsidR="00D96D39" w:rsidRPr="00D96D39" w:rsidRDefault="00D96D39" w:rsidP="00D96D39">
            <w:pPr>
              <w:pStyle w:val="TableParagraph"/>
              <w:spacing w:before="7" w:line="240" w:lineRule="auto"/>
              <w:ind w:left="2717" w:right="2709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Публичного</w:t>
            </w:r>
            <w:r w:rsidRPr="00D96D39">
              <w:rPr>
                <w:b/>
                <w:spacing w:val="-10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сервитута:</w:t>
            </w:r>
          </w:p>
          <w:p w:rsidR="00D96D39" w:rsidRPr="00D96D39" w:rsidRDefault="00D96D39" w:rsidP="00D96D39">
            <w:pPr>
              <w:pStyle w:val="TableParagraph"/>
              <w:spacing w:line="240" w:lineRule="auto"/>
              <w:ind w:left="2267"/>
              <w:jc w:val="left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Линейное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сооружение</w:t>
            </w:r>
            <w:r w:rsidRPr="00D96D39">
              <w:rPr>
                <w:b/>
                <w:spacing w:val="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-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ВЛ-10кВ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№21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ПС</w:t>
            </w:r>
            <w:r w:rsidRPr="00D96D39">
              <w:rPr>
                <w:b/>
                <w:spacing w:val="-4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"Буран"</w:t>
            </w:r>
          </w:p>
          <w:p w:rsidR="00D96D39" w:rsidRPr="00D96D39" w:rsidRDefault="00D96D39" w:rsidP="00D96D39">
            <w:pPr>
              <w:pStyle w:val="TableParagraph"/>
              <w:spacing w:line="273" w:lineRule="exact"/>
              <w:ind w:left="963"/>
              <w:jc w:val="left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Расположенного</w:t>
            </w:r>
            <w:r w:rsidRPr="00D96D39">
              <w:rPr>
                <w:b/>
                <w:spacing w:val="-8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по</w:t>
            </w:r>
            <w:r w:rsidRPr="00D96D39">
              <w:rPr>
                <w:b/>
                <w:spacing w:val="-7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адресу: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Калужская</w:t>
            </w:r>
            <w:r w:rsidRPr="00D96D39">
              <w:rPr>
                <w:b/>
                <w:spacing w:val="-5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область,</w:t>
            </w:r>
            <w:r w:rsidRPr="00D96D39">
              <w:rPr>
                <w:b/>
                <w:spacing w:val="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Малоярославецкий</w:t>
            </w:r>
            <w:r w:rsidRPr="00D96D39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район</w:t>
            </w:r>
          </w:p>
          <w:p w:rsidR="00D96D39" w:rsidRDefault="00D96D39" w:rsidP="00D96D39">
            <w:pPr>
              <w:pStyle w:val="TableParagraph"/>
              <w:spacing w:line="170" w:lineRule="exact"/>
              <w:ind w:left="2717" w:right="271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объекта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  <w:tr w:rsidR="00D96D39" w:rsidTr="00D96D39">
        <w:trPr>
          <w:trHeight w:val="273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line="254" w:lineRule="exact"/>
              <w:ind w:left="2717" w:right="2714"/>
              <w:rPr>
                <w:sz w:val="24"/>
                <w:lang w:val="ru-RU"/>
              </w:rPr>
            </w:pPr>
            <w:r w:rsidRPr="00D96D39">
              <w:rPr>
                <w:sz w:val="24"/>
                <w:lang w:val="ru-RU"/>
              </w:rPr>
              <w:t>Сведения</w:t>
            </w:r>
            <w:r w:rsidRPr="00D96D39">
              <w:rPr>
                <w:spacing w:val="-2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о</w:t>
            </w:r>
            <w:r w:rsidRPr="00D96D39">
              <w:rPr>
                <w:spacing w:val="-2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местоположении</w:t>
            </w:r>
            <w:r w:rsidRPr="00D96D39">
              <w:rPr>
                <w:spacing w:val="-3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границ</w:t>
            </w:r>
            <w:r w:rsidRPr="00D96D39">
              <w:rPr>
                <w:spacing w:val="-2"/>
                <w:sz w:val="24"/>
                <w:lang w:val="ru-RU"/>
              </w:rPr>
              <w:t xml:space="preserve"> объекта</w:t>
            </w:r>
          </w:p>
        </w:tc>
      </w:tr>
      <w:tr w:rsidR="00D96D39" w:rsidTr="00D96D39">
        <w:trPr>
          <w:trHeight w:val="254"/>
        </w:trPr>
        <w:tc>
          <w:tcPr>
            <w:tcW w:w="10042" w:type="dxa"/>
            <w:gridSpan w:val="5"/>
          </w:tcPr>
          <w:p w:rsidR="00D96D39" w:rsidRDefault="00D96D39" w:rsidP="00D96D39">
            <w:pPr>
              <w:pStyle w:val="TableParagraph"/>
              <w:spacing w:line="234" w:lineRule="exact"/>
              <w:ind w:left="106"/>
              <w:jc w:val="left"/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Система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координат</w:t>
            </w:r>
            <w:proofErr w:type="spellEnd"/>
            <w:r>
              <w:rPr>
                <w:b/>
                <w:spacing w:val="107"/>
              </w:rPr>
              <w:t xml:space="preserve"> </w:t>
            </w:r>
            <w:r>
              <w:rPr>
                <w:spacing w:val="-4"/>
                <w:u w:val="single"/>
              </w:rPr>
              <w:t>40.1</w:t>
            </w:r>
          </w:p>
        </w:tc>
      </w:tr>
      <w:tr w:rsidR="00D96D39" w:rsidTr="00D96D39">
        <w:trPr>
          <w:trHeight w:val="257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before="1" w:line="236" w:lineRule="exact"/>
              <w:ind w:left="106"/>
              <w:jc w:val="left"/>
              <w:rPr>
                <w:b/>
                <w:lang w:val="ru-RU"/>
              </w:rPr>
            </w:pPr>
            <w:r w:rsidRPr="00D96D39">
              <w:rPr>
                <w:b/>
                <w:lang w:val="ru-RU"/>
              </w:rPr>
              <w:t>2.</w:t>
            </w:r>
            <w:r w:rsidRPr="00D96D39">
              <w:rPr>
                <w:b/>
                <w:spacing w:val="-3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Сведения</w:t>
            </w:r>
            <w:r w:rsidRPr="00D96D39">
              <w:rPr>
                <w:b/>
                <w:spacing w:val="-6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о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характерных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точках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границ</w:t>
            </w:r>
            <w:r w:rsidRPr="00D96D39">
              <w:rPr>
                <w:b/>
                <w:spacing w:val="-2"/>
                <w:lang w:val="ru-RU"/>
              </w:rPr>
              <w:t xml:space="preserve"> объекта</w:t>
            </w:r>
          </w:p>
        </w:tc>
      </w:tr>
      <w:tr w:rsidR="00D96D39" w:rsidTr="00D96D39">
        <w:trPr>
          <w:trHeight w:val="206"/>
        </w:trPr>
        <w:tc>
          <w:tcPr>
            <w:tcW w:w="1392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190" w:right="185" w:firstLine="4"/>
              <w:jc w:val="bot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Обозначение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характерных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точек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границ</w:t>
            </w:r>
            <w:proofErr w:type="spellEnd"/>
          </w:p>
        </w:tc>
        <w:tc>
          <w:tcPr>
            <w:tcW w:w="3648" w:type="dxa"/>
            <w:gridSpan w:val="2"/>
          </w:tcPr>
          <w:p w:rsidR="00D96D39" w:rsidRDefault="00D96D39" w:rsidP="00D96D39">
            <w:pPr>
              <w:pStyle w:val="TableParagraph"/>
              <w:spacing w:line="186" w:lineRule="exact"/>
              <w:ind w:left="63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Существующие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координаты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3421" w:type="dxa"/>
            <w:vMerge w:val="restart"/>
          </w:tcPr>
          <w:p w:rsidR="00D96D39" w:rsidRPr="00D96D39" w:rsidRDefault="00D96D39" w:rsidP="00D96D39">
            <w:pPr>
              <w:pStyle w:val="TableParagraph"/>
              <w:spacing w:line="240" w:lineRule="auto"/>
              <w:ind w:left="260" w:firstLine="196"/>
              <w:jc w:val="left"/>
              <w:rPr>
                <w:sz w:val="18"/>
                <w:lang w:val="ru-RU"/>
              </w:rPr>
            </w:pPr>
            <w:r w:rsidRPr="00D96D39">
              <w:rPr>
                <w:sz w:val="18"/>
                <w:lang w:val="ru-RU"/>
              </w:rPr>
              <w:t>Метод определения координат и средняя</w:t>
            </w:r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D96D39">
              <w:rPr>
                <w:sz w:val="18"/>
                <w:lang w:val="ru-RU"/>
              </w:rPr>
              <w:t>квадратическая</w:t>
            </w:r>
            <w:proofErr w:type="spellEnd"/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r w:rsidRPr="00D96D39">
              <w:rPr>
                <w:sz w:val="18"/>
                <w:lang w:val="ru-RU"/>
              </w:rPr>
              <w:t xml:space="preserve">погрешность </w:t>
            </w:r>
            <w:r w:rsidRPr="00D96D39">
              <w:rPr>
                <w:position w:val="1"/>
                <w:sz w:val="18"/>
                <w:lang w:val="ru-RU"/>
              </w:rPr>
              <w:t>положения</w:t>
            </w:r>
            <w:r w:rsidRPr="00D96D39">
              <w:rPr>
                <w:spacing w:val="-3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характерной</w:t>
            </w:r>
            <w:r w:rsidRPr="00D96D39">
              <w:rPr>
                <w:spacing w:val="-5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точки</w:t>
            </w:r>
            <w:r w:rsidRPr="00D96D39">
              <w:rPr>
                <w:spacing w:val="-4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(М</w:t>
            </w:r>
            <w:r>
              <w:rPr>
                <w:sz w:val="12"/>
              </w:rPr>
              <w:t>t</w:t>
            </w:r>
            <w:r w:rsidRPr="00D96D39">
              <w:rPr>
                <w:b/>
                <w:position w:val="1"/>
                <w:sz w:val="18"/>
                <w:lang w:val="ru-RU"/>
              </w:rPr>
              <w:t>)</w:t>
            </w:r>
            <w:r w:rsidRPr="00D96D39">
              <w:rPr>
                <w:position w:val="1"/>
                <w:sz w:val="18"/>
                <w:lang w:val="ru-RU"/>
              </w:rPr>
              <w:t>,</w:t>
            </w:r>
            <w:r w:rsidRPr="00D96D39">
              <w:rPr>
                <w:spacing w:val="-1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spacing w:val="-10"/>
                <w:position w:val="1"/>
                <w:sz w:val="18"/>
                <w:lang w:val="ru-RU"/>
              </w:rPr>
              <w:t>м</w:t>
            </w:r>
          </w:p>
        </w:tc>
        <w:tc>
          <w:tcPr>
            <w:tcW w:w="1581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316" w:right="306" w:firstLine="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Описание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закрепления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точки</w:t>
            </w:r>
            <w:proofErr w:type="spellEnd"/>
          </w:p>
        </w:tc>
      </w:tr>
      <w:tr w:rsidR="00D96D39" w:rsidTr="00D96D39">
        <w:trPr>
          <w:trHeight w:val="466"/>
        </w:trPr>
        <w:tc>
          <w:tcPr>
            <w:tcW w:w="1392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342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469028.09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1303407.05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468931.55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1303506.44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468821.49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1303607.23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5" w:lineRule="exact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5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468724.00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5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1303698.59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5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468816.66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1303731.77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468808.89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1303753.48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79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468706.30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1303715.19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468600.13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1303813.49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468445.48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1303970.47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468513.20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1304108.87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468537.04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1304173.25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468558.51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1304189.05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468545.71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1304206.45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2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468519.03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1304186.82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468493.32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1304117.39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468430.05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1303988.07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89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468417.14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1304003.45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468387.56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1304028.93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468167.15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1304251.36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468059.22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1304361.38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468008.36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7"/>
              <w:rPr>
                <w:sz w:val="20"/>
              </w:rPr>
            </w:pPr>
            <w:r>
              <w:rPr>
                <w:spacing w:val="-2"/>
                <w:sz w:val="20"/>
              </w:rPr>
              <w:t>1304413.00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1" w:lineRule="exact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1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467999.57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1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1304439.20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1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1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467998.69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1304441.08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467997.47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1304442.76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467883.74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1304570.30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467878.51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1304596.18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95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99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467874.84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7"/>
              <w:rPr>
                <w:sz w:val="20"/>
              </w:rPr>
            </w:pPr>
            <w:r>
              <w:rPr>
                <w:spacing w:val="-2"/>
                <w:sz w:val="20"/>
              </w:rPr>
              <w:t>1304631.78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467872.91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1304636.04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467869.57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1304638.98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467865.33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1304640.31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467860.69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1304639.76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467692.92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1304559.37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2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467456.97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1304417.05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466672.81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1303945.84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466651.28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1303951.02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108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466647.37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1303951.11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</w:tbl>
    <w:p w:rsidR="00D96D39" w:rsidRDefault="00D96D39" w:rsidP="00D96D39">
      <w:pPr>
        <w:rPr>
          <w:rFonts w:ascii="Symbol" w:hAnsi="Symbol"/>
          <w:sz w:val="19"/>
        </w:rPr>
        <w:sectPr w:rsidR="00D96D39">
          <w:pgSz w:w="11910" w:h="16840"/>
          <w:pgMar w:top="1580" w:right="460" w:bottom="280" w:left="740" w:header="720" w:footer="720" w:gutter="0"/>
          <w:cols w:space="720"/>
        </w:sectPr>
      </w:pPr>
    </w:p>
    <w:p w:rsidR="00D96D39" w:rsidRDefault="00D96D39" w:rsidP="00D96D39">
      <w:pPr>
        <w:pStyle w:val="a3"/>
        <w:spacing w:before="2"/>
        <w:rPr>
          <w:sz w:val="4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2"/>
        <w:gridCol w:w="1668"/>
        <w:gridCol w:w="1980"/>
        <w:gridCol w:w="3421"/>
        <w:gridCol w:w="1581"/>
      </w:tblGrid>
      <w:tr w:rsidR="00D96D39" w:rsidTr="00D96D39">
        <w:trPr>
          <w:trHeight w:val="1334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line="312" w:lineRule="exact"/>
              <w:ind w:left="2717" w:right="2714"/>
              <w:rPr>
                <w:sz w:val="28"/>
                <w:lang w:val="ru-RU"/>
              </w:rPr>
            </w:pPr>
            <w:r w:rsidRPr="00D96D39">
              <w:rPr>
                <w:sz w:val="28"/>
                <w:lang w:val="ru-RU"/>
              </w:rPr>
              <w:t>Описание</w:t>
            </w:r>
            <w:r w:rsidRPr="00D96D39">
              <w:rPr>
                <w:spacing w:val="-4"/>
                <w:sz w:val="28"/>
                <w:lang w:val="ru-RU"/>
              </w:rPr>
              <w:t xml:space="preserve"> </w:t>
            </w:r>
            <w:r w:rsidRPr="00D96D39">
              <w:rPr>
                <w:spacing w:val="-2"/>
                <w:sz w:val="28"/>
                <w:lang w:val="ru-RU"/>
              </w:rPr>
              <w:t>местоположения</w:t>
            </w:r>
          </w:p>
          <w:p w:rsidR="00D96D39" w:rsidRPr="00D96D39" w:rsidRDefault="00D96D39" w:rsidP="00D96D39">
            <w:pPr>
              <w:pStyle w:val="TableParagraph"/>
              <w:spacing w:before="7" w:line="240" w:lineRule="auto"/>
              <w:ind w:left="2717" w:right="2709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Публичного</w:t>
            </w:r>
            <w:r w:rsidRPr="00D96D39">
              <w:rPr>
                <w:b/>
                <w:spacing w:val="-10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сервитута:</w:t>
            </w:r>
          </w:p>
          <w:p w:rsidR="00D96D39" w:rsidRPr="00D96D39" w:rsidRDefault="00D96D39" w:rsidP="00D96D39">
            <w:pPr>
              <w:pStyle w:val="TableParagraph"/>
              <w:spacing w:line="240" w:lineRule="auto"/>
              <w:ind w:left="2267"/>
              <w:jc w:val="left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Линейное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сооружение</w:t>
            </w:r>
            <w:r w:rsidRPr="00D96D39">
              <w:rPr>
                <w:b/>
                <w:spacing w:val="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-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ВЛ-10кВ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№21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ПС</w:t>
            </w:r>
            <w:r w:rsidRPr="00D96D39">
              <w:rPr>
                <w:b/>
                <w:spacing w:val="-4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"Буран"</w:t>
            </w:r>
          </w:p>
          <w:p w:rsidR="00D96D39" w:rsidRPr="00D96D39" w:rsidRDefault="00D96D39" w:rsidP="00D96D39">
            <w:pPr>
              <w:pStyle w:val="TableParagraph"/>
              <w:spacing w:line="273" w:lineRule="exact"/>
              <w:ind w:left="963"/>
              <w:jc w:val="left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Расположенного</w:t>
            </w:r>
            <w:r w:rsidRPr="00D96D39">
              <w:rPr>
                <w:b/>
                <w:spacing w:val="-8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по</w:t>
            </w:r>
            <w:r w:rsidRPr="00D96D39">
              <w:rPr>
                <w:b/>
                <w:spacing w:val="-7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адресу: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Калужская</w:t>
            </w:r>
            <w:r w:rsidRPr="00D96D39">
              <w:rPr>
                <w:b/>
                <w:spacing w:val="-5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область,</w:t>
            </w:r>
            <w:r w:rsidRPr="00D96D39">
              <w:rPr>
                <w:b/>
                <w:spacing w:val="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Малоярославецкий</w:t>
            </w:r>
            <w:r w:rsidRPr="00D96D39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район</w:t>
            </w:r>
          </w:p>
          <w:p w:rsidR="00D96D39" w:rsidRDefault="00D96D39" w:rsidP="00D96D39">
            <w:pPr>
              <w:pStyle w:val="TableParagraph"/>
              <w:spacing w:line="170" w:lineRule="exact"/>
              <w:ind w:left="2717" w:right="271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объекта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  <w:tr w:rsidR="00D96D39" w:rsidTr="00D96D39">
        <w:trPr>
          <w:trHeight w:val="273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line="254" w:lineRule="exact"/>
              <w:ind w:left="2717" w:right="2714"/>
              <w:rPr>
                <w:sz w:val="24"/>
                <w:lang w:val="ru-RU"/>
              </w:rPr>
            </w:pPr>
            <w:r w:rsidRPr="00D96D39">
              <w:rPr>
                <w:sz w:val="24"/>
                <w:lang w:val="ru-RU"/>
              </w:rPr>
              <w:t>Сведения</w:t>
            </w:r>
            <w:r w:rsidRPr="00D96D39">
              <w:rPr>
                <w:spacing w:val="-2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о</w:t>
            </w:r>
            <w:r w:rsidRPr="00D96D39">
              <w:rPr>
                <w:spacing w:val="-2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местоположении</w:t>
            </w:r>
            <w:r w:rsidRPr="00D96D39">
              <w:rPr>
                <w:spacing w:val="-3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границ</w:t>
            </w:r>
            <w:r w:rsidRPr="00D96D39">
              <w:rPr>
                <w:spacing w:val="-2"/>
                <w:sz w:val="24"/>
                <w:lang w:val="ru-RU"/>
              </w:rPr>
              <w:t xml:space="preserve"> объекта</w:t>
            </w:r>
          </w:p>
        </w:tc>
      </w:tr>
      <w:tr w:rsidR="00D96D39" w:rsidTr="00D96D39">
        <w:trPr>
          <w:trHeight w:val="254"/>
        </w:trPr>
        <w:tc>
          <w:tcPr>
            <w:tcW w:w="10042" w:type="dxa"/>
            <w:gridSpan w:val="5"/>
          </w:tcPr>
          <w:p w:rsidR="00D96D39" w:rsidRDefault="00D96D39" w:rsidP="00D96D39">
            <w:pPr>
              <w:pStyle w:val="TableParagraph"/>
              <w:spacing w:line="234" w:lineRule="exact"/>
              <w:ind w:left="106"/>
              <w:jc w:val="left"/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Система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координат</w:t>
            </w:r>
            <w:proofErr w:type="spellEnd"/>
            <w:r>
              <w:rPr>
                <w:b/>
                <w:spacing w:val="107"/>
              </w:rPr>
              <w:t xml:space="preserve"> </w:t>
            </w:r>
            <w:r>
              <w:rPr>
                <w:spacing w:val="-4"/>
                <w:u w:val="single"/>
              </w:rPr>
              <w:t>40.1</w:t>
            </w:r>
          </w:p>
        </w:tc>
      </w:tr>
      <w:tr w:rsidR="00D96D39" w:rsidTr="00D96D39">
        <w:trPr>
          <w:trHeight w:val="257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before="1" w:line="236" w:lineRule="exact"/>
              <w:ind w:left="106"/>
              <w:jc w:val="left"/>
              <w:rPr>
                <w:b/>
                <w:lang w:val="ru-RU"/>
              </w:rPr>
            </w:pPr>
            <w:r w:rsidRPr="00D96D39">
              <w:rPr>
                <w:b/>
                <w:lang w:val="ru-RU"/>
              </w:rPr>
              <w:t>2.</w:t>
            </w:r>
            <w:r w:rsidRPr="00D96D39">
              <w:rPr>
                <w:b/>
                <w:spacing w:val="-3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Сведения</w:t>
            </w:r>
            <w:r w:rsidRPr="00D96D39">
              <w:rPr>
                <w:b/>
                <w:spacing w:val="-6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о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характерных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точках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границ</w:t>
            </w:r>
            <w:r w:rsidRPr="00D96D39">
              <w:rPr>
                <w:b/>
                <w:spacing w:val="-2"/>
                <w:lang w:val="ru-RU"/>
              </w:rPr>
              <w:t xml:space="preserve"> объекта</w:t>
            </w:r>
          </w:p>
        </w:tc>
      </w:tr>
      <w:tr w:rsidR="00D96D39" w:rsidTr="00D96D39">
        <w:trPr>
          <w:trHeight w:val="206"/>
        </w:trPr>
        <w:tc>
          <w:tcPr>
            <w:tcW w:w="1392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190" w:right="185" w:firstLine="4"/>
              <w:jc w:val="bot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Обозначение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характерных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точек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границ</w:t>
            </w:r>
            <w:proofErr w:type="spellEnd"/>
          </w:p>
        </w:tc>
        <w:tc>
          <w:tcPr>
            <w:tcW w:w="3648" w:type="dxa"/>
            <w:gridSpan w:val="2"/>
          </w:tcPr>
          <w:p w:rsidR="00D96D39" w:rsidRDefault="00D96D39" w:rsidP="00D96D39">
            <w:pPr>
              <w:pStyle w:val="TableParagraph"/>
              <w:spacing w:line="186" w:lineRule="exact"/>
              <w:ind w:left="63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Существующие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координаты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3421" w:type="dxa"/>
            <w:vMerge w:val="restart"/>
          </w:tcPr>
          <w:p w:rsidR="00D96D39" w:rsidRPr="00D96D39" w:rsidRDefault="00D96D39" w:rsidP="00D96D39">
            <w:pPr>
              <w:pStyle w:val="TableParagraph"/>
              <w:spacing w:line="240" w:lineRule="auto"/>
              <w:ind w:left="260" w:firstLine="196"/>
              <w:jc w:val="left"/>
              <w:rPr>
                <w:sz w:val="18"/>
                <w:lang w:val="ru-RU"/>
              </w:rPr>
            </w:pPr>
            <w:r w:rsidRPr="00D96D39">
              <w:rPr>
                <w:sz w:val="18"/>
                <w:lang w:val="ru-RU"/>
              </w:rPr>
              <w:t>Метод определения координат и средняя</w:t>
            </w:r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D96D39">
              <w:rPr>
                <w:sz w:val="18"/>
                <w:lang w:val="ru-RU"/>
              </w:rPr>
              <w:t>квадратическая</w:t>
            </w:r>
            <w:proofErr w:type="spellEnd"/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r w:rsidRPr="00D96D39">
              <w:rPr>
                <w:sz w:val="18"/>
                <w:lang w:val="ru-RU"/>
              </w:rPr>
              <w:t xml:space="preserve">погрешность </w:t>
            </w:r>
            <w:r w:rsidRPr="00D96D39">
              <w:rPr>
                <w:position w:val="1"/>
                <w:sz w:val="18"/>
                <w:lang w:val="ru-RU"/>
              </w:rPr>
              <w:t>положения</w:t>
            </w:r>
            <w:r w:rsidRPr="00D96D39">
              <w:rPr>
                <w:spacing w:val="-3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характерной</w:t>
            </w:r>
            <w:r w:rsidRPr="00D96D39">
              <w:rPr>
                <w:spacing w:val="-5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точки</w:t>
            </w:r>
            <w:r w:rsidRPr="00D96D39">
              <w:rPr>
                <w:spacing w:val="-4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(М</w:t>
            </w:r>
            <w:r>
              <w:rPr>
                <w:sz w:val="12"/>
              </w:rPr>
              <w:t>t</w:t>
            </w:r>
            <w:r w:rsidRPr="00D96D39">
              <w:rPr>
                <w:b/>
                <w:position w:val="1"/>
                <w:sz w:val="18"/>
                <w:lang w:val="ru-RU"/>
              </w:rPr>
              <w:t>)</w:t>
            </w:r>
            <w:r w:rsidRPr="00D96D39">
              <w:rPr>
                <w:position w:val="1"/>
                <w:sz w:val="18"/>
                <w:lang w:val="ru-RU"/>
              </w:rPr>
              <w:t>,</w:t>
            </w:r>
            <w:r w:rsidRPr="00D96D39">
              <w:rPr>
                <w:spacing w:val="-1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spacing w:val="-10"/>
                <w:position w:val="1"/>
                <w:sz w:val="18"/>
                <w:lang w:val="ru-RU"/>
              </w:rPr>
              <w:t>м</w:t>
            </w:r>
          </w:p>
        </w:tc>
        <w:tc>
          <w:tcPr>
            <w:tcW w:w="1581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316" w:right="306" w:firstLine="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Описание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закрепления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точки</w:t>
            </w:r>
            <w:proofErr w:type="spellEnd"/>
          </w:p>
        </w:tc>
      </w:tr>
      <w:tr w:rsidR="00D96D39" w:rsidTr="00D96D39">
        <w:trPr>
          <w:trHeight w:val="466"/>
        </w:trPr>
        <w:tc>
          <w:tcPr>
            <w:tcW w:w="1392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342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109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466643.68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1303949.80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466381.90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1303785.98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111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466105.01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1303599.18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5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112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5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466050.01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5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1303600.78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5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113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466015.48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1303579.20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114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465824.91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1303451.15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115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465236.17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1303064.80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116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465110.56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1302985.97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117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465051.61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1302951.38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118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464853.07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1302829.35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119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464401.67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7"/>
              <w:rPr>
                <w:sz w:val="20"/>
              </w:rPr>
            </w:pPr>
            <w:r>
              <w:rPr>
                <w:spacing w:val="-2"/>
                <w:sz w:val="20"/>
              </w:rPr>
              <w:t>1302551.00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464380.66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1302537.30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121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464349.48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1302519.60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2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122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464270.17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1302632.53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123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464250.98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1302622.61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124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464343.08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1302491.12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464391.90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7"/>
              <w:rPr>
                <w:sz w:val="20"/>
              </w:rPr>
            </w:pPr>
            <w:r>
              <w:rPr>
                <w:spacing w:val="-2"/>
                <w:sz w:val="20"/>
              </w:rPr>
              <w:t>1302518.84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126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464413.24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1302532.76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127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464864.39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1302810.95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128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465062.73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1302932.86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129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465121.77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1302967.51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1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1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465247.84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1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1303046.62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1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1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131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465836.86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1303433.15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132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466027.23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1303561.07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133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466055.86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1303578.97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134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466108.04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7"/>
              <w:rPr>
                <w:sz w:val="20"/>
              </w:rPr>
            </w:pPr>
            <w:r>
              <w:rPr>
                <w:spacing w:val="-2"/>
                <w:sz w:val="20"/>
              </w:rPr>
              <w:t>1303578.00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135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466110.99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1303578.42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136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466113.70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1303579.63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137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466393.35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1303767.66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138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466650.79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1303929.79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139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466676.18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1303922.67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467468.11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1304398.55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2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141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467702.36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1304539.84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142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467821.15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1304597.18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143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467856.20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1304615.68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144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467857.18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1304592.81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</w:tbl>
    <w:p w:rsidR="00D96D39" w:rsidRDefault="00D96D39" w:rsidP="00D96D39">
      <w:pPr>
        <w:rPr>
          <w:rFonts w:ascii="Symbol" w:hAnsi="Symbol"/>
          <w:sz w:val="19"/>
        </w:rPr>
        <w:sectPr w:rsidR="00D96D39">
          <w:pgSz w:w="11910" w:h="16840"/>
          <w:pgMar w:top="1580" w:right="460" w:bottom="280" w:left="740" w:header="720" w:footer="720" w:gutter="0"/>
          <w:cols w:space="720"/>
        </w:sectPr>
      </w:pPr>
    </w:p>
    <w:p w:rsidR="00D96D39" w:rsidRDefault="00D96D39" w:rsidP="00D96D39">
      <w:pPr>
        <w:pStyle w:val="a3"/>
        <w:spacing w:before="2"/>
        <w:rPr>
          <w:sz w:val="4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2"/>
        <w:gridCol w:w="1668"/>
        <w:gridCol w:w="1980"/>
        <w:gridCol w:w="3421"/>
        <w:gridCol w:w="1581"/>
      </w:tblGrid>
      <w:tr w:rsidR="00D96D39" w:rsidTr="00D96D39">
        <w:trPr>
          <w:trHeight w:val="1334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line="312" w:lineRule="exact"/>
              <w:ind w:left="2717" w:right="2714"/>
              <w:rPr>
                <w:sz w:val="28"/>
                <w:lang w:val="ru-RU"/>
              </w:rPr>
            </w:pPr>
            <w:r w:rsidRPr="00D96D39">
              <w:rPr>
                <w:sz w:val="28"/>
                <w:lang w:val="ru-RU"/>
              </w:rPr>
              <w:t>Описание</w:t>
            </w:r>
            <w:r w:rsidRPr="00D96D39">
              <w:rPr>
                <w:spacing w:val="-4"/>
                <w:sz w:val="28"/>
                <w:lang w:val="ru-RU"/>
              </w:rPr>
              <w:t xml:space="preserve"> </w:t>
            </w:r>
            <w:r w:rsidRPr="00D96D39">
              <w:rPr>
                <w:spacing w:val="-2"/>
                <w:sz w:val="28"/>
                <w:lang w:val="ru-RU"/>
              </w:rPr>
              <w:t>местоположения</w:t>
            </w:r>
          </w:p>
          <w:p w:rsidR="00D96D39" w:rsidRPr="00D96D39" w:rsidRDefault="00D96D39" w:rsidP="00D96D39">
            <w:pPr>
              <w:pStyle w:val="TableParagraph"/>
              <w:spacing w:before="7" w:line="240" w:lineRule="auto"/>
              <w:ind w:left="2717" w:right="2709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Публичного</w:t>
            </w:r>
            <w:r w:rsidRPr="00D96D39">
              <w:rPr>
                <w:b/>
                <w:spacing w:val="-10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сервитута:</w:t>
            </w:r>
          </w:p>
          <w:p w:rsidR="00D96D39" w:rsidRPr="00D96D39" w:rsidRDefault="00D96D39" w:rsidP="00D96D39">
            <w:pPr>
              <w:pStyle w:val="TableParagraph"/>
              <w:spacing w:line="240" w:lineRule="auto"/>
              <w:ind w:left="2267"/>
              <w:jc w:val="left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Линейное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сооружение</w:t>
            </w:r>
            <w:r w:rsidRPr="00D96D39">
              <w:rPr>
                <w:b/>
                <w:spacing w:val="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-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ВЛ-10кВ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№21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ПС</w:t>
            </w:r>
            <w:r w:rsidRPr="00D96D39">
              <w:rPr>
                <w:b/>
                <w:spacing w:val="-4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"Буран"</w:t>
            </w:r>
          </w:p>
          <w:p w:rsidR="00D96D39" w:rsidRPr="00D96D39" w:rsidRDefault="00D96D39" w:rsidP="00D96D39">
            <w:pPr>
              <w:pStyle w:val="TableParagraph"/>
              <w:spacing w:line="273" w:lineRule="exact"/>
              <w:ind w:left="963"/>
              <w:jc w:val="left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Расположенного</w:t>
            </w:r>
            <w:r w:rsidRPr="00D96D39">
              <w:rPr>
                <w:b/>
                <w:spacing w:val="-8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по</w:t>
            </w:r>
            <w:r w:rsidRPr="00D96D39">
              <w:rPr>
                <w:b/>
                <w:spacing w:val="-7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адресу: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Калужская</w:t>
            </w:r>
            <w:r w:rsidRPr="00D96D39">
              <w:rPr>
                <w:b/>
                <w:spacing w:val="-5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область,</w:t>
            </w:r>
            <w:r w:rsidRPr="00D96D39">
              <w:rPr>
                <w:b/>
                <w:spacing w:val="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Малоярославецкий</w:t>
            </w:r>
            <w:r w:rsidRPr="00D96D39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район</w:t>
            </w:r>
          </w:p>
          <w:p w:rsidR="00D96D39" w:rsidRDefault="00D96D39" w:rsidP="00D96D39">
            <w:pPr>
              <w:pStyle w:val="TableParagraph"/>
              <w:spacing w:line="170" w:lineRule="exact"/>
              <w:ind w:left="2717" w:right="271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объекта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  <w:tr w:rsidR="00D96D39" w:rsidTr="00D96D39">
        <w:trPr>
          <w:trHeight w:val="273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line="254" w:lineRule="exact"/>
              <w:ind w:left="2717" w:right="2714"/>
              <w:rPr>
                <w:sz w:val="24"/>
                <w:lang w:val="ru-RU"/>
              </w:rPr>
            </w:pPr>
            <w:r w:rsidRPr="00D96D39">
              <w:rPr>
                <w:sz w:val="24"/>
                <w:lang w:val="ru-RU"/>
              </w:rPr>
              <w:t>Сведения</w:t>
            </w:r>
            <w:r w:rsidRPr="00D96D39">
              <w:rPr>
                <w:spacing w:val="-2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о</w:t>
            </w:r>
            <w:r w:rsidRPr="00D96D39">
              <w:rPr>
                <w:spacing w:val="-2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местоположении</w:t>
            </w:r>
            <w:r w:rsidRPr="00D96D39">
              <w:rPr>
                <w:spacing w:val="-3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границ</w:t>
            </w:r>
            <w:r w:rsidRPr="00D96D39">
              <w:rPr>
                <w:spacing w:val="-2"/>
                <w:sz w:val="24"/>
                <w:lang w:val="ru-RU"/>
              </w:rPr>
              <w:t xml:space="preserve"> объекта</w:t>
            </w:r>
          </w:p>
        </w:tc>
      </w:tr>
      <w:tr w:rsidR="00D96D39" w:rsidTr="00D96D39">
        <w:trPr>
          <w:trHeight w:val="254"/>
        </w:trPr>
        <w:tc>
          <w:tcPr>
            <w:tcW w:w="10042" w:type="dxa"/>
            <w:gridSpan w:val="5"/>
          </w:tcPr>
          <w:p w:rsidR="00D96D39" w:rsidRDefault="00D96D39" w:rsidP="00D96D39">
            <w:pPr>
              <w:pStyle w:val="TableParagraph"/>
              <w:spacing w:line="234" w:lineRule="exact"/>
              <w:ind w:left="106"/>
              <w:jc w:val="left"/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Система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координат</w:t>
            </w:r>
            <w:proofErr w:type="spellEnd"/>
            <w:r>
              <w:rPr>
                <w:b/>
                <w:spacing w:val="107"/>
              </w:rPr>
              <w:t xml:space="preserve"> </w:t>
            </w:r>
            <w:r>
              <w:rPr>
                <w:spacing w:val="-4"/>
                <w:u w:val="single"/>
              </w:rPr>
              <w:t>40.1</w:t>
            </w:r>
          </w:p>
        </w:tc>
      </w:tr>
      <w:tr w:rsidR="00D96D39" w:rsidTr="00D96D39">
        <w:trPr>
          <w:trHeight w:val="257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before="1" w:line="236" w:lineRule="exact"/>
              <w:ind w:left="106"/>
              <w:jc w:val="left"/>
              <w:rPr>
                <w:b/>
                <w:lang w:val="ru-RU"/>
              </w:rPr>
            </w:pPr>
            <w:r w:rsidRPr="00D96D39">
              <w:rPr>
                <w:b/>
                <w:lang w:val="ru-RU"/>
              </w:rPr>
              <w:t>2.</w:t>
            </w:r>
            <w:r w:rsidRPr="00D96D39">
              <w:rPr>
                <w:b/>
                <w:spacing w:val="-3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Сведения</w:t>
            </w:r>
            <w:r w:rsidRPr="00D96D39">
              <w:rPr>
                <w:b/>
                <w:spacing w:val="-6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о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характерных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точках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границ</w:t>
            </w:r>
            <w:r w:rsidRPr="00D96D39">
              <w:rPr>
                <w:b/>
                <w:spacing w:val="-2"/>
                <w:lang w:val="ru-RU"/>
              </w:rPr>
              <w:t xml:space="preserve"> объекта</w:t>
            </w:r>
          </w:p>
        </w:tc>
      </w:tr>
      <w:tr w:rsidR="00D96D39" w:rsidTr="00D96D39">
        <w:trPr>
          <w:trHeight w:val="206"/>
        </w:trPr>
        <w:tc>
          <w:tcPr>
            <w:tcW w:w="1392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190" w:right="185" w:firstLine="4"/>
              <w:jc w:val="bot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Обозначение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характерных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точек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границ</w:t>
            </w:r>
            <w:proofErr w:type="spellEnd"/>
          </w:p>
        </w:tc>
        <w:tc>
          <w:tcPr>
            <w:tcW w:w="3648" w:type="dxa"/>
            <w:gridSpan w:val="2"/>
          </w:tcPr>
          <w:p w:rsidR="00D96D39" w:rsidRDefault="00D96D39" w:rsidP="00D96D39">
            <w:pPr>
              <w:pStyle w:val="TableParagraph"/>
              <w:spacing w:line="186" w:lineRule="exact"/>
              <w:ind w:left="63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Существующие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координаты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3421" w:type="dxa"/>
            <w:vMerge w:val="restart"/>
          </w:tcPr>
          <w:p w:rsidR="00D96D39" w:rsidRPr="00D96D39" w:rsidRDefault="00D96D39" w:rsidP="00D96D39">
            <w:pPr>
              <w:pStyle w:val="TableParagraph"/>
              <w:spacing w:line="240" w:lineRule="auto"/>
              <w:ind w:left="260" w:firstLine="196"/>
              <w:jc w:val="left"/>
              <w:rPr>
                <w:sz w:val="18"/>
                <w:lang w:val="ru-RU"/>
              </w:rPr>
            </w:pPr>
            <w:r w:rsidRPr="00D96D39">
              <w:rPr>
                <w:sz w:val="18"/>
                <w:lang w:val="ru-RU"/>
              </w:rPr>
              <w:t>Метод определения координат и средняя</w:t>
            </w:r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D96D39">
              <w:rPr>
                <w:sz w:val="18"/>
                <w:lang w:val="ru-RU"/>
              </w:rPr>
              <w:t>квадратическая</w:t>
            </w:r>
            <w:proofErr w:type="spellEnd"/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r w:rsidRPr="00D96D39">
              <w:rPr>
                <w:sz w:val="18"/>
                <w:lang w:val="ru-RU"/>
              </w:rPr>
              <w:t xml:space="preserve">погрешность </w:t>
            </w:r>
            <w:r w:rsidRPr="00D96D39">
              <w:rPr>
                <w:position w:val="1"/>
                <w:sz w:val="18"/>
                <w:lang w:val="ru-RU"/>
              </w:rPr>
              <w:t>положения</w:t>
            </w:r>
            <w:r w:rsidRPr="00D96D39">
              <w:rPr>
                <w:spacing w:val="-3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характерной</w:t>
            </w:r>
            <w:r w:rsidRPr="00D96D39">
              <w:rPr>
                <w:spacing w:val="-5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точки</w:t>
            </w:r>
            <w:r w:rsidRPr="00D96D39">
              <w:rPr>
                <w:spacing w:val="-4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(М</w:t>
            </w:r>
            <w:r>
              <w:rPr>
                <w:sz w:val="12"/>
              </w:rPr>
              <w:t>t</w:t>
            </w:r>
            <w:r w:rsidRPr="00D96D39">
              <w:rPr>
                <w:b/>
                <w:position w:val="1"/>
                <w:sz w:val="18"/>
                <w:lang w:val="ru-RU"/>
              </w:rPr>
              <w:t>)</w:t>
            </w:r>
            <w:r w:rsidRPr="00D96D39">
              <w:rPr>
                <w:position w:val="1"/>
                <w:sz w:val="18"/>
                <w:lang w:val="ru-RU"/>
              </w:rPr>
              <w:t>,</w:t>
            </w:r>
            <w:r w:rsidRPr="00D96D39">
              <w:rPr>
                <w:spacing w:val="-1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spacing w:val="-10"/>
                <w:position w:val="1"/>
                <w:sz w:val="18"/>
                <w:lang w:val="ru-RU"/>
              </w:rPr>
              <w:t>м</w:t>
            </w:r>
          </w:p>
        </w:tc>
        <w:tc>
          <w:tcPr>
            <w:tcW w:w="1581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316" w:right="306" w:firstLine="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Описание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закрепления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точки</w:t>
            </w:r>
            <w:proofErr w:type="spellEnd"/>
          </w:p>
        </w:tc>
      </w:tr>
      <w:tr w:rsidR="00D96D39" w:rsidTr="00D96D39">
        <w:trPr>
          <w:trHeight w:val="466"/>
        </w:trPr>
        <w:tc>
          <w:tcPr>
            <w:tcW w:w="1392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342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145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467863.54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1304563.04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146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467864.38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1304560.70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147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467865.73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1304558.62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5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148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5" w:lineRule="exact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467980.10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5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1304430.10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5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149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467989.40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1304401.48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468043.82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1304346.24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151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468144.60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1304243.51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152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468059.95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1304151.02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153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467931.73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1304005.74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154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467809.07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1303871.63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155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467826.06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1303855.83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156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467879.24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1303915.02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157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468052.10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1303778.52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2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158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467993.52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1303615.52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159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467959.34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1303525.66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160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467962.48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1303462.98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161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468002.82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1303445.06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162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468130.56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1303382.52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163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468185.85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1303357.04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164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468352.86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1303367.22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165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468383.85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1303444.31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1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166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1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468365.81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1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1303460.45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1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1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167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468351.14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1303444.08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168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468358.00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1303437.92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169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468337.91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1303387.95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170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468189.96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1303378.93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171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468139.83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1303402.04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172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468011.95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1303464.64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173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467983.39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1303477.33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174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467981.14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7"/>
              <w:rPr>
                <w:sz w:val="20"/>
              </w:rPr>
            </w:pPr>
            <w:r>
              <w:rPr>
                <w:spacing w:val="-2"/>
                <w:sz w:val="20"/>
              </w:rPr>
              <w:t>1303522.22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175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468010.36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1303599.06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176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468053.02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1303588.68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2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177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468099.79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1303575.49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178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468099.47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1303573.87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179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468119.58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1303569.10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468124.19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1303591.05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</w:tbl>
    <w:p w:rsidR="00D96D39" w:rsidRDefault="00D96D39" w:rsidP="00D96D39">
      <w:pPr>
        <w:rPr>
          <w:rFonts w:ascii="Symbol" w:hAnsi="Symbol"/>
          <w:sz w:val="19"/>
        </w:rPr>
        <w:sectPr w:rsidR="00D96D39">
          <w:pgSz w:w="11910" w:h="16840"/>
          <w:pgMar w:top="1580" w:right="460" w:bottom="280" w:left="740" w:header="720" w:footer="720" w:gutter="0"/>
          <w:cols w:space="720"/>
        </w:sectPr>
      </w:pPr>
    </w:p>
    <w:p w:rsidR="00D96D39" w:rsidRDefault="00D96D39" w:rsidP="00D96D39">
      <w:pPr>
        <w:pStyle w:val="a3"/>
        <w:spacing w:before="2"/>
        <w:rPr>
          <w:sz w:val="4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2"/>
        <w:gridCol w:w="1668"/>
        <w:gridCol w:w="1980"/>
        <w:gridCol w:w="3421"/>
        <w:gridCol w:w="1581"/>
      </w:tblGrid>
      <w:tr w:rsidR="00D96D39" w:rsidTr="00D96D39">
        <w:trPr>
          <w:trHeight w:val="1334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line="312" w:lineRule="exact"/>
              <w:ind w:left="2717" w:right="2714"/>
              <w:rPr>
                <w:sz w:val="28"/>
                <w:lang w:val="ru-RU"/>
              </w:rPr>
            </w:pPr>
            <w:r w:rsidRPr="00D96D39">
              <w:rPr>
                <w:sz w:val="28"/>
                <w:lang w:val="ru-RU"/>
              </w:rPr>
              <w:t>Описание</w:t>
            </w:r>
            <w:r w:rsidRPr="00D96D39">
              <w:rPr>
                <w:spacing w:val="-4"/>
                <w:sz w:val="28"/>
                <w:lang w:val="ru-RU"/>
              </w:rPr>
              <w:t xml:space="preserve"> </w:t>
            </w:r>
            <w:r w:rsidRPr="00D96D39">
              <w:rPr>
                <w:spacing w:val="-2"/>
                <w:sz w:val="28"/>
                <w:lang w:val="ru-RU"/>
              </w:rPr>
              <w:t>местоположения</w:t>
            </w:r>
          </w:p>
          <w:p w:rsidR="00D96D39" w:rsidRPr="00D96D39" w:rsidRDefault="00D96D39" w:rsidP="00D96D39">
            <w:pPr>
              <w:pStyle w:val="TableParagraph"/>
              <w:spacing w:before="7" w:line="240" w:lineRule="auto"/>
              <w:ind w:left="2717" w:right="2709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Публичного</w:t>
            </w:r>
            <w:r w:rsidRPr="00D96D39">
              <w:rPr>
                <w:b/>
                <w:spacing w:val="-10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сервитута:</w:t>
            </w:r>
          </w:p>
          <w:p w:rsidR="00D96D39" w:rsidRPr="00D96D39" w:rsidRDefault="00D96D39" w:rsidP="00D96D39">
            <w:pPr>
              <w:pStyle w:val="TableParagraph"/>
              <w:spacing w:line="240" w:lineRule="auto"/>
              <w:ind w:left="2267"/>
              <w:jc w:val="left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Линейное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сооружение</w:t>
            </w:r>
            <w:r w:rsidRPr="00D96D39">
              <w:rPr>
                <w:b/>
                <w:spacing w:val="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-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ВЛ-10кВ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№21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ПС</w:t>
            </w:r>
            <w:r w:rsidRPr="00D96D39">
              <w:rPr>
                <w:b/>
                <w:spacing w:val="-4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"Буран"</w:t>
            </w:r>
          </w:p>
          <w:p w:rsidR="00D96D39" w:rsidRPr="00D96D39" w:rsidRDefault="00D96D39" w:rsidP="00D96D39">
            <w:pPr>
              <w:pStyle w:val="TableParagraph"/>
              <w:spacing w:line="273" w:lineRule="exact"/>
              <w:ind w:left="963"/>
              <w:jc w:val="left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Расположенного</w:t>
            </w:r>
            <w:r w:rsidRPr="00D96D39">
              <w:rPr>
                <w:b/>
                <w:spacing w:val="-7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по</w:t>
            </w:r>
            <w:r w:rsidRPr="00D96D39">
              <w:rPr>
                <w:b/>
                <w:spacing w:val="-7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адресу: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Калужская</w:t>
            </w:r>
            <w:r w:rsidRPr="00D96D39">
              <w:rPr>
                <w:b/>
                <w:spacing w:val="-4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область,</w:t>
            </w:r>
            <w:r w:rsidRPr="00D96D39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 xml:space="preserve">Малоярославецкий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район</w:t>
            </w:r>
          </w:p>
          <w:p w:rsidR="00D96D39" w:rsidRDefault="00D96D39" w:rsidP="00D96D39">
            <w:pPr>
              <w:pStyle w:val="TableParagraph"/>
              <w:spacing w:line="170" w:lineRule="exact"/>
              <w:ind w:left="2717" w:right="271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объекта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  <w:tr w:rsidR="00D96D39" w:rsidTr="00D96D39">
        <w:trPr>
          <w:trHeight w:val="273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line="254" w:lineRule="exact"/>
              <w:ind w:left="2717" w:right="2714"/>
              <w:rPr>
                <w:sz w:val="24"/>
                <w:lang w:val="ru-RU"/>
              </w:rPr>
            </w:pPr>
            <w:r w:rsidRPr="00D96D39">
              <w:rPr>
                <w:sz w:val="24"/>
                <w:lang w:val="ru-RU"/>
              </w:rPr>
              <w:t>Сведения</w:t>
            </w:r>
            <w:r w:rsidRPr="00D96D39">
              <w:rPr>
                <w:spacing w:val="-2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о</w:t>
            </w:r>
            <w:r w:rsidRPr="00D96D39">
              <w:rPr>
                <w:spacing w:val="-2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местоположении</w:t>
            </w:r>
            <w:r w:rsidRPr="00D96D39">
              <w:rPr>
                <w:spacing w:val="-3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границ</w:t>
            </w:r>
            <w:r w:rsidRPr="00D96D39">
              <w:rPr>
                <w:spacing w:val="-2"/>
                <w:sz w:val="24"/>
                <w:lang w:val="ru-RU"/>
              </w:rPr>
              <w:t xml:space="preserve"> объекта</w:t>
            </w:r>
          </w:p>
        </w:tc>
      </w:tr>
      <w:tr w:rsidR="00D96D39" w:rsidTr="00D96D39">
        <w:trPr>
          <w:trHeight w:val="254"/>
        </w:trPr>
        <w:tc>
          <w:tcPr>
            <w:tcW w:w="10042" w:type="dxa"/>
            <w:gridSpan w:val="5"/>
          </w:tcPr>
          <w:p w:rsidR="00D96D39" w:rsidRDefault="00D96D39" w:rsidP="00D96D39">
            <w:pPr>
              <w:pStyle w:val="TableParagraph"/>
              <w:spacing w:line="234" w:lineRule="exact"/>
              <w:ind w:left="106"/>
              <w:jc w:val="left"/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Система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координат</w:t>
            </w:r>
            <w:proofErr w:type="spellEnd"/>
            <w:r>
              <w:rPr>
                <w:b/>
                <w:spacing w:val="107"/>
              </w:rPr>
              <w:t xml:space="preserve"> </w:t>
            </w:r>
            <w:r>
              <w:rPr>
                <w:spacing w:val="-4"/>
                <w:u w:val="single"/>
              </w:rPr>
              <w:t>40.1</w:t>
            </w:r>
          </w:p>
        </w:tc>
      </w:tr>
      <w:tr w:rsidR="00D96D39" w:rsidTr="00D96D39">
        <w:trPr>
          <w:trHeight w:val="257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before="1" w:line="236" w:lineRule="exact"/>
              <w:ind w:left="106"/>
              <w:jc w:val="left"/>
              <w:rPr>
                <w:b/>
                <w:lang w:val="ru-RU"/>
              </w:rPr>
            </w:pPr>
            <w:r w:rsidRPr="00D96D39">
              <w:rPr>
                <w:b/>
                <w:lang w:val="ru-RU"/>
              </w:rPr>
              <w:t>2.</w:t>
            </w:r>
            <w:r w:rsidRPr="00D96D39">
              <w:rPr>
                <w:b/>
                <w:spacing w:val="-3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Сведения</w:t>
            </w:r>
            <w:r w:rsidRPr="00D96D39">
              <w:rPr>
                <w:b/>
                <w:spacing w:val="-6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о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характерных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точках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границ</w:t>
            </w:r>
            <w:r w:rsidRPr="00D96D39">
              <w:rPr>
                <w:b/>
                <w:spacing w:val="-2"/>
                <w:lang w:val="ru-RU"/>
              </w:rPr>
              <w:t xml:space="preserve"> объекта</w:t>
            </w:r>
          </w:p>
        </w:tc>
      </w:tr>
      <w:tr w:rsidR="00D96D39" w:rsidTr="00D96D39">
        <w:trPr>
          <w:trHeight w:val="206"/>
        </w:trPr>
        <w:tc>
          <w:tcPr>
            <w:tcW w:w="1392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190" w:right="185" w:firstLine="4"/>
              <w:jc w:val="bot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Обозначение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характерных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точек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границ</w:t>
            </w:r>
            <w:proofErr w:type="spellEnd"/>
          </w:p>
        </w:tc>
        <w:tc>
          <w:tcPr>
            <w:tcW w:w="3648" w:type="dxa"/>
            <w:gridSpan w:val="2"/>
          </w:tcPr>
          <w:p w:rsidR="00D96D39" w:rsidRDefault="00D96D39" w:rsidP="00D96D39">
            <w:pPr>
              <w:pStyle w:val="TableParagraph"/>
              <w:spacing w:line="186" w:lineRule="exact"/>
              <w:ind w:left="63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Существующие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координаты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3421" w:type="dxa"/>
            <w:vMerge w:val="restart"/>
          </w:tcPr>
          <w:p w:rsidR="00D96D39" w:rsidRPr="00D96D39" w:rsidRDefault="00D96D39" w:rsidP="00D96D39">
            <w:pPr>
              <w:pStyle w:val="TableParagraph"/>
              <w:spacing w:line="240" w:lineRule="auto"/>
              <w:ind w:left="260" w:firstLine="196"/>
              <w:jc w:val="left"/>
              <w:rPr>
                <w:sz w:val="18"/>
                <w:lang w:val="ru-RU"/>
              </w:rPr>
            </w:pPr>
            <w:r w:rsidRPr="00D96D39">
              <w:rPr>
                <w:sz w:val="18"/>
                <w:lang w:val="ru-RU"/>
              </w:rPr>
              <w:t>Метод определения координат и средняя</w:t>
            </w:r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D96D39">
              <w:rPr>
                <w:sz w:val="18"/>
                <w:lang w:val="ru-RU"/>
              </w:rPr>
              <w:t>квадратическая</w:t>
            </w:r>
            <w:proofErr w:type="spellEnd"/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r w:rsidRPr="00D96D39">
              <w:rPr>
                <w:sz w:val="18"/>
                <w:lang w:val="ru-RU"/>
              </w:rPr>
              <w:t xml:space="preserve">погрешность </w:t>
            </w:r>
            <w:r w:rsidRPr="00D96D39">
              <w:rPr>
                <w:position w:val="1"/>
                <w:sz w:val="18"/>
                <w:lang w:val="ru-RU"/>
              </w:rPr>
              <w:t>положения</w:t>
            </w:r>
            <w:r w:rsidRPr="00D96D39">
              <w:rPr>
                <w:spacing w:val="-3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характерной</w:t>
            </w:r>
            <w:r w:rsidRPr="00D96D39">
              <w:rPr>
                <w:spacing w:val="-5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точки</w:t>
            </w:r>
            <w:r w:rsidRPr="00D96D39">
              <w:rPr>
                <w:spacing w:val="-4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(М</w:t>
            </w:r>
            <w:r>
              <w:rPr>
                <w:sz w:val="12"/>
              </w:rPr>
              <w:t>t</w:t>
            </w:r>
            <w:r w:rsidRPr="00D96D39">
              <w:rPr>
                <w:b/>
                <w:position w:val="1"/>
                <w:sz w:val="18"/>
                <w:lang w:val="ru-RU"/>
              </w:rPr>
              <w:t>)</w:t>
            </w:r>
            <w:r w:rsidRPr="00D96D39">
              <w:rPr>
                <w:position w:val="1"/>
                <w:sz w:val="18"/>
                <w:lang w:val="ru-RU"/>
              </w:rPr>
              <w:t>,</w:t>
            </w:r>
            <w:r w:rsidRPr="00D96D39">
              <w:rPr>
                <w:spacing w:val="-1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spacing w:val="-10"/>
                <w:position w:val="1"/>
                <w:sz w:val="18"/>
                <w:lang w:val="ru-RU"/>
              </w:rPr>
              <w:t>м</w:t>
            </w:r>
          </w:p>
        </w:tc>
        <w:tc>
          <w:tcPr>
            <w:tcW w:w="1581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316" w:right="306" w:firstLine="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Описание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закрепления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точки</w:t>
            </w:r>
            <w:proofErr w:type="spellEnd"/>
          </w:p>
        </w:tc>
      </w:tr>
      <w:tr w:rsidR="00D96D39" w:rsidTr="00D96D39">
        <w:trPr>
          <w:trHeight w:val="466"/>
        </w:trPr>
        <w:tc>
          <w:tcPr>
            <w:tcW w:w="1392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342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181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468058.50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1303609.58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182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468017.88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1303619.46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183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468076.31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1303782.01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5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184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5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468094.51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5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1303790.49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5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185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468084.96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1303810.89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186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468060.50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1303799.41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187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467893.71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1303931.12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188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467947.83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1303991.33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189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468076.02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1304136.58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190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468159.71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1304228.18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191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468372.82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1304013.12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192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468401.72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1303988.22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193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468425.10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1303960.37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2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194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468585.09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1303797.98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195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468694.39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1303696.73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196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468806.81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1303591.38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197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468912.28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1303494.80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198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468895.65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1303380.60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199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468777.75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1303249.59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200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468526.63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1303345.96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201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468454.31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1303361.60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1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1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468438.96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1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1303350.50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1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1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203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468451.61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1303333.13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204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468459.31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1303338.68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205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468520.44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1303325.20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206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468769.00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1303229.81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207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468753.89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1303114.06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208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468746.83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1303073.96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209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468715.26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1302829.85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210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468706.30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1302777.58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211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468711.97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1302767.10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212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468703.53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1302723.97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2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213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468685.34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1302517.06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214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468655.25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1302180.77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215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468658.82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1302163.86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216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468679.87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1302162.03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</w:tbl>
    <w:p w:rsidR="00D96D39" w:rsidRDefault="00D96D39" w:rsidP="00D96D39">
      <w:pPr>
        <w:rPr>
          <w:rFonts w:ascii="Symbol" w:hAnsi="Symbol"/>
          <w:sz w:val="19"/>
        </w:rPr>
        <w:sectPr w:rsidR="00D96D39">
          <w:pgSz w:w="11910" w:h="16840"/>
          <w:pgMar w:top="1580" w:right="460" w:bottom="280" w:left="740" w:header="720" w:footer="720" w:gutter="0"/>
          <w:cols w:space="720"/>
        </w:sectPr>
      </w:pPr>
    </w:p>
    <w:p w:rsidR="00D96D39" w:rsidRDefault="00D96D39" w:rsidP="00D96D39">
      <w:pPr>
        <w:pStyle w:val="a3"/>
        <w:spacing w:before="2"/>
        <w:rPr>
          <w:sz w:val="4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2"/>
        <w:gridCol w:w="1668"/>
        <w:gridCol w:w="1980"/>
        <w:gridCol w:w="3421"/>
        <w:gridCol w:w="1581"/>
      </w:tblGrid>
      <w:tr w:rsidR="00D96D39" w:rsidTr="00D96D39">
        <w:trPr>
          <w:trHeight w:val="1334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line="312" w:lineRule="exact"/>
              <w:ind w:left="2717" w:right="2714"/>
              <w:rPr>
                <w:sz w:val="28"/>
                <w:lang w:val="ru-RU"/>
              </w:rPr>
            </w:pPr>
            <w:r w:rsidRPr="00D96D39">
              <w:rPr>
                <w:sz w:val="28"/>
                <w:lang w:val="ru-RU"/>
              </w:rPr>
              <w:t>Описание</w:t>
            </w:r>
            <w:r w:rsidRPr="00D96D39">
              <w:rPr>
                <w:spacing w:val="-4"/>
                <w:sz w:val="28"/>
                <w:lang w:val="ru-RU"/>
              </w:rPr>
              <w:t xml:space="preserve"> </w:t>
            </w:r>
            <w:r w:rsidRPr="00D96D39">
              <w:rPr>
                <w:spacing w:val="-2"/>
                <w:sz w:val="28"/>
                <w:lang w:val="ru-RU"/>
              </w:rPr>
              <w:t>местоположения</w:t>
            </w:r>
          </w:p>
          <w:p w:rsidR="00D96D39" w:rsidRPr="00D96D39" w:rsidRDefault="00D96D39" w:rsidP="00D96D39">
            <w:pPr>
              <w:pStyle w:val="TableParagraph"/>
              <w:spacing w:before="7" w:line="240" w:lineRule="auto"/>
              <w:ind w:left="2717" w:right="2709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Публичного</w:t>
            </w:r>
            <w:r w:rsidRPr="00D96D39">
              <w:rPr>
                <w:b/>
                <w:spacing w:val="-10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сервитута:</w:t>
            </w:r>
          </w:p>
          <w:p w:rsidR="00D96D39" w:rsidRPr="00D96D39" w:rsidRDefault="00D96D39" w:rsidP="00D96D39">
            <w:pPr>
              <w:pStyle w:val="TableParagraph"/>
              <w:spacing w:line="240" w:lineRule="auto"/>
              <w:ind w:left="2267"/>
              <w:jc w:val="left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Линейное</w:t>
            </w:r>
            <w:r w:rsidRPr="00D96D39">
              <w:rPr>
                <w:b/>
                <w:spacing w:val="-4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сооружение</w:t>
            </w:r>
            <w:r w:rsidRPr="00D96D39">
              <w:rPr>
                <w:b/>
                <w:spacing w:val="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-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ВЛ-10кВ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№21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ПС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"Буран"</w:t>
            </w:r>
          </w:p>
          <w:p w:rsidR="00D96D39" w:rsidRPr="00D96D39" w:rsidRDefault="00D96D39" w:rsidP="00D96D39">
            <w:pPr>
              <w:pStyle w:val="TableParagraph"/>
              <w:spacing w:line="273" w:lineRule="exact"/>
              <w:ind w:left="963"/>
              <w:jc w:val="left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Расположенного</w:t>
            </w:r>
            <w:r w:rsidRPr="00D96D39">
              <w:rPr>
                <w:b/>
                <w:spacing w:val="-8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по</w:t>
            </w:r>
            <w:r w:rsidRPr="00D96D39">
              <w:rPr>
                <w:b/>
                <w:spacing w:val="-7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адресу: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Калужская</w:t>
            </w:r>
            <w:r w:rsidRPr="00D96D39">
              <w:rPr>
                <w:b/>
                <w:spacing w:val="-5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область,</w:t>
            </w:r>
            <w:r w:rsidRPr="00D96D39">
              <w:rPr>
                <w:b/>
                <w:spacing w:val="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Малоярославецкий</w:t>
            </w:r>
            <w:r w:rsidRPr="00D96D39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район</w:t>
            </w:r>
          </w:p>
          <w:p w:rsidR="00D96D39" w:rsidRDefault="00D96D39" w:rsidP="00D96D39">
            <w:pPr>
              <w:pStyle w:val="TableParagraph"/>
              <w:spacing w:line="170" w:lineRule="exact"/>
              <w:ind w:left="2717" w:right="271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объекта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  <w:tr w:rsidR="00D96D39" w:rsidTr="00D96D39">
        <w:trPr>
          <w:trHeight w:val="273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line="254" w:lineRule="exact"/>
              <w:ind w:left="2717" w:right="2714"/>
              <w:rPr>
                <w:sz w:val="24"/>
                <w:lang w:val="ru-RU"/>
              </w:rPr>
            </w:pPr>
            <w:r w:rsidRPr="00D96D39">
              <w:rPr>
                <w:sz w:val="24"/>
                <w:lang w:val="ru-RU"/>
              </w:rPr>
              <w:t>Сведения</w:t>
            </w:r>
            <w:r w:rsidRPr="00D96D39">
              <w:rPr>
                <w:spacing w:val="-2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о</w:t>
            </w:r>
            <w:r w:rsidRPr="00D96D39">
              <w:rPr>
                <w:spacing w:val="-2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местоположении</w:t>
            </w:r>
            <w:r w:rsidRPr="00D96D39">
              <w:rPr>
                <w:spacing w:val="-3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границ</w:t>
            </w:r>
            <w:r w:rsidRPr="00D96D39">
              <w:rPr>
                <w:spacing w:val="-2"/>
                <w:sz w:val="24"/>
                <w:lang w:val="ru-RU"/>
              </w:rPr>
              <w:t xml:space="preserve"> объекта</w:t>
            </w:r>
          </w:p>
        </w:tc>
      </w:tr>
      <w:tr w:rsidR="00D96D39" w:rsidTr="00D96D39">
        <w:trPr>
          <w:trHeight w:val="254"/>
        </w:trPr>
        <w:tc>
          <w:tcPr>
            <w:tcW w:w="10042" w:type="dxa"/>
            <w:gridSpan w:val="5"/>
          </w:tcPr>
          <w:p w:rsidR="00D96D39" w:rsidRDefault="00D96D39" w:rsidP="00D96D39">
            <w:pPr>
              <w:pStyle w:val="TableParagraph"/>
              <w:spacing w:line="234" w:lineRule="exact"/>
              <w:ind w:left="106"/>
              <w:jc w:val="left"/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Система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координат</w:t>
            </w:r>
            <w:proofErr w:type="spellEnd"/>
            <w:r>
              <w:rPr>
                <w:b/>
                <w:spacing w:val="107"/>
              </w:rPr>
              <w:t xml:space="preserve"> </w:t>
            </w:r>
            <w:r>
              <w:rPr>
                <w:spacing w:val="-4"/>
                <w:u w:val="single"/>
              </w:rPr>
              <w:t>40.1</w:t>
            </w:r>
          </w:p>
        </w:tc>
      </w:tr>
      <w:tr w:rsidR="00D96D39" w:rsidTr="00D96D39">
        <w:trPr>
          <w:trHeight w:val="257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before="1" w:line="236" w:lineRule="exact"/>
              <w:ind w:left="106"/>
              <w:jc w:val="left"/>
              <w:rPr>
                <w:b/>
                <w:lang w:val="ru-RU"/>
              </w:rPr>
            </w:pPr>
            <w:r w:rsidRPr="00D96D39">
              <w:rPr>
                <w:b/>
                <w:lang w:val="ru-RU"/>
              </w:rPr>
              <w:t>2.</w:t>
            </w:r>
            <w:r w:rsidRPr="00D96D39">
              <w:rPr>
                <w:b/>
                <w:spacing w:val="-2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Сведения</w:t>
            </w:r>
            <w:r w:rsidRPr="00D96D39">
              <w:rPr>
                <w:b/>
                <w:spacing w:val="-6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о характерных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точках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границ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spacing w:val="-2"/>
                <w:lang w:val="ru-RU"/>
              </w:rPr>
              <w:t>объекта</w:t>
            </w:r>
          </w:p>
        </w:tc>
      </w:tr>
      <w:tr w:rsidR="00D96D39" w:rsidTr="00D96D39">
        <w:trPr>
          <w:trHeight w:val="206"/>
        </w:trPr>
        <w:tc>
          <w:tcPr>
            <w:tcW w:w="1392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190" w:right="185" w:firstLine="4"/>
              <w:jc w:val="bot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Обозначение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характерных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точек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границ</w:t>
            </w:r>
            <w:proofErr w:type="spellEnd"/>
          </w:p>
        </w:tc>
        <w:tc>
          <w:tcPr>
            <w:tcW w:w="3648" w:type="dxa"/>
            <w:gridSpan w:val="2"/>
          </w:tcPr>
          <w:p w:rsidR="00D96D39" w:rsidRDefault="00D96D39" w:rsidP="00D96D39">
            <w:pPr>
              <w:pStyle w:val="TableParagraph"/>
              <w:spacing w:line="186" w:lineRule="exact"/>
              <w:ind w:left="63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Существующие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координаты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3421" w:type="dxa"/>
            <w:vMerge w:val="restart"/>
          </w:tcPr>
          <w:p w:rsidR="00D96D39" w:rsidRPr="00D96D39" w:rsidRDefault="00D96D39" w:rsidP="00D96D39">
            <w:pPr>
              <w:pStyle w:val="TableParagraph"/>
              <w:spacing w:line="240" w:lineRule="auto"/>
              <w:ind w:left="260" w:firstLine="196"/>
              <w:jc w:val="left"/>
              <w:rPr>
                <w:sz w:val="18"/>
                <w:lang w:val="ru-RU"/>
              </w:rPr>
            </w:pPr>
            <w:r w:rsidRPr="00D96D39">
              <w:rPr>
                <w:sz w:val="18"/>
                <w:lang w:val="ru-RU"/>
              </w:rPr>
              <w:t>Метод определения координат и средняя</w:t>
            </w:r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D96D39">
              <w:rPr>
                <w:sz w:val="18"/>
                <w:lang w:val="ru-RU"/>
              </w:rPr>
              <w:t>квадратическая</w:t>
            </w:r>
            <w:proofErr w:type="spellEnd"/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r w:rsidRPr="00D96D39">
              <w:rPr>
                <w:sz w:val="18"/>
                <w:lang w:val="ru-RU"/>
              </w:rPr>
              <w:t xml:space="preserve">погрешность </w:t>
            </w:r>
            <w:r w:rsidRPr="00D96D39">
              <w:rPr>
                <w:position w:val="1"/>
                <w:sz w:val="18"/>
                <w:lang w:val="ru-RU"/>
              </w:rPr>
              <w:t>положения</w:t>
            </w:r>
            <w:r w:rsidRPr="00D96D39">
              <w:rPr>
                <w:spacing w:val="-3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характерной</w:t>
            </w:r>
            <w:r w:rsidRPr="00D96D39">
              <w:rPr>
                <w:spacing w:val="-5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точки</w:t>
            </w:r>
            <w:r w:rsidRPr="00D96D39">
              <w:rPr>
                <w:spacing w:val="-4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(М</w:t>
            </w:r>
            <w:r>
              <w:rPr>
                <w:sz w:val="12"/>
              </w:rPr>
              <w:t>t</w:t>
            </w:r>
            <w:r w:rsidRPr="00D96D39">
              <w:rPr>
                <w:b/>
                <w:position w:val="1"/>
                <w:sz w:val="18"/>
                <w:lang w:val="ru-RU"/>
              </w:rPr>
              <w:t>)</w:t>
            </w:r>
            <w:r w:rsidRPr="00D96D39">
              <w:rPr>
                <w:position w:val="1"/>
                <w:sz w:val="18"/>
                <w:lang w:val="ru-RU"/>
              </w:rPr>
              <w:t>,</w:t>
            </w:r>
            <w:r w:rsidRPr="00D96D39">
              <w:rPr>
                <w:spacing w:val="-1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spacing w:val="-10"/>
                <w:position w:val="1"/>
                <w:sz w:val="18"/>
                <w:lang w:val="ru-RU"/>
              </w:rPr>
              <w:t>м</w:t>
            </w:r>
          </w:p>
        </w:tc>
        <w:tc>
          <w:tcPr>
            <w:tcW w:w="1581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316" w:right="306" w:firstLine="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Описание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закрепления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точки</w:t>
            </w:r>
            <w:proofErr w:type="spellEnd"/>
          </w:p>
        </w:tc>
      </w:tr>
      <w:tr w:rsidR="00D96D39" w:rsidTr="00D96D39">
        <w:trPr>
          <w:trHeight w:val="466"/>
        </w:trPr>
        <w:tc>
          <w:tcPr>
            <w:tcW w:w="1392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342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217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468680.99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1302182.64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218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468677.15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1302182.87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219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468706.86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1302515.16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5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220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5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468724.95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5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1302720.94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5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221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468734.66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1302770.56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222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468728.85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1302781.29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223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468736.62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1302826.64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224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468768.19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1303070.70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225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468775.25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1303110.79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226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468791.08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1303232.11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227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468916.08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1303371.01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228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468931.32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1303475.65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229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469017.23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1303387.23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2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230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469170.54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1303237.09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231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469202.61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1303182.23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232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469350.14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1303049.66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233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469501.84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1302903.97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234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469672.36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1302825.17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235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470054.07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1302648.88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236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470121.42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1302617.61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237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470312.32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1302531.53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1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238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1" w:lineRule="exact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470434.80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1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1302474.77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1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1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239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470622.11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1302365.64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240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470754.14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1302302.33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241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471022.47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1302264.91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242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471213.79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1302237.94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243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471287.46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1302227.08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244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471360.91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1302215.22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245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471556.46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1302186.69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246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471615.45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1302182.90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247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471732.27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1302173.42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248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471773.16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1302159.37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2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249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7" w:right="388"/>
              <w:rPr>
                <w:sz w:val="20"/>
              </w:rPr>
            </w:pPr>
            <w:r>
              <w:rPr>
                <w:spacing w:val="-2"/>
                <w:sz w:val="20"/>
              </w:rPr>
              <w:t>471773.09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1302154.23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250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471795.05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1302154.01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251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471795.17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1302167.19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30" w:right="526"/>
              <w:rPr>
                <w:sz w:val="20"/>
              </w:rPr>
            </w:pPr>
            <w:r>
              <w:rPr>
                <w:spacing w:val="-5"/>
                <w:sz w:val="20"/>
              </w:rPr>
              <w:t>252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471858.08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1302169.61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</w:tbl>
    <w:p w:rsidR="00D96D39" w:rsidRDefault="00D96D39" w:rsidP="00D96D39">
      <w:pPr>
        <w:rPr>
          <w:rFonts w:ascii="Symbol" w:hAnsi="Symbol"/>
          <w:sz w:val="19"/>
        </w:rPr>
        <w:sectPr w:rsidR="00D96D39">
          <w:pgSz w:w="11910" w:h="16840"/>
          <w:pgMar w:top="1580" w:right="460" w:bottom="280" w:left="740" w:header="720" w:footer="720" w:gutter="0"/>
          <w:cols w:space="720"/>
        </w:sectPr>
      </w:pPr>
    </w:p>
    <w:p w:rsidR="00D96D39" w:rsidRDefault="00D96D39" w:rsidP="00D96D39">
      <w:pPr>
        <w:pStyle w:val="a3"/>
        <w:spacing w:before="2"/>
        <w:rPr>
          <w:sz w:val="4"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2"/>
        <w:gridCol w:w="1668"/>
        <w:gridCol w:w="1980"/>
        <w:gridCol w:w="3421"/>
        <w:gridCol w:w="1581"/>
      </w:tblGrid>
      <w:tr w:rsidR="00D96D39" w:rsidTr="00D96D39">
        <w:trPr>
          <w:trHeight w:val="1334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line="312" w:lineRule="exact"/>
              <w:ind w:left="2717" w:right="2714"/>
              <w:rPr>
                <w:sz w:val="28"/>
                <w:lang w:val="ru-RU"/>
              </w:rPr>
            </w:pPr>
            <w:r w:rsidRPr="00D96D39">
              <w:rPr>
                <w:sz w:val="28"/>
                <w:lang w:val="ru-RU"/>
              </w:rPr>
              <w:t>Описание</w:t>
            </w:r>
            <w:r w:rsidRPr="00D96D39">
              <w:rPr>
                <w:spacing w:val="-4"/>
                <w:sz w:val="28"/>
                <w:lang w:val="ru-RU"/>
              </w:rPr>
              <w:t xml:space="preserve"> </w:t>
            </w:r>
            <w:r w:rsidRPr="00D96D39">
              <w:rPr>
                <w:spacing w:val="-2"/>
                <w:sz w:val="28"/>
                <w:lang w:val="ru-RU"/>
              </w:rPr>
              <w:t>местоположения</w:t>
            </w:r>
          </w:p>
          <w:p w:rsidR="00D96D39" w:rsidRPr="00D96D39" w:rsidRDefault="00D96D39" w:rsidP="00D96D39">
            <w:pPr>
              <w:pStyle w:val="TableParagraph"/>
              <w:spacing w:before="7" w:line="240" w:lineRule="auto"/>
              <w:ind w:left="2717" w:right="2706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Публичного</w:t>
            </w:r>
            <w:r w:rsidRPr="00D96D39">
              <w:rPr>
                <w:b/>
                <w:spacing w:val="-10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сервитута:</w:t>
            </w:r>
          </w:p>
          <w:p w:rsidR="00D96D39" w:rsidRPr="00D96D39" w:rsidRDefault="00D96D39" w:rsidP="00D96D39">
            <w:pPr>
              <w:pStyle w:val="TableParagraph"/>
              <w:spacing w:line="240" w:lineRule="auto"/>
              <w:ind w:left="2267"/>
              <w:jc w:val="left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Линейное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сооружение</w:t>
            </w:r>
            <w:r w:rsidRPr="00D96D39">
              <w:rPr>
                <w:b/>
                <w:spacing w:val="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-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ВЛ-10кВ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№21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ПС</w:t>
            </w:r>
            <w:r w:rsidRPr="00D96D39">
              <w:rPr>
                <w:b/>
                <w:spacing w:val="-4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"Буран"</w:t>
            </w:r>
          </w:p>
          <w:p w:rsidR="00D96D39" w:rsidRPr="00D96D39" w:rsidRDefault="00D96D39" w:rsidP="00D96D39">
            <w:pPr>
              <w:pStyle w:val="TableParagraph"/>
              <w:spacing w:line="273" w:lineRule="exact"/>
              <w:ind w:left="963"/>
              <w:jc w:val="left"/>
              <w:rPr>
                <w:b/>
                <w:sz w:val="24"/>
                <w:lang w:val="ru-RU"/>
              </w:rPr>
            </w:pPr>
            <w:r w:rsidRPr="00D96D39">
              <w:rPr>
                <w:b/>
                <w:sz w:val="24"/>
                <w:u w:val="single"/>
                <w:lang w:val="ru-RU"/>
              </w:rPr>
              <w:t>Расположенного</w:t>
            </w:r>
            <w:r w:rsidRPr="00D96D39">
              <w:rPr>
                <w:b/>
                <w:spacing w:val="-8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по</w:t>
            </w:r>
            <w:r w:rsidRPr="00D96D39">
              <w:rPr>
                <w:b/>
                <w:spacing w:val="-7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адресу:</w:t>
            </w:r>
            <w:r w:rsidRPr="00D96D39">
              <w:rPr>
                <w:b/>
                <w:spacing w:val="-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Калужская</w:t>
            </w:r>
            <w:r w:rsidRPr="00D96D39">
              <w:rPr>
                <w:b/>
                <w:spacing w:val="-5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область,</w:t>
            </w:r>
            <w:r w:rsidRPr="00D96D39">
              <w:rPr>
                <w:b/>
                <w:spacing w:val="3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z w:val="24"/>
                <w:u w:val="single"/>
                <w:lang w:val="ru-RU"/>
              </w:rPr>
              <w:t>Малоярославецкий</w:t>
            </w:r>
            <w:r w:rsidRPr="00D96D39">
              <w:rPr>
                <w:b/>
                <w:spacing w:val="-1"/>
                <w:sz w:val="24"/>
                <w:u w:val="single"/>
                <w:lang w:val="ru-RU"/>
              </w:rPr>
              <w:t xml:space="preserve"> </w:t>
            </w:r>
            <w:r w:rsidRPr="00D96D39">
              <w:rPr>
                <w:b/>
                <w:spacing w:val="-2"/>
                <w:sz w:val="24"/>
                <w:u w:val="single"/>
                <w:lang w:val="ru-RU"/>
              </w:rPr>
              <w:t>район</w:t>
            </w:r>
          </w:p>
          <w:p w:rsidR="00D96D39" w:rsidRDefault="00D96D39" w:rsidP="00D96D39">
            <w:pPr>
              <w:pStyle w:val="TableParagraph"/>
              <w:spacing w:line="170" w:lineRule="exact"/>
              <w:ind w:left="2717" w:right="2712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объекта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  <w:tr w:rsidR="00D96D39" w:rsidTr="00D96D39">
        <w:trPr>
          <w:trHeight w:val="273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line="254" w:lineRule="exact"/>
              <w:ind w:left="2717" w:right="2714"/>
              <w:rPr>
                <w:sz w:val="24"/>
                <w:lang w:val="ru-RU"/>
              </w:rPr>
            </w:pPr>
            <w:r w:rsidRPr="00D96D39">
              <w:rPr>
                <w:sz w:val="24"/>
                <w:lang w:val="ru-RU"/>
              </w:rPr>
              <w:t>Сведения</w:t>
            </w:r>
            <w:r w:rsidRPr="00D96D39">
              <w:rPr>
                <w:spacing w:val="-2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о</w:t>
            </w:r>
            <w:r w:rsidRPr="00D96D39">
              <w:rPr>
                <w:spacing w:val="-2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местоположении</w:t>
            </w:r>
            <w:r w:rsidRPr="00D96D39">
              <w:rPr>
                <w:spacing w:val="-3"/>
                <w:sz w:val="24"/>
                <w:lang w:val="ru-RU"/>
              </w:rPr>
              <w:t xml:space="preserve"> </w:t>
            </w:r>
            <w:r w:rsidRPr="00D96D39">
              <w:rPr>
                <w:sz w:val="24"/>
                <w:lang w:val="ru-RU"/>
              </w:rPr>
              <w:t>границ</w:t>
            </w:r>
            <w:r w:rsidRPr="00D96D39">
              <w:rPr>
                <w:spacing w:val="-2"/>
                <w:sz w:val="24"/>
                <w:lang w:val="ru-RU"/>
              </w:rPr>
              <w:t xml:space="preserve"> объекта</w:t>
            </w:r>
          </w:p>
        </w:tc>
      </w:tr>
      <w:tr w:rsidR="00D96D39" w:rsidTr="00D96D39">
        <w:trPr>
          <w:trHeight w:val="254"/>
        </w:trPr>
        <w:tc>
          <w:tcPr>
            <w:tcW w:w="10042" w:type="dxa"/>
            <w:gridSpan w:val="5"/>
          </w:tcPr>
          <w:p w:rsidR="00D96D39" w:rsidRDefault="00D96D39" w:rsidP="00D96D39">
            <w:pPr>
              <w:pStyle w:val="TableParagraph"/>
              <w:spacing w:line="234" w:lineRule="exact"/>
              <w:ind w:left="106"/>
              <w:jc w:val="left"/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Система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координат</w:t>
            </w:r>
            <w:proofErr w:type="spellEnd"/>
            <w:r>
              <w:rPr>
                <w:b/>
                <w:spacing w:val="108"/>
              </w:rPr>
              <w:t xml:space="preserve"> </w:t>
            </w:r>
            <w:r>
              <w:rPr>
                <w:spacing w:val="-4"/>
                <w:u w:val="single"/>
              </w:rPr>
              <w:t>40.1</w:t>
            </w:r>
          </w:p>
        </w:tc>
      </w:tr>
      <w:tr w:rsidR="00D96D39" w:rsidTr="00D96D39">
        <w:trPr>
          <w:trHeight w:val="257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before="1" w:line="236" w:lineRule="exact"/>
              <w:ind w:left="106"/>
              <w:jc w:val="left"/>
              <w:rPr>
                <w:b/>
                <w:lang w:val="ru-RU"/>
              </w:rPr>
            </w:pPr>
            <w:r w:rsidRPr="00D96D39">
              <w:rPr>
                <w:b/>
                <w:lang w:val="ru-RU"/>
              </w:rPr>
              <w:t>2.</w:t>
            </w:r>
            <w:r w:rsidRPr="00D96D39">
              <w:rPr>
                <w:b/>
                <w:spacing w:val="-3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Сведения</w:t>
            </w:r>
            <w:r w:rsidRPr="00D96D39">
              <w:rPr>
                <w:b/>
                <w:spacing w:val="-6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о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характерных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точках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границ</w:t>
            </w:r>
            <w:r w:rsidRPr="00D96D39">
              <w:rPr>
                <w:b/>
                <w:spacing w:val="-2"/>
                <w:lang w:val="ru-RU"/>
              </w:rPr>
              <w:t xml:space="preserve"> объекта</w:t>
            </w:r>
          </w:p>
        </w:tc>
      </w:tr>
      <w:tr w:rsidR="00D96D39" w:rsidTr="00D96D39">
        <w:trPr>
          <w:trHeight w:val="206"/>
        </w:trPr>
        <w:tc>
          <w:tcPr>
            <w:tcW w:w="1392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190" w:right="185" w:firstLine="4"/>
              <w:jc w:val="bot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Обозначение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характерных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точек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границ</w:t>
            </w:r>
            <w:proofErr w:type="spellEnd"/>
          </w:p>
        </w:tc>
        <w:tc>
          <w:tcPr>
            <w:tcW w:w="3648" w:type="dxa"/>
            <w:gridSpan w:val="2"/>
          </w:tcPr>
          <w:p w:rsidR="00D96D39" w:rsidRDefault="00D96D39" w:rsidP="00D96D39">
            <w:pPr>
              <w:pStyle w:val="TableParagraph"/>
              <w:spacing w:line="186" w:lineRule="exact"/>
              <w:ind w:left="63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Существующие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координаты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3421" w:type="dxa"/>
            <w:vMerge w:val="restart"/>
          </w:tcPr>
          <w:p w:rsidR="00D96D39" w:rsidRPr="00D96D39" w:rsidRDefault="00D96D39" w:rsidP="00D96D39">
            <w:pPr>
              <w:pStyle w:val="TableParagraph"/>
              <w:spacing w:line="240" w:lineRule="auto"/>
              <w:ind w:left="260" w:firstLine="196"/>
              <w:jc w:val="left"/>
              <w:rPr>
                <w:sz w:val="18"/>
                <w:lang w:val="ru-RU"/>
              </w:rPr>
            </w:pPr>
            <w:r w:rsidRPr="00D96D39">
              <w:rPr>
                <w:sz w:val="18"/>
                <w:lang w:val="ru-RU"/>
              </w:rPr>
              <w:t>Метод определения координат и средняя</w:t>
            </w:r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D96D39">
              <w:rPr>
                <w:sz w:val="18"/>
                <w:lang w:val="ru-RU"/>
              </w:rPr>
              <w:t>квадратическая</w:t>
            </w:r>
            <w:proofErr w:type="spellEnd"/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r w:rsidRPr="00D96D39">
              <w:rPr>
                <w:sz w:val="18"/>
                <w:lang w:val="ru-RU"/>
              </w:rPr>
              <w:t xml:space="preserve">погрешность </w:t>
            </w:r>
            <w:r w:rsidRPr="00D96D39">
              <w:rPr>
                <w:position w:val="1"/>
                <w:sz w:val="18"/>
                <w:lang w:val="ru-RU"/>
              </w:rPr>
              <w:t>положения</w:t>
            </w:r>
            <w:r w:rsidRPr="00D96D39">
              <w:rPr>
                <w:spacing w:val="-3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характерной</w:t>
            </w:r>
            <w:r w:rsidRPr="00D96D39">
              <w:rPr>
                <w:spacing w:val="-5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точки</w:t>
            </w:r>
            <w:r w:rsidRPr="00D96D39">
              <w:rPr>
                <w:spacing w:val="-4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(М</w:t>
            </w:r>
            <w:r>
              <w:rPr>
                <w:sz w:val="12"/>
              </w:rPr>
              <w:t>t</w:t>
            </w:r>
            <w:r w:rsidRPr="00D96D39">
              <w:rPr>
                <w:b/>
                <w:position w:val="1"/>
                <w:sz w:val="18"/>
                <w:lang w:val="ru-RU"/>
              </w:rPr>
              <w:t>)</w:t>
            </w:r>
            <w:r w:rsidRPr="00D96D39">
              <w:rPr>
                <w:position w:val="1"/>
                <w:sz w:val="18"/>
                <w:lang w:val="ru-RU"/>
              </w:rPr>
              <w:t>,</w:t>
            </w:r>
            <w:r w:rsidRPr="00D96D39">
              <w:rPr>
                <w:spacing w:val="-1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spacing w:val="-10"/>
                <w:position w:val="1"/>
                <w:sz w:val="18"/>
                <w:lang w:val="ru-RU"/>
              </w:rPr>
              <w:t>м</w:t>
            </w:r>
          </w:p>
        </w:tc>
        <w:tc>
          <w:tcPr>
            <w:tcW w:w="1581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316" w:right="305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Описание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закрепления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точки</w:t>
            </w:r>
            <w:proofErr w:type="spellEnd"/>
          </w:p>
        </w:tc>
      </w:tr>
      <w:tr w:rsidR="00D96D39" w:rsidTr="00D96D39">
        <w:trPr>
          <w:trHeight w:val="466"/>
        </w:trPr>
        <w:tc>
          <w:tcPr>
            <w:tcW w:w="1392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26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342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</w:tr>
      <w:tr w:rsidR="00D96D39" w:rsidTr="00D96D39">
        <w:trPr>
          <w:trHeight w:val="29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before="24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before="24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before="24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24" w:line="240" w:lineRule="auto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before="24" w:line="240" w:lineRule="auto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253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471985.16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1302171.67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254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472156.35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1302091.62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255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472187.61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1302067.87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5" w:lineRule="exact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256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5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472227.04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5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1302035.44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5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5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257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472604.05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1301971.56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258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472755.17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1301964.44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259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473028.38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1301899.88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473151.02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1301873.18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473204.03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1301858.18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473307.11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1301804.05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263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473484.45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1301699.02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264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473975.12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1301169.68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3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265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474065.77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1301072.73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266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474212.05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1300839.70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267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474188.56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1300801.68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268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474347.61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1300591.06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269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474389.84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1300499.78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270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474371.42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1300492.24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4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271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474380.38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1300436.95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" w:line="212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3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ind w:left="542"/>
              <w:jc w:val="left"/>
              <w:rPr>
                <w:sz w:val="20"/>
              </w:rPr>
            </w:pPr>
            <w:r>
              <w:rPr>
                <w:spacing w:val="-5"/>
                <w:sz w:val="20"/>
              </w:rPr>
              <w:t>272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474354.98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1300357.36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396" w:right="388"/>
              <w:rPr>
                <w:sz w:val="20"/>
              </w:rPr>
            </w:pPr>
            <w:r>
              <w:rPr>
                <w:spacing w:val="-2"/>
                <w:sz w:val="20"/>
              </w:rPr>
              <w:t>474375.56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right="496"/>
              <w:rPr>
                <w:sz w:val="20"/>
              </w:rPr>
            </w:pPr>
            <w:r>
              <w:rPr>
                <w:spacing w:val="-2"/>
                <w:sz w:val="20"/>
              </w:rPr>
              <w:t>1300350.80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476" w:right="465"/>
              <w:rPr>
                <w:sz w:val="19"/>
              </w:rPr>
            </w:pPr>
            <w:proofErr w:type="spellStart"/>
            <w:r>
              <w:rPr>
                <w:sz w:val="19"/>
              </w:rPr>
              <w:t>аналитический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метод</w:t>
            </w:r>
            <w:proofErr w:type="spellEnd"/>
            <w:r>
              <w:rPr>
                <w:spacing w:val="-3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Mt=0.10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7"/>
              <w:rPr>
                <w:rFonts w:ascii="Symbol" w:hAnsi="Symbol"/>
                <w:b/>
                <w:sz w:val="19"/>
              </w:rPr>
            </w:pPr>
            <w:r>
              <w:rPr>
                <w:rFonts w:ascii="Symbol" w:hAnsi="Symbol"/>
                <w:b/>
                <w:w w:val="101"/>
                <w:sz w:val="19"/>
              </w:rPr>
              <w:t></w:t>
            </w:r>
          </w:p>
        </w:tc>
      </w:tr>
      <w:tr w:rsidR="00D96D39" w:rsidTr="00D96D39">
        <w:trPr>
          <w:trHeight w:val="254"/>
        </w:trPr>
        <w:tc>
          <w:tcPr>
            <w:tcW w:w="10042" w:type="dxa"/>
            <w:gridSpan w:val="5"/>
          </w:tcPr>
          <w:p w:rsidR="00D96D39" w:rsidRPr="00D96D39" w:rsidRDefault="00D96D39" w:rsidP="00D96D39">
            <w:pPr>
              <w:pStyle w:val="TableParagraph"/>
              <w:spacing w:before="2" w:line="232" w:lineRule="exact"/>
              <w:ind w:left="106"/>
              <w:jc w:val="left"/>
              <w:rPr>
                <w:b/>
                <w:lang w:val="ru-RU"/>
              </w:rPr>
            </w:pPr>
            <w:r w:rsidRPr="00D96D39">
              <w:rPr>
                <w:b/>
                <w:lang w:val="ru-RU"/>
              </w:rPr>
              <w:t>3.</w:t>
            </w:r>
            <w:r w:rsidRPr="00D96D39">
              <w:rPr>
                <w:b/>
                <w:spacing w:val="-5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Сведения</w:t>
            </w:r>
            <w:r w:rsidRPr="00D96D39">
              <w:rPr>
                <w:b/>
                <w:spacing w:val="-7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о</w:t>
            </w:r>
            <w:r w:rsidRPr="00D96D39">
              <w:rPr>
                <w:b/>
                <w:spacing w:val="-2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характерных</w:t>
            </w:r>
            <w:r w:rsidRPr="00D96D39">
              <w:rPr>
                <w:b/>
                <w:spacing w:val="-1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точках</w:t>
            </w:r>
            <w:r w:rsidRPr="00D96D39">
              <w:rPr>
                <w:b/>
                <w:spacing w:val="-2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части</w:t>
            </w:r>
            <w:r w:rsidRPr="00D96D39">
              <w:rPr>
                <w:b/>
                <w:spacing w:val="-3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(частей)</w:t>
            </w:r>
            <w:r w:rsidRPr="00D96D39">
              <w:rPr>
                <w:b/>
                <w:spacing w:val="-5"/>
                <w:lang w:val="ru-RU"/>
              </w:rPr>
              <w:t xml:space="preserve"> </w:t>
            </w:r>
            <w:r w:rsidRPr="00D96D39">
              <w:rPr>
                <w:b/>
                <w:lang w:val="ru-RU"/>
              </w:rPr>
              <w:t>границ</w:t>
            </w:r>
            <w:r w:rsidRPr="00D96D39">
              <w:rPr>
                <w:b/>
                <w:spacing w:val="-2"/>
                <w:lang w:val="ru-RU"/>
              </w:rPr>
              <w:t xml:space="preserve"> объекта</w:t>
            </w:r>
          </w:p>
        </w:tc>
      </w:tr>
      <w:tr w:rsidR="00D96D39" w:rsidTr="00D96D39">
        <w:trPr>
          <w:trHeight w:val="281"/>
        </w:trPr>
        <w:tc>
          <w:tcPr>
            <w:tcW w:w="1392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190" w:right="185" w:firstLine="4"/>
              <w:jc w:val="both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Обозначение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характерных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точек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границ</w:t>
            </w:r>
            <w:proofErr w:type="spellEnd"/>
          </w:p>
        </w:tc>
        <w:tc>
          <w:tcPr>
            <w:tcW w:w="3648" w:type="dxa"/>
            <w:gridSpan w:val="2"/>
          </w:tcPr>
          <w:p w:rsidR="00D96D39" w:rsidRDefault="00D96D39" w:rsidP="00D96D39">
            <w:pPr>
              <w:pStyle w:val="TableParagraph"/>
              <w:spacing w:line="202" w:lineRule="exact"/>
              <w:ind w:left="63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Существующие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координаты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3421" w:type="dxa"/>
            <w:vMerge w:val="restart"/>
          </w:tcPr>
          <w:p w:rsidR="00D96D39" w:rsidRPr="00D96D39" w:rsidRDefault="00D96D39" w:rsidP="00D96D39">
            <w:pPr>
              <w:pStyle w:val="TableParagraph"/>
              <w:spacing w:line="240" w:lineRule="auto"/>
              <w:ind w:left="260" w:firstLine="196"/>
              <w:jc w:val="left"/>
              <w:rPr>
                <w:sz w:val="18"/>
                <w:lang w:val="ru-RU"/>
              </w:rPr>
            </w:pPr>
            <w:r w:rsidRPr="00D96D39">
              <w:rPr>
                <w:sz w:val="18"/>
                <w:lang w:val="ru-RU"/>
              </w:rPr>
              <w:t>Метод определения координат и средняя</w:t>
            </w:r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D96D39">
              <w:rPr>
                <w:sz w:val="18"/>
                <w:lang w:val="ru-RU"/>
              </w:rPr>
              <w:t>квадратическая</w:t>
            </w:r>
            <w:proofErr w:type="spellEnd"/>
            <w:r w:rsidRPr="00D96D39">
              <w:rPr>
                <w:spacing w:val="-9"/>
                <w:sz w:val="18"/>
                <w:lang w:val="ru-RU"/>
              </w:rPr>
              <w:t xml:space="preserve"> </w:t>
            </w:r>
            <w:r w:rsidRPr="00D96D39">
              <w:rPr>
                <w:sz w:val="18"/>
                <w:lang w:val="ru-RU"/>
              </w:rPr>
              <w:t xml:space="preserve">погрешность </w:t>
            </w:r>
            <w:r w:rsidRPr="00D96D39">
              <w:rPr>
                <w:position w:val="1"/>
                <w:sz w:val="18"/>
                <w:lang w:val="ru-RU"/>
              </w:rPr>
              <w:t>положения</w:t>
            </w:r>
            <w:r w:rsidRPr="00D96D39">
              <w:rPr>
                <w:spacing w:val="-3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характерной</w:t>
            </w:r>
            <w:r w:rsidRPr="00D96D39">
              <w:rPr>
                <w:spacing w:val="-5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точки</w:t>
            </w:r>
            <w:r w:rsidRPr="00D96D39">
              <w:rPr>
                <w:spacing w:val="-4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position w:val="1"/>
                <w:sz w:val="18"/>
                <w:lang w:val="ru-RU"/>
              </w:rPr>
              <w:t>(М</w:t>
            </w:r>
            <w:r>
              <w:rPr>
                <w:sz w:val="12"/>
              </w:rPr>
              <w:t>t</w:t>
            </w:r>
            <w:r w:rsidRPr="00D96D39">
              <w:rPr>
                <w:b/>
                <w:position w:val="1"/>
                <w:sz w:val="18"/>
                <w:lang w:val="ru-RU"/>
              </w:rPr>
              <w:t>)</w:t>
            </w:r>
            <w:r w:rsidRPr="00D96D39">
              <w:rPr>
                <w:position w:val="1"/>
                <w:sz w:val="18"/>
                <w:lang w:val="ru-RU"/>
              </w:rPr>
              <w:t>,</w:t>
            </w:r>
            <w:r w:rsidRPr="00D96D39">
              <w:rPr>
                <w:spacing w:val="-1"/>
                <w:position w:val="1"/>
                <w:sz w:val="18"/>
                <w:lang w:val="ru-RU"/>
              </w:rPr>
              <w:t xml:space="preserve"> </w:t>
            </w:r>
            <w:r w:rsidRPr="00D96D39">
              <w:rPr>
                <w:spacing w:val="-10"/>
                <w:position w:val="1"/>
                <w:sz w:val="18"/>
                <w:lang w:val="ru-RU"/>
              </w:rPr>
              <w:t>м</w:t>
            </w:r>
          </w:p>
        </w:tc>
        <w:tc>
          <w:tcPr>
            <w:tcW w:w="1581" w:type="dxa"/>
            <w:vMerge w:val="restart"/>
          </w:tcPr>
          <w:p w:rsidR="00D96D39" w:rsidRDefault="00D96D39" w:rsidP="00D96D39">
            <w:pPr>
              <w:pStyle w:val="TableParagraph"/>
              <w:spacing w:line="240" w:lineRule="auto"/>
              <w:ind w:left="316" w:right="306" w:firstLine="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Описание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закрепления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точки</w:t>
            </w:r>
            <w:proofErr w:type="spellEnd"/>
          </w:p>
        </w:tc>
      </w:tr>
      <w:tr w:rsidR="00D96D39" w:rsidTr="00D96D39">
        <w:trPr>
          <w:trHeight w:val="462"/>
        </w:trPr>
        <w:tc>
          <w:tcPr>
            <w:tcW w:w="1392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22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Y</w:t>
            </w:r>
          </w:p>
        </w:tc>
        <w:tc>
          <w:tcPr>
            <w:tcW w:w="342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  <w:tc>
          <w:tcPr>
            <w:tcW w:w="1581" w:type="dxa"/>
            <w:vMerge/>
            <w:tcBorders>
              <w:top w:val="nil"/>
            </w:tcBorders>
          </w:tcPr>
          <w:p w:rsidR="00D96D39" w:rsidRDefault="00D96D39" w:rsidP="00D96D39">
            <w:pPr>
              <w:rPr>
                <w:sz w:val="2"/>
                <w:szCs w:val="2"/>
              </w:rPr>
            </w:pPr>
          </w:p>
        </w:tc>
      </w:tr>
      <w:tr w:rsidR="00D96D39" w:rsidTr="00D96D39">
        <w:trPr>
          <w:trHeight w:val="230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D96D39" w:rsidTr="00D96D39">
        <w:trPr>
          <w:trHeight w:val="285"/>
        </w:trPr>
        <w:tc>
          <w:tcPr>
            <w:tcW w:w="1392" w:type="dxa"/>
          </w:tcPr>
          <w:p w:rsidR="00D96D39" w:rsidRDefault="00D96D39" w:rsidP="00D96D39">
            <w:pPr>
              <w:pStyle w:val="TableParagraph"/>
              <w:spacing w:before="1" w:line="240" w:lineRule="auto"/>
              <w:ind w:left="595"/>
              <w:jc w:val="left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w w:val="99"/>
                <w:sz w:val="20"/>
              </w:rPr>
              <w:t></w:t>
            </w:r>
          </w:p>
        </w:tc>
        <w:tc>
          <w:tcPr>
            <w:tcW w:w="1668" w:type="dxa"/>
          </w:tcPr>
          <w:p w:rsidR="00D96D39" w:rsidRDefault="00D96D39" w:rsidP="00D96D39">
            <w:pPr>
              <w:pStyle w:val="TableParagraph"/>
              <w:spacing w:before="18" w:line="240" w:lineRule="auto"/>
              <w:ind w:left="5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w w:val="99"/>
                <w:sz w:val="20"/>
              </w:rPr>
              <w:t></w:t>
            </w:r>
          </w:p>
        </w:tc>
        <w:tc>
          <w:tcPr>
            <w:tcW w:w="1980" w:type="dxa"/>
          </w:tcPr>
          <w:p w:rsidR="00D96D39" w:rsidRDefault="00D96D39" w:rsidP="00D96D39">
            <w:pPr>
              <w:pStyle w:val="TableParagraph"/>
              <w:spacing w:before="1" w:line="240" w:lineRule="auto"/>
              <w:ind w:left="5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w w:val="99"/>
                <w:sz w:val="20"/>
              </w:rPr>
              <w:t></w:t>
            </w:r>
          </w:p>
        </w:tc>
        <w:tc>
          <w:tcPr>
            <w:tcW w:w="3421" w:type="dxa"/>
          </w:tcPr>
          <w:p w:rsidR="00D96D39" w:rsidRDefault="00D96D39" w:rsidP="00D96D39">
            <w:pPr>
              <w:pStyle w:val="TableParagraph"/>
              <w:spacing w:before="18" w:line="240" w:lineRule="auto"/>
              <w:ind w:left="6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w w:val="99"/>
                <w:sz w:val="20"/>
              </w:rPr>
              <w:t></w:t>
            </w:r>
          </w:p>
        </w:tc>
        <w:tc>
          <w:tcPr>
            <w:tcW w:w="1581" w:type="dxa"/>
          </w:tcPr>
          <w:p w:rsidR="00D96D39" w:rsidRDefault="00D96D39" w:rsidP="00D96D39">
            <w:pPr>
              <w:pStyle w:val="TableParagraph"/>
              <w:spacing w:before="1" w:line="240" w:lineRule="auto"/>
              <w:ind w:left="6"/>
              <w:rPr>
                <w:rFonts w:ascii="Symbol" w:hAnsi="Symbol"/>
                <w:b/>
                <w:sz w:val="20"/>
              </w:rPr>
            </w:pPr>
            <w:r>
              <w:rPr>
                <w:rFonts w:ascii="Symbol" w:hAnsi="Symbol"/>
                <w:b/>
                <w:w w:val="99"/>
                <w:sz w:val="20"/>
              </w:rPr>
              <w:t></w:t>
            </w:r>
          </w:p>
        </w:tc>
      </w:tr>
    </w:tbl>
    <w:p w:rsidR="00DF2AF6" w:rsidRPr="0042415E" w:rsidRDefault="00DF2AF6" w:rsidP="004B1112">
      <w:pPr>
        <w:tabs>
          <w:tab w:val="left" w:pos="1020"/>
        </w:tabs>
        <w:rPr>
          <w:b/>
          <w:sz w:val="26"/>
          <w:szCs w:val="26"/>
        </w:rPr>
      </w:pPr>
    </w:p>
    <w:sectPr w:rsidR="00DF2AF6" w:rsidRPr="0042415E" w:rsidSect="00EA4CC0">
      <w:pgSz w:w="11906" w:h="16838"/>
      <w:pgMar w:top="709" w:right="567" w:bottom="56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0D9"/>
    <w:multiLevelType w:val="hybridMultilevel"/>
    <w:tmpl w:val="B3509F12"/>
    <w:lvl w:ilvl="0" w:tplc="E3501F88">
      <w:numFmt w:val="bullet"/>
      <w:lvlText w:val="-"/>
      <w:lvlJc w:val="left"/>
      <w:pPr>
        <w:ind w:left="227" w:hanging="1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16588B82">
      <w:numFmt w:val="bullet"/>
      <w:lvlText w:val="•"/>
      <w:lvlJc w:val="left"/>
      <w:pPr>
        <w:ind w:left="1180" w:hanging="104"/>
      </w:pPr>
      <w:rPr>
        <w:rFonts w:hint="default"/>
        <w:lang w:val="ru-RU" w:eastAsia="en-US" w:bidi="ar-SA"/>
      </w:rPr>
    </w:lvl>
    <w:lvl w:ilvl="2" w:tplc="962A557A">
      <w:numFmt w:val="bullet"/>
      <w:lvlText w:val="•"/>
      <w:lvlJc w:val="left"/>
      <w:pPr>
        <w:ind w:left="3113" w:hanging="104"/>
      </w:pPr>
      <w:rPr>
        <w:rFonts w:hint="default"/>
        <w:lang w:val="ru-RU" w:eastAsia="en-US" w:bidi="ar-SA"/>
      </w:rPr>
    </w:lvl>
    <w:lvl w:ilvl="3" w:tplc="B2029EA4">
      <w:numFmt w:val="bullet"/>
      <w:lvlText w:val="•"/>
      <w:lvlJc w:val="left"/>
      <w:pPr>
        <w:ind w:left="5047" w:hanging="104"/>
      </w:pPr>
      <w:rPr>
        <w:rFonts w:hint="default"/>
        <w:lang w:val="ru-RU" w:eastAsia="en-US" w:bidi="ar-SA"/>
      </w:rPr>
    </w:lvl>
    <w:lvl w:ilvl="4" w:tplc="80B291FC">
      <w:numFmt w:val="bullet"/>
      <w:lvlText w:val="•"/>
      <w:lvlJc w:val="left"/>
      <w:pPr>
        <w:ind w:left="6981" w:hanging="104"/>
      </w:pPr>
      <w:rPr>
        <w:rFonts w:hint="default"/>
        <w:lang w:val="ru-RU" w:eastAsia="en-US" w:bidi="ar-SA"/>
      </w:rPr>
    </w:lvl>
    <w:lvl w:ilvl="5" w:tplc="04F2109C">
      <w:numFmt w:val="bullet"/>
      <w:lvlText w:val="•"/>
      <w:lvlJc w:val="left"/>
      <w:pPr>
        <w:ind w:left="8914" w:hanging="104"/>
      </w:pPr>
      <w:rPr>
        <w:rFonts w:hint="default"/>
        <w:lang w:val="ru-RU" w:eastAsia="en-US" w:bidi="ar-SA"/>
      </w:rPr>
    </w:lvl>
    <w:lvl w:ilvl="6" w:tplc="6C3A8F2C">
      <w:numFmt w:val="bullet"/>
      <w:lvlText w:val="•"/>
      <w:lvlJc w:val="left"/>
      <w:pPr>
        <w:ind w:left="10848" w:hanging="104"/>
      </w:pPr>
      <w:rPr>
        <w:rFonts w:hint="default"/>
        <w:lang w:val="ru-RU" w:eastAsia="en-US" w:bidi="ar-SA"/>
      </w:rPr>
    </w:lvl>
    <w:lvl w:ilvl="7" w:tplc="23282FC0">
      <w:numFmt w:val="bullet"/>
      <w:lvlText w:val="•"/>
      <w:lvlJc w:val="left"/>
      <w:pPr>
        <w:ind w:left="12782" w:hanging="104"/>
      </w:pPr>
      <w:rPr>
        <w:rFonts w:hint="default"/>
        <w:lang w:val="ru-RU" w:eastAsia="en-US" w:bidi="ar-SA"/>
      </w:rPr>
    </w:lvl>
    <w:lvl w:ilvl="8" w:tplc="4B2C377C">
      <w:numFmt w:val="bullet"/>
      <w:lvlText w:val="•"/>
      <w:lvlJc w:val="left"/>
      <w:pPr>
        <w:ind w:left="14715" w:hanging="104"/>
      </w:pPr>
      <w:rPr>
        <w:rFonts w:hint="default"/>
        <w:lang w:val="ru-RU" w:eastAsia="en-US" w:bidi="ar-SA"/>
      </w:rPr>
    </w:lvl>
  </w:abstractNum>
  <w:abstractNum w:abstractNumId="1">
    <w:nsid w:val="74EA75A4"/>
    <w:multiLevelType w:val="hybridMultilevel"/>
    <w:tmpl w:val="BD16AD9E"/>
    <w:lvl w:ilvl="0" w:tplc="0728F79A">
      <w:numFmt w:val="bullet"/>
      <w:lvlText w:val="-"/>
      <w:lvlJc w:val="left"/>
      <w:pPr>
        <w:ind w:left="168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6DF4AA56">
      <w:numFmt w:val="bullet"/>
      <w:lvlText w:val="•"/>
      <w:lvlJc w:val="left"/>
      <w:pPr>
        <w:ind w:left="240" w:hanging="106"/>
      </w:pPr>
      <w:rPr>
        <w:rFonts w:hint="default"/>
        <w:lang w:val="ru-RU" w:eastAsia="en-US" w:bidi="ar-SA"/>
      </w:rPr>
    </w:lvl>
    <w:lvl w:ilvl="2" w:tplc="59847734">
      <w:numFmt w:val="bullet"/>
      <w:lvlText w:val="•"/>
      <w:lvlJc w:val="left"/>
      <w:pPr>
        <w:ind w:left="1280" w:hanging="106"/>
      </w:pPr>
      <w:rPr>
        <w:rFonts w:hint="default"/>
        <w:lang w:val="ru-RU" w:eastAsia="en-US" w:bidi="ar-SA"/>
      </w:rPr>
    </w:lvl>
    <w:lvl w:ilvl="3" w:tplc="90660B48">
      <w:numFmt w:val="bullet"/>
      <w:lvlText w:val="•"/>
      <w:lvlJc w:val="left"/>
      <w:pPr>
        <w:ind w:left="3339" w:hanging="106"/>
      </w:pPr>
      <w:rPr>
        <w:rFonts w:hint="default"/>
        <w:lang w:val="ru-RU" w:eastAsia="en-US" w:bidi="ar-SA"/>
      </w:rPr>
    </w:lvl>
    <w:lvl w:ilvl="4" w:tplc="243A2328">
      <w:numFmt w:val="bullet"/>
      <w:lvlText w:val="•"/>
      <w:lvlJc w:val="left"/>
      <w:pPr>
        <w:ind w:left="5399" w:hanging="106"/>
      </w:pPr>
      <w:rPr>
        <w:rFonts w:hint="default"/>
        <w:lang w:val="ru-RU" w:eastAsia="en-US" w:bidi="ar-SA"/>
      </w:rPr>
    </w:lvl>
    <w:lvl w:ilvl="5" w:tplc="32DCADAC">
      <w:numFmt w:val="bullet"/>
      <w:lvlText w:val="•"/>
      <w:lvlJc w:val="left"/>
      <w:pPr>
        <w:ind w:left="7459" w:hanging="106"/>
      </w:pPr>
      <w:rPr>
        <w:rFonts w:hint="default"/>
        <w:lang w:val="ru-RU" w:eastAsia="en-US" w:bidi="ar-SA"/>
      </w:rPr>
    </w:lvl>
    <w:lvl w:ilvl="6" w:tplc="2EB68090">
      <w:numFmt w:val="bullet"/>
      <w:lvlText w:val="•"/>
      <w:lvlJc w:val="left"/>
      <w:pPr>
        <w:ind w:left="9519" w:hanging="106"/>
      </w:pPr>
      <w:rPr>
        <w:rFonts w:hint="default"/>
        <w:lang w:val="ru-RU" w:eastAsia="en-US" w:bidi="ar-SA"/>
      </w:rPr>
    </w:lvl>
    <w:lvl w:ilvl="7" w:tplc="89620418">
      <w:numFmt w:val="bullet"/>
      <w:lvlText w:val="•"/>
      <w:lvlJc w:val="left"/>
      <w:pPr>
        <w:ind w:left="11579" w:hanging="106"/>
      </w:pPr>
      <w:rPr>
        <w:rFonts w:hint="default"/>
        <w:lang w:val="ru-RU" w:eastAsia="en-US" w:bidi="ar-SA"/>
      </w:rPr>
    </w:lvl>
    <w:lvl w:ilvl="8" w:tplc="8C0E81A4">
      <w:numFmt w:val="bullet"/>
      <w:lvlText w:val="•"/>
      <w:lvlJc w:val="left"/>
      <w:pPr>
        <w:ind w:left="13639" w:hanging="1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3230"/>
    <w:rsid w:val="00002D44"/>
    <w:rsid w:val="00004053"/>
    <w:rsid w:val="00006FC4"/>
    <w:rsid w:val="000075D8"/>
    <w:rsid w:val="00007A01"/>
    <w:rsid w:val="00024DD2"/>
    <w:rsid w:val="00025543"/>
    <w:rsid w:val="00025EB4"/>
    <w:rsid w:val="00050E30"/>
    <w:rsid w:val="000533C3"/>
    <w:rsid w:val="000574C2"/>
    <w:rsid w:val="00060E43"/>
    <w:rsid w:val="000645C5"/>
    <w:rsid w:val="000719C8"/>
    <w:rsid w:val="00081402"/>
    <w:rsid w:val="00082905"/>
    <w:rsid w:val="00083610"/>
    <w:rsid w:val="00083A9F"/>
    <w:rsid w:val="00083E00"/>
    <w:rsid w:val="00090712"/>
    <w:rsid w:val="000A1ACC"/>
    <w:rsid w:val="000B1722"/>
    <w:rsid w:val="000C6DAE"/>
    <w:rsid w:val="000D0FD1"/>
    <w:rsid w:val="000D158C"/>
    <w:rsid w:val="000D72B2"/>
    <w:rsid w:val="000E36D2"/>
    <w:rsid w:val="000E49D7"/>
    <w:rsid w:val="000F0D83"/>
    <w:rsid w:val="000F1BC5"/>
    <w:rsid w:val="000F2D1D"/>
    <w:rsid w:val="000F7EBE"/>
    <w:rsid w:val="00103041"/>
    <w:rsid w:val="0010405C"/>
    <w:rsid w:val="00104E69"/>
    <w:rsid w:val="00106E4A"/>
    <w:rsid w:val="001131DE"/>
    <w:rsid w:val="0012314F"/>
    <w:rsid w:val="00125EAE"/>
    <w:rsid w:val="00126B99"/>
    <w:rsid w:val="00130731"/>
    <w:rsid w:val="00132653"/>
    <w:rsid w:val="00146129"/>
    <w:rsid w:val="00146F90"/>
    <w:rsid w:val="00147537"/>
    <w:rsid w:val="00156504"/>
    <w:rsid w:val="001606C2"/>
    <w:rsid w:val="00161189"/>
    <w:rsid w:val="001645FF"/>
    <w:rsid w:val="001752C9"/>
    <w:rsid w:val="001809D1"/>
    <w:rsid w:val="0018260A"/>
    <w:rsid w:val="00186DFF"/>
    <w:rsid w:val="001908A9"/>
    <w:rsid w:val="00193703"/>
    <w:rsid w:val="001A066D"/>
    <w:rsid w:val="001A37BA"/>
    <w:rsid w:val="001A58A7"/>
    <w:rsid w:val="001B374E"/>
    <w:rsid w:val="001C0A2B"/>
    <w:rsid w:val="001C23F1"/>
    <w:rsid w:val="001C3411"/>
    <w:rsid w:val="001C6514"/>
    <w:rsid w:val="001D203B"/>
    <w:rsid w:val="001D391B"/>
    <w:rsid w:val="001D3A65"/>
    <w:rsid w:val="001E010C"/>
    <w:rsid w:val="001E631A"/>
    <w:rsid w:val="001F04E4"/>
    <w:rsid w:val="001F52AB"/>
    <w:rsid w:val="00204629"/>
    <w:rsid w:val="00205FF0"/>
    <w:rsid w:val="00213203"/>
    <w:rsid w:val="002151D2"/>
    <w:rsid w:val="00227750"/>
    <w:rsid w:val="00230145"/>
    <w:rsid w:val="00232CB6"/>
    <w:rsid w:val="00234DEF"/>
    <w:rsid w:val="002360C5"/>
    <w:rsid w:val="002477C0"/>
    <w:rsid w:val="00252207"/>
    <w:rsid w:val="00254355"/>
    <w:rsid w:val="002608C2"/>
    <w:rsid w:val="00264D20"/>
    <w:rsid w:val="00267B80"/>
    <w:rsid w:val="00274533"/>
    <w:rsid w:val="002769E0"/>
    <w:rsid w:val="0027780E"/>
    <w:rsid w:val="00280A66"/>
    <w:rsid w:val="00286E92"/>
    <w:rsid w:val="002A0E40"/>
    <w:rsid w:val="002A600D"/>
    <w:rsid w:val="002B4150"/>
    <w:rsid w:val="002B5B7B"/>
    <w:rsid w:val="002B615F"/>
    <w:rsid w:val="002C1926"/>
    <w:rsid w:val="002C2932"/>
    <w:rsid w:val="002C49A2"/>
    <w:rsid w:val="002C6FA4"/>
    <w:rsid w:val="002C76FF"/>
    <w:rsid w:val="002D02AC"/>
    <w:rsid w:val="002D7D32"/>
    <w:rsid w:val="002E3F8A"/>
    <w:rsid w:val="002E75A3"/>
    <w:rsid w:val="002F054E"/>
    <w:rsid w:val="002F1838"/>
    <w:rsid w:val="003001CC"/>
    <w:rsid w:val="00300FA2"/>
    <w:rsid w:val="003247D5"/>
    <w:rsid w:val="00333E80"/>
    <w:rsid w:val="003357AD"/>
    <w:rsid w:val="00336CB0"/>
    <w:rsid w:val="0033787B"/>
    <w:rsid w:val="00341B17"/>
    <w:rsid w:val="0034560D"/>
    <w:rsid w:val="00351817"/>
    <w:rsid w:val="00363200"/>
    <w:rsid w:val="0036448D"/>
    <w:rsid w:val="00366412"/>
    <w:rsid w:val="00366D42"/>
    <w:rsid w:val="003719AF"/>
    <w:rsid w:val="0037369E"/>
    <w:rsid w:val="00376503"/>
    <w:rsid w:val="00380523"/>
    <w:rsid w:val="00380D2E"/>
    <w:rsid w:val="003832E1"/>
    <w:rsid w:val="0038350B"/>
    <w:rsid w:val="0039039F"/>
    <w:rsid w:val="003920AF"/>
    <w:rsid w:val="0039291F"/>
    <w:rsid w:val="00394B39"/>
    <w:rsid w:val="00394C0D"/>
    <w:rsid w:val="003A553F"/>
    <w:rsid w:val="003A736F"/>
    <w:rsid w:val="003B24C8"/>
    <w:rsid w:val="003B5297"/>
    <w:rsid w:val="003B5CB1"/>
    <w:rsid w:val="003C359F"/>
    <w:rsid w:val="003C4D1E"/>
    <w:rsid w:val="003D26AD"/>
    <w:rsid w:val="003D4621"/>
    <w:rsid w:val="003D7B08"/>
    <w:rsid w:val="003E0219"/>
    <w:rsid w:val="003F2963"/>
    <w:rsid w:val="003F7421"/>
    <w:rsid w:val="00401EA6"/>
    <w:rsid w:val="004052A0"/>
    <w:rsid w:val="004076DF"/>
    <w:rsid w:val="00412F6D"/>
    <w:rsid w:val="0041393A"/>
    <w:rsid w:val="004144E7"/>
    <w:rsid w:val="0041641A"/>
    <w:rsid w:val="0042204A"/>
    <w:rsid w:val="0042415E"/>
    <w:rsid w:val="00424B12"/>
    <w:rsid w:val="00446BE5"/>
    <w:rsid w:val="0044744C"/>
    <w:rsid w:val="00455FC0"/>
    <w:rsid w:val="00456E19"/>
    <w:rsid w:val="0045775A"/>
    <w:rsid w:val="00461C52"/>
    <w:rsid w:val="004620B1"/>
    <w:rsid w:val="0046534D"/>
    <w:rsid w:val="00466C72"/>
    <w:rsid w:val="004746FF"/>
    <w:rsid w:val="0047659E"/>
    <w:rsid w:val="004928B9"/>
    <w:rsid w:val="0049318D"/>
    <w:rsid w:val="004A1140"/>
    <w:rsid w:val="004B1112"/>
    <w:rsid w:val="004B196F"/>
    <w:rsid w:val="004B2D91"/>
    <w:rsid w:val="004B2DC5"/>
    <w:rsid w:val="004B7DF5"/>
    <w:rsid w:val="004C3EAD"/>
    <w:rsid w:val="004D2400"/>
    <w:rsid w:val="004E1048"/>
    <w:rsid w:val="004E1403"/>
    <w:rsid w:val="004E7794"/>
    <w:rsid w:val="004E7C78"/>
    <w:rsid w:val="004F0AF4"/>
    <w:rsid w:val="004F2C36"/>
    <w:rsid w:val="004F2FC4"/>
    <w:rsid w:val="00503E82"/>
    <w:rsid w:val="00513588"/>
    <w:rsid w:val="00523BAE"/>
    <w:rsid w:val="005248B0"/>
    <w:rsid w:val="0052709B"/>
    <w:rsid w:val="0053265E"/>
    <w:rsid w:val="005425C3"/>
    <w:rsid w:val="00542A97"/>
    <w:rsid w:val="00543E1B"/>
    <w:rsid w:val="00543E48"/>
    <w:rsid w:val="005463B9"/>
    <w:rsid w:val="0055218D"/>
    <w:rsid w:val="005637D6"/>
    <w:rsid w:val="00563B81"/>
    <w:rsid w:val="00565B13"/>
    <w:rsid w:val="00571399"/>
    <w:rsid w:val="0057173C"/>
    <w:rsid w:val="00584891"/>
    <w:rsid w:val="0059240D"/>
    <w:rsid w:val="005931D7"/>
    <w:rsid w:val="005955EE"/>
    <w:rsid w:val="005A4CF8"/>
    <w:rsid w:val="005A5DF6"/>
    <w:rsid w:val="005B53FE"/>
    <w:rsid w:val="005C3D51"/>
    <w:rsid w:val="005C4CD5"/>
    <w:rsid w:val="005D1702"/>
    <w:rsid w:val="005D2F74"/>
    <w:rsid w:val="005D4AAD"/>
    <w:rsid w:val="005D6171"/>
    <w:rsid w:val="005D7058"/>
    <w:rsid w:val="005E08AB"/>
    <w:rsid w:val="005E5599"/>
    <w:rsid w:val="005E5859"/>
    <w:rsid w:val="005E6D5E"/>
    <w:rsid w:val="005F039A"/>
    <w:rsid w:val="005F2352"/>
    <w:rsid w:val="005F2C19"/>
    <w:rsid w:val="005F30EA"/>
    <w:rsid w:val="006007A3"/>
    <w:rsid w:val="006007A4"/>
    <w:rsid w:val="00603820"/>
    <w:rsid w:val="006047EE"/>
    <w:rsid w:val="00614313"/>
    <w:rsid w:val="00615230"/>
    <w:rsid w:val="00615B81"/>
    <w:rsid w:val="006218FD"/>
    <w:rsid w:val="00622AA3"/>
    <w:rsid w:val="006309DB"/>
    <w:rsid w:val="00635216"/>
    <w:rsid w:val="00636529"/>
    <w:rsid w:val="00636E3D"/>
    <w:rsid w:val="0064288C"/>
    <w:rsid w:val="006564BD"/>
    <w:rsid w:val="006703C6"/>
    <w:rsid w:val="00681CAC"/>
    <w:rsid w:val="00682B97"/>
    <w:rsid w:val="00686BAC"/>
    <w:rsid w:val="006874A2"/>
    <w:rsid w:val="006935E7"/>
    <w:rsid w:val="006936E8"/>
    <w:rsid w:val="00695716"/>
    <w:rsid w:val="00697085"/>
    <w:rsid w:val="006970A4"/>
    <w:rsid w:val="006A0E98"/>
    <w:rsid w:val="006A189C"/>
    <w:rsid w:val="006A2F15"/>
    <w:rsid w:val="006A3487"/>
    <w:rsid w:val="006A35AF"/>
    <w:rsid w:val="006A7759"/>
    <w:rsid w:val="006B4771"/>
    <w:rsid w:val="006B5BCF"/>
    <w:rsid w:val="006B5FB7"/>
    <w:rsid w:val="006B6B9C"/>
    <w:rsid w:val="006C0B59"/>
    <w:rsid w:val="006C77B2"/>
    <w:rsid w:val="006D100D"/>
    <w:rsid w:val="006E1E3B"/>
    <w:rsid w:val="006E4E8B"/>
    <w:rsid w:val="006E5936"/>
    <w:rsid w:val="006E6A43"/>
    <w:rsid w:val="006F26E2"/>
    <w:rsid w:val="007032B9"/>
    <w:rsid w:val="00706AE9"/>
    <w:rsid w:val="0071134E"/>
    <w:rsid w:val="00712FF0"/>
    <w:rsid w:val="00713D4B"/>
    <w:rsid w:val="00715A0E"/>
    <w:rsid w:val="00720623"/>
    <w:rsid w:val="00725EB3"/>
    <w:rsid w:val="00731747"/>
    <w:rsid w:val="00734587"/>
    <w:rsid w:val="00741D14"/>
    <w:rsid w:val="00743575"/>
    <w:rsid w:val="00760D8E"/>
    <w:rsid w:val="00762A47"/>
    <w:rsid w:val="00762D2B"/>
    <w:rsid w:val="0076501C"/>
    <w:rsid w:val="0076644E"/>
    <w:rsid w:val="007903FD"/>
    <w:rsid w:val="0079066E"/>
    <w:rsid w:val="00791375"/>
    <w:rsid w:val="00797B73"/>
    <w:rsid w:val="007A2294"/>
    <w:rsid w:val="007A6FD1"/>
    <w:rsid w:val="007A7DE5"/>
    <w:rsid w:val="007B0005"/>
    <w:rsid w:val="007B3472"/>
    <w:rsid w:val="007C0FB7"/>
    <w:rsid w:val="007C149C"/>
    <w:rsid w:val="007C4DDD"/>
    <w:rsid w:val="007D1588"/>
    <w:rsid w:val="007E36B1"/>
    <w:rsid w:val="00801A25"/>
    <w:rsid w:val="00803230"/>
    <w:rsid w:val="00807199"/>
    <w:rsid w:val="008139B9"/>
    <w:rsid w:val="0081752D"/>
    <w:rsid w:val="00825838"/>
    <w:rsid w:val="0082660B"/>
    <w:rsid w:val="00832F3C"/>
    <w:rsid w:val="00845FB4"/>
    <w:rsid w:val="0085199D"/>
    <w:rsid w:val="008727D8"/>
    <w:rsid w:val="00880660"/>
    <w:rsid w:val="008906E2"/>
    <w:rsid w:val="00891DE5"/>
    <w:rsid w:val="00893097"/>
    <w:rsid w:val="008944C9"/>
    <w:rsid w:val="008A153C"/>
    <w:rsid w:val="008A2CAD"/>
    <w:rsid w:val="008B41FF"/>
    <w:rsid w:val="008B50B7"/>
    <w:rsid w:val="008B5D25"/>
    <w:rsid w:val="008C12E0"/>
    <w:rsid w:val="008C25E9"/>
    <w:rsid w:val="008C41AC"/>
    <w:rsid w:val="008C5C44"/>
    <w:rsid w:val="008D7989"/>
    <w:rsid w:val="008F3710"/>
    <w:rsid w:val="008F4E3B"/>
    <w:rsid w:val="008F77D7"/>
    <w:rsid w:val="00900DE1"/>
    <w:rsid w:val="00901B57"/>
    <w:rsid w:val="009042BD"/>
    <w:rsid w:val="009050CE"/>
    <w:rsid w:val="00905DC5"/>
    <w:rsid w:val="0091526B"/>
    <w:rsid w:val="009223EC"/>
    <w:rsid w:val="00926FF7"/>
    <w:rsid w:val="00933D64"/>
    <w:rsid w:val="009343B2"/>
    <w:rsid w:val="009352B4"/>
    <w:rsid w:val="009353D7"/>
    <w:rsid w:val="0093731E"/>
    <w:rsid w:val="00937B8B"/>
    <w:rsid w:val="00945AC9"/>
    <w:rsid w:val="00954285"/>
    <w:rsid w:val="00956B4D"/>
    <w:rsid w:val="009578B1"/>
    <w:rsid w:val="00962902"/>
    <w:rsid w:val="00974607"/>
    <w:rsid w:val="00983F93"/>
    <w:rsid w:val="00984042"/>
    <w:rsid w:val="00987C18"/>
    <w:rsid w:val="00993E74"/>
    <w:rsid w:val="00996F75"/>
    <w:rsid w:val="009A08F5"/>
    <w:rsid w:val="009A2154"/>
    <w:rsid w:val="009A21F9"/>
    <w:rsid w:val="009A2C19"/>
    <w:rsid w:val="009A397C"/>
    <w:rsid w:val="009A791B"/>
    <w:rsid w:val="009C01DC"/>
    <w:rsid w:val="009C352E"/>
    <w:rsid w:val="009C3D03"/>
    <w:rsid w:val="009C41E0"/>
    <w:rsid w:val="009C5951"/>
    <w:rsid w:val="009C6F37"/>
    <w:rsid w:val="009C7699"/>
    <w:rsid w:val="009D07F3"/>
    <w:rsid w:val="009D4C74"/>
    <w:rsid w:val="009E2EB9"/>
    <w:rsid w:val="009E6CB2"/>
    <w:rsid w:val="009F0467"/>
    <w:rsid w:val="009F1BA8"/>
    <w:rsid w:val="009F5BE5"/>
    <w:rsid w:val="00A0529A"/>
    <w:rsid w:val="00A1423C"/>
    <w:rsid w:val="00A240F9"/>
    <w:rsid w:val="00A25353"/>
    <w:rsid w:val="00A31CE4"/>
    <w:rsid w:val="00A3258A"/>
    <w:rsid w:val="00A357D5"/>
    <w:rsid w:val="00A3798E"/>
    <w:rsid w:val="00A441A5"/>
    <w:rsid w:val="00A4592B"/>
    <w:rsid w:val="00A50CFE"/>
    <w:rsid w:val="00A51F06"/>
    <w:rsid w:val="00A573C7"/>
    <w:rsid w:val="00A607A0"/>
    <w:rsid w:val="00A620D6"/>
    <w:rsid w:val="00A6363A"/>
    <w:rsid w:val="00A64922"/>
    <w:rsid w:val="00A71134"/>
    <w:rsid w:val="00A734E8"/>
    <w:rsid w:val="00A73AA7"/>
    <w:rsid w:val="00A7550A"/>
    <w:rsid w:val="00A76530"/>
    <w:rsid w:val="00A84BA4"/>
    <w:rsid w:val="00A86306"/>
    <w:rsid w:val="00A90C0D"/>
    <w:rsid w:val="00A91049"/>
    <w:rsid w:val="00AA4F28"/>
    <w:rsid w:val="00AA7478"/>
    <w:rsid w:val="00AB1B3D"/>
    <w:rsid w:val="00AC4C9C"/>
    <w:rsid w:val="00AE029A"/>
    <w:rsid w:val="00AE6B52"/>
    <w:rsid w:val="00AE6F37"/>
    <w:rsid w:val="00AE7C2A"/>
    <w:rsid w:val="00AE7EDA"/>
    <w:rsid w:val="00AF3D4E"/>
    <w:rsid w:val="00AF3DBF"/>
    <w:rsid w:val="00B01B3C"/>
    <w:rsid w:val="00B03C04"/>
    <w:rsid w:val="00B046C5"/>
    <w:rsid w:val="00B13922"/>
    <w:rsid w:val="00B168A1"/>
    <w:rsid w:val="00B213B1"/>
    <w:rsid w:val="00B30711"/>
    <w:rsid w:val="00B32B08"/>
    <w:rsid w:val="00B400A7"/>
    <w:rsid w:val="00B40911"/>
    <w:rsid w:val="00B605B2"/>
    <w:rsid w:val="00B62AFB"/>
    <w:rsid w:val="00B648FA"/>
    <w:rsid w:val="00B72804"/>
    <w:rsid w:val="00B73A48"/>
    <w:rsid w:val="00B756B1"/>
    <w:rsid w:val="00B84091"/>
    <w:rsid w:val="00B84E59"/>
    <w:rsid w:val="00B86080"/>
    <w:rsid w:val="00B97DB1"/>
    <w:rsid w:val="00BA7CF2"/>
    <w:rsid w:val="00BB31DE"/>
    <w:rsid w:val="00BB7826"/>
    <w:rsid w:val="00BC5B9E"/>
    <w:rsid w:val="00BD537A"/>
    <w:rsid w:val="00BD7B52"/>
    <w:rsid w:val="00BE16D7"/>
    <w:rsid w:val="00BE3790"/>
    <w:rsid w:val="00BE4F91"/>
    <w:rsid w:val="00BF2800"/>
    <w:rsid w:val="00BF603B"/>
    <w:rsid w:val="00BF6DF1"/>
    <w:rsid w:val="00C031B6"/>
    <w:rsid w:val="00C03EE5"/>
    <w:rsid w:val="00C15705"/>
    <w:rsid w:val="00C1690B"/>
    <w:rsid w:val="00C16CAF"/>
    <w:rsid w:val="00C22188"/>
    <w:rsid w:val="00C24153"/>
    <w:rsid w:val="00C26FFB"/>
    <w:rsid w:val="00C30ECB"/>
    <w:rsid w:val="00C33477"/>
    <w:rsid w:val="00C35528"/>
    <w:rsid w:val="00C365FA"/>
    <w:rsid w:val="00C36FE8"/>
    <w:rsid w:val="00C41A92"/>
    <w:rsid w:val="00C470D1"/>
    <w:rsid w:val="00C5248B"/>
    <w:rsid w:val="00C53B82"/>
    <w:rsid w:val="00C5522A"/>
    <w:rsid w:val="00C61D43"/>
    <w:rsid w:val="00C62F2F"/>
    <w:rsid w:val="00C70317"/>
    <w:rsid w:val="00C74E02"/>
    <w:rsid w:val="00C75F9A"/>
    <w:rsid w:val="00C971D6"/>
    <w:rsid w:val="00CA0BE8"/>
    <w:rsid w:val="00CA45DE"/>
    <w:rsid w:val="00CC0CE4"/>
    <w:rsid w:val="00CC5931"/>
    <w:rsid w:val="00CD1CBC"/>
    <w:rsid w:val="00CD2928"/>
    <w:rsid w:val="00CD3C0D"/>
    <w:rsid w:val="00CD6126"/>
    <w:rsid w:val="00CE5D68"/>
    <w:rsid w:val="00CE716E"/>
    <w:rsid w:val="00CE7B7D"/>
    <w:rsid w:val="00CF27E6"/>
    <w:rsid w:val="00CF555F"/>
    <w:rsid w:val="00D021D2"/>
    <w:rsid w:val="00D033D2"/>
    <w:rsid w:val="00D163BC"/>
    <w:rsid w:val="00D225F3"/>
    <w:rsid w:val="00D37A5B"/>
    <w:rsid w:val="00D40CEB"/>
    <w:rsid w:val="00D539B8"/>
    <w:rsid w:val="00D62520"/>
    <w:rsid w:val="00D7116A"/>
    <w:rsid w:val="00D8108B"/>
    <w:rsid w:val="00D864A4"/>
    <w:rsid w:val="00D908E8"/>
    <w:rsid w:val="00D922DC"/>
    <w:rsid w:val="00D96D39"/>
    <w:rsid w:val="00DA1583"/>
    <w:rsid w:val="00DA3A7F"/>
    <w:rsid w:val="00DB1604"/>
    <w:rsid w:val="00DB2F42"/>
    <w:rsid w:val="00DD56B6"/>
    <w:rsid w:val="00DE6810"/>
    <w:rsid w:val="00DF2AF6"/>
    <w:rsid w:val="00E0222E"/>
    <w:rsid w:val="00E07BBF"/>
    <w:rsid w:val="00E16BAA"/>
    <w:rsid w:val="00E22A93"/>
    <w:rsid w:val="00E27735"/>
    <w:rsid w:val="00E33F9B"/>
    <w:rsid w:val="00E36D16"/>
    <w:rsid w:val="00E37EA8"/>
    <w:rsid w:val="00E44282"/>
    <w:rsid w:val="00E61D8A"/>
    <w:rsid w:val="00E662D8"/>
    <w:rsid w:val="00E6678E"/>
    <w:rsid w:val="00E71E88"/>
    <w:rsid w:val="00E72C5F"/>
    <w:rsid w:val="00E739D1"/>
    <w:rsid w:val="00E757C4"/>
    <w:rsid w:val="00E8139B"/>
    <w:rsid w:val="00E860B7"/>
    <w:rsid w:val="00E951C1"/>
    <w:rsid w:val="00E95718"/>
    <w:rsid w:val="00E97022"/>
    <w:rsid w:val="00EA1F25"/>
    <w:rsid w:val="00EA4CC0"/>
    <w:rsid w:val="00EB2EFF"/>
    <w:rsid w:val="00EB4754"/>
    <w:rsid w:val="00EC094D"/>
    <w:rsid w:val="00EC34C8"/>
    <w:rsid w:val="00ED2038"/>
    <w:rsid w:val="00ED52D7"/>
    <w:rsid w:val="00ED6065"/>
    <w:rsid w:val="00EF0709"/>
    <w:rsid w:val="00EF13A9"/>
    <w:rsid w:val="00EF1CD6"/>
    <w:rsid w:val="00EF6FAD"/>
    <w:rsid w:val="00F04982"/>
    <w:rsid w:val="00F10375"/>
    <w:rsid w:val="00F1290D"/>
    <w:rsid w:val="00F1551E"/>
    <w:rsid w:val="00F158E1"/>
    <w:rsid w:val="00F16499"/>
    <w:rsid w:val="00F23D0B"/>
    <w:rsid w:val="00F25972"/>
    <w:rsid w:val="00F27821"/>
    <w:rsid w:val="00F309CE"/>
    <w:rsid w:val="00F33C1B"/>
    <w:rsid w:val="00F352AA"/>
    <w:rsid w:val="00F57DAC"/>
    <w:rsid w:val="00F60813"/>
    <w:rsid w:val="00F61A3D"/>
    <w:rsid w:val="00F633D2"/>
    <w:rsid w:val="00F66602"/>
    <w:rsid w:val="00F77140"/>
    <w:rsid w:val="00F90648"/>
    <w:rsid w:val="00F91AF0"/>
    <w:rsid w:val="00FA60F4"/>
    <w:rsid w:val="00FB10FA"/>
    <w:rsid w:val="00FB246B"/>
    <w:rsid w:val="00FB251E"/>
    <w:rsid w:val="00FB4519"/>
    <w:rsid w:val="00FB5645"/>
    <w:rsid w:val="00FB5BBA"/>
    <w:rsid w:val="00FB606C"/>
    <w:rsid w:val="00FC2C66"/>
    <w:rsid w:val="00FD0104"/>
    <w:rsid w:val="00FD2807"/>
    <w:rsid w:val="00FE0DB4"/>
    <w:rsid w:val="00FE1411"/>
    <w:rsid w:val="00FE1DFA"/>
    <w:rsid w:val="00FE519F"/>
    <w:rsid w:val="00FE7505"/>
    <w:rsid w:val="00FE7521"/>
    <w:rsid w:val="00FE78C2"/>
    <w:rsid w:val="00FF0513"/>
    <w:rsid w:val="00FF5273"/>
    <w:rsid w:val="00FF5CB3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D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00A7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customStyle="1" w:styleId="Heading">
    <w:name w:val="Heading"/>
    <w:rsid w:val="00F155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Title"/>
    <w:basedOn w:val="a"/>
    <w:qFormat/>
    <w:rsid w:val="000F2D1D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0F2D1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300FA2"/>
    <w:rPr>
      <w:color w:val="313131"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rsid w:val="00BF6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603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24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2AF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List Paragraph"/>
    <w:basedOn w:val="a"/>
    <w:uiPriority w:val="1"/>
    <w:qFormat/>
    <w:rsid w:val="00254355"/>
    <w:pPr>
      <w:ind w:left="720"/>
      <w:contextualSpacing/>
    </w:pPr>
  </w:style>
  <w:style w:type="paragraph" w:customStyle="1" w:styleId="Heading2">
    <w:name w:val="Heading 2"/>
    <w:basedOn w:val="a"/>
    <w:uiPriority w:val="1"/>
    <w:qFormat/>
    <w:rsid w:val="00D908E8"/>
    <w:pPr>
      <w:widowControl w:val="0"/>
      <w:autoSpaceDE w:val="0"/>
      <w:autoSpaceDN w:val="0"/>
      <w:spacing w:before="65"/>
      <w:ind w:right="1410"/>
      <w:jc w:val="right"/>
      <w:outlineLvl w:val="2"/>
    </w:pPr>
    <w:rPr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96D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96D39"/>
    <w:pPr>
      <w:widowControl w:val="0"/>
      <w:autoSpaceDE w:val="0"/>
      <w:autoSpaceDN w:val="0"/>
      <w:outlineLvl w:val="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D96D39"/>
    <w:pPr>
      <w:widowControl w:val="0"/>
      <w:autoSpaceDE w:val="0"/>
      <w:autoSpaceDN w:val="0"/>
      <w:spacing w:line="214" w:lineRule="exact"/>
      <w:ind w:left="502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EEAC-F630-4CA9-A2C3-E438EC3F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3251</Words>
  <Characters>23234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2022-04-28T06:04:00Z</cp:lastPrinted>
  <dcterms:created xsi:type="dcterms:W3CDTF">2022-04-12T06:43:00Z</dcterms:created>
  <dcterms:modified xsi:type="dcterms:W3CDTF">2022-04-28T06:04:00Z</dcterms:modified>
</cp:coreProperties>
</file>