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1B" w:rsidRPr="006A657A" w:rsidRDefault="006A657A">
      <w:pPr>
        <w:rPr>
          <w:sz w:val="28"/>
          <w:szCs w:val="28"/>
        </w:rPr>
      </w:pPr>
      <w:r w:rsidRPr="006A657A">
        <w:rPr>
          <w:sz w:val="28"/>
          <w:szCs w:val="28"/>
        </w:rPr>
        <w:t>Ст. 39.42 ЗК РФ</w:t>
      </w:r>
    </w:p>
    <w:p w:rsidR="006A657A" w:rsidRPr="006A657A" w:rsidRDefault="006A657A" w:rsidP="006A6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0" w:name="Par0"/>
      <w:bookmarkEnd w:id="0"/>
      <w:r w:rsidRPr="006A657A">
        <w:rPr>
          <w:rFonts w:ascii="Calibri" w:hAnsi="Calibri" w:cs="Calibri"/>
          <w:sz w:val="28"/>
          <w:szCs w:val="28"/>
        </w:rPr>
        <w:t xml:space="preserve">1) опубликования сообщения о возможном установлении публичного сервитута </w:t>
      </w:r>
      <w:r w:rsidRPr="006A657A">
        <w:rPr>
          <w:rFonts w:ascii="Calibri" w:hAnsi="Calibri" w:cs="Calibri"/>
          <w:b/>
          <w:sz w:val="28"/>
          <w:szCs w:val="28"/>
        </w:rPr>
        <w:t>в порядке, установленном для официального опубликования (обнародования) правовых актов поселения</w:t>
      </w:r>
      <w:r w:rsidRPr="006A657A">
        <w:rPr>
          <w:rFonts w:ascii="Calibri" w:hAnsi="Calibri" w:cs="Calibri"/>
          <w:sz w:val="28"/>
          <w:szCs w:val="28"/>
        </w:rPr>
        <w:t>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</w:t>
      </w:r>
      <w:proofErr w:type="gramStart"/>
      <w:r w:rsidRPr="006A657A">
        <w:rPr>
          <w:rFonts w:ascii="Calibri" w:hAnsi="Calibri" w:cs="Calibri"/>
          <w:sz w:val="28"/>
          <w:szCs w:val="28"/>
        </w:rPr>
        <w:t xml:space="preserve">или) </w:t>
      </w:r>
      <w:proofErr w:type="gramEnd"/>
      <w:r w:rsidRPr="006A657A">
        <w:rPr>
          <w:rFonts w:ascii="Calibri" w:hAnsi="Calibri" w:cs="Calibri"/>
          <w:sz w:val="28"/>
          <w:szCs w:val="28"/>
        </w:rPr>
        <w:t>земли расположены на межселенной территории);</w:t>
      </w:r>
    </w:p>
    <w:p w:rsidR="006A657A" w:rsidRPr="006A657A" w:rsidRDefault="006A657A" w:rsidP="006A65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sz w:val="28"/>
          <w:szCs w:val="28"/>
        </w:rPr>
      </w:pPr>
      <w:r w:rsidRPr="006A657A">
        <w:rPr>
          <w:rFonts w:ascii="Calibri" w:hAnsi="Calibri" w:cs="Calibri"/>
          <w:sz w:val="28"/>
          <w:szCs w:val="28"/>
        </w:rPr>
        <w:t xml:space="preserve">2) </w:t>
      </w:r>
      <w:r w:rsidRPr="006A657A">
        <w:rPr>
          <w:rFonts w:ascii="Calibri" w:hAnsi="Calibri" w:cs="Calibri"/>
          <w:b/>
          <w:sz w:val="28"/>
          <w:szCs w:val="28"/>
        </w:rPr>
        <w:t>размещения сообщения</w:t>
      </w:r>
      <w:r w:rsidRPr="006A657A">
        <w:rPr>
          <w:rFonts w:ascii="Calibri" w:hAnsi="Calibri" w:cs="Calibri"/>
          <w:sz w:val="28"/>
          <w:szCs w:val="28"/>
        </w:rPr>
        <w:t xml:space="preserve"> о возможном установлении публичного сервитута </w:t>
      </w:r>
      <w:r w:rsidRPr="006A657A">
        <w:rPr>
          <w:rFonts w:ascii="Calibri" w:hAnsi="Calibri" w:cs="Calibri"/>
          <w:b/>
          <w:sz w:val="28"/>
          <w:szCs w:val="28"/>
        </w:rPr>
        <w:t>на официальном сайте органа</w:t>
      </w:r>
      <w:r w:rsidRPr="006A657A">
        <w:rPr>
          <w:rFonts w:ascii="Calibri" w:hAnsi="Calibri" w:cs="Calibri"/>
          <w:sz w:val="28"/>
          <w:szCs w:val="28"/>
        </w:rPr>
        <w:t xml:space="preserve">, уполномоченного на установление публичного сервитута, и официальном сайте муниципального образования, </w:t>
      </w:r>
      <w:r w:rsidRPr="006A657A">
        <w:rPr>
          <w:rFonts w:ascii="Calibri" w:hAnsi="Calibri" w:cs="Calibri"/>
          <w:b/>
          <w:sz w:val="28"/>
          <w:szCs w:val="28"/>
        </w:rPr>
        <w:t xml:space="preserve">указанного в </w:t>
      </w:r>
      <w:hyperlink w:anchor="Par0" w:history="1">
        <w:r w:rsidRPr="006A657A">
          <w:rPr>
            <w:rFonts w:ascii="Calibri" w:hAnsi="Calibri" w:cs="Calibri"/>
            <w:b/>
            <w:color w:val="0000FF"/>
            <w:sz w:val="28"/>
            <w:szCs w:val="28"/>
          </w:rPr>
          <w:t>подпункте 1</w:t>
        </w:r>
      </w:hyperlink>
      <w:r w:rsidRPr="006A657A">
        <w:rPr>
          <w:rFonts w:ascii="Calibri" w:hAnsi="Calibri" w:cs="Calibri"/>
          <w:b/>
          <w:sz w:val="28"/>
          <w:szCs w:val="28"/>
        </w:rPr>
        <w:t xml:space="preserve"> настоящего пункта, в информационно-телекоммуникационной сети "Интернет";</w:t>
      </w:r>
    </w:p>
    <w:p w:rsidR="006A657A" w:rsidRPr="006A657A" w:rsidRDefault="006A657A" w:rsidP="006A65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bookmarkStart w:id="1" w:name="Par2"/>
      <w:bookmarkEnd w:id="1"/>
      <w:proofErr w:type="gramStart"/>
      <w:r w:rsidRPr="006A657A">
        <w:rPr>
          <w:rFonts w:ascii="Calibri" w:hAnsi="Calibri" w:cs="Calibri"/>
          <w:sz w:val="28"/>
          <w:szCs w:val="28"/>
        </w:rPr>
        <w:t xml:space="preserve">3) размещения сообщения о возможном установлении публичного сервитута </w:t>
      </w:r>
      <w:r w:rsidRPr="006A657A">
        <w:rPr>
          <w:rFonts w:ascii="Calibri" w:hAnsi="Calibri" w:cs="Calibri"/>
          <w:b/>
          <w:sz w:val="28"/>
          <w:szCs w:val="28"/>
        </w:rPr>
        <w:t>на информационном щите в границах населенного пункта</w:t>
      </w:r>
      <w:r w:rsidRPr="006A657A">
        <w:rPr>
          <w:rFonts w:ascii="Calibri" w:hAnsi="Calibri" w:cs="Calibri"/>
          <w:sz w:val="28"/>
          <w:szCs w:val="28"/>
        </w:rPr>
        <w:t>, на территории которого расположены земельные участки, в отношении которых подано ходатайство об установлении публичного сервитута, а в случае, если такие земельные участки расположены за пределами границ населенного пункта, на информационном щите в границах соответствующего муниципального образования;</w:t>
      </w:r>
      <w:proofErr w:type="gramEnd"/>
    </w:p>
    <w:p w:rsidR="006A657A" w:rsidRPr="006A657A" w:rsidRDefault="006A657A" w:rsidP="006A657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proofErr w:type="gramStart"/>
      <w:r w:rsidRPr="006A657A">
        <w:rPr>
          <w:rFonts w:ascii="Calibri" w:hAnsi="Calibri" w:cs="Calibri"/>
          <w:sz w:val="28"/>
          <w:szCs w:val="28"/>
        </w:rPr>
        <w:t xml:space="preserve">4) размещения сообщения о возможном установлении публичного сервитута </w:t>
      </w:r>
      <w:r w:rsidRPr="006A657A">
        <w:rPr>
          <w:rFonts w:ascii="Calibri" w:hAnsi="Calibri" w:cs="Calibri"/>
          <w:b/>
          <w:sz w:val="28"/>
          <w:szCs w:val="28"/>
        </w:rPr>
        <w:t>в общедоступных местах</w:t>
      </w:r>
      <w:r w:rsidRPr="006A657A">
        <w:rPr>
          <w:rFonts w:ascii="Calibri" w:hAnsi="Calibri" w:cs="Calibri"/>
          <w:sz w:val="28"/>
          <w:szCs w:val="28"/>
        </w:rPr>
        <w:t xml:space="preserve">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сервитут предлагается установить в отношении земельного участка, относящегося к общему имуществу собственников помещений в многоквартирном доме.</w:t>
      </w:r>
      <w:proofErr w:type="gramEnd"/>
      <w:r w:rsidRPr="006A657A">
        <w:rPr>
          <w:rFonts w:ascii="Calibri" w:hAnsi="Calibri" w:cs="Calibri"/>
          <w:sz w:val="28"/>
          <w:szCs w:val="28"/>
        </w:rPr>
        <w:t xml:space="preserve"> При этом положения </w:t>
      </w:r>
      <w:hyperlink w:anchor="Par0" w:history="1">
        <w:r w:rsidRPr="006A657A">
          <w:rPr>
            <w:rFonts w:ascii="Calibri" w:hAnsi="Calibri" w:cs="Calibri"/>
            <w:color w:val="0000FF"/>
            <w:sz w:val="28"/>
            <w:szCs w:val="28"/>
          </w:rPr>
          <w:t>подпунктов 1</w:t>
        </w:r>
      </w:hyperlink>
      <w:r w:rsidRPr="006A657A">
        <w:rPr>
          <w:rFonts w:ascii="Calibri" w:hAnsi="Calibri" w:cs="Calibri"/>
          <w:sz w:val="28"/>
          <w:szCs w:val="28"/>
        </w:rPr>
        <w:t xml:space="preserve"> и </w:t>
      </w:r>
      <w:hyperlink w:anchor="Par2" w:history="1">
        <w:r w:rsidRPr="006A657A">
          <w:rPr>
            <w:rFonts w:ascii="Calibri" w:hAnsi="Calibri" w:cs="Calibri"/>
            <w:color w:val="0000FF"/>
            <w:sz w:val="28"/>
            <w:szCs w:val="28"/>
          </w:rPr>
          <w:t>3</w:t>
        </w:r>
      </w:hyperlink>
      <w:r w:rsidRPr="006A657A">
        <w:rPr>
          <w:rFonts w:ascii="Calibri" w:hAnsi="Calibri" w:cs="Calibri"/>
          <w:sz w:val="28"/>
          <w:szCs w:val="28"/>
        </w:rPr>
        <w:t xml:space="preserve">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6A657A" w:rsidRDefault="006A657A"/>
    <w:sectPr w:rsidR="006A657A" w:rsidSect="0027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57A"/>
    <w:rsid w:val="00272B04"/>
    <w:rsid w:val="006A657A"/>
    <w:rsid w:val="006E35A5"/>
    <w:rsid w:val="00D0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2022-03-23T05:47:00Z</dcterms:created>
  <dcterms:modified xsi:type="dcterms:W3CDTF">2022-03-23T05:49:00Z</dcterms:modified>
</cp:coreProperties>
</file>