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43" w:rsidRPr="00D33FFA" w:rsidRDefault="00C36343" w:rsidP="00C15F2A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</w:p>
    <w:bookmarkStart w:id="0" w:name="_MON_952239948"/>
    <w:bookmarkStart w:id="1" w:name="_MON_952240004"/>
    <w:bookmarkEnd w:id="0"/>
    <w:bookmarkEnd w:id="1"/>
    <w:bookmarkStart w:id="2" w:name="_MON_952241272"/>
    <w:bookmarkEnd w:id="2"/>
    <w:p w:rsidR="00C36343" w:rsidRPr="00D33FFA" w:rsidRDefault="00C36343" w:rsidP="00C36343">
      <w:pPr>
        <w:jc w:val="center"/>
        <w:rPr>
          <w:sz w:val="22"/>
          <w:szCs w:val="22"/>
        </w:rPr>
      </w:pPr>
      <w:r w:rsidRPr="00D33FFA">
        <w:rPr>
          <w:sz w:val="22"/>
          <w:szCs w:val="22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95pt" o:ole="" fillcolor="window">
            <v:imagedata r:id="rId7" o:title=""/>
          </v:shape>
          <o:OLEObject Type="Embed" ProgID="Word.Picture.8" ShapeID="_x0000_i1025" DrawAspect="Content" ObjectID="_1661673794" r:id="rId8"/>
        </w:object>
      </w:r>
    </w:p>
    <w:p w:rsidR="00C36343" w:rsidRPr="00D33FFA" w:rsidRDefault="00C36343" w:rsidP="00C36343">
      <w:pPr>
        <w:spacing w:line="360" w:lineRule="auto"/>
        <w:jc w:val="center"/>
        <w:rPr>
          <w:b/>
          <w:bCs/>
          <w:sz w:val="22"/>
          <w:szCs w:val="22"/>
        </w:rPr>
      </w:pPr>
      <w:r w:rsidRPr="00D33FFA">
        <w:rPr>
          <w:b/>
          <w:bCs/>
          <w:sz w:val="22"/>
          <w:szCs w:val="22"/>
        </w:rPr>
        <w:t>Калужская  область</w:t>
      </w:r>
    </w:p>
    <w:p w:rsidR="00C36343" w:rsidRPr="00D33FFA" w:rsidRDefault="00C36343" w:rsidP="00C36343">
      <w:pPr>
        <w:spacing w:line="360" w:lineRule="auto"/>
        <w:jc w:val="center"/>
        <w:rPr>
          <w:sz w:val="22"/>
          <w:szCs w:val="22"/>
        </w:rPr>
      </w:pPr>
      <w:r w:rsidRPr="00D33FFA">
        <w:rPr>
          <w:sz w:val="22"/>
          <w:szCs w:val="22"/>
        </w:rPr>
        <w:t>СЕЛЬСКОЕ ПОСЕЛЕНИЕ «ПОСЕЛОК ДЕТЧИНО»</w:t>
      </w:r>
    </w:p>
    <w:p w:rsidR="00C36343" w:rsidRPr="00D33FFA" w:rsidRDefault="00C36343" w:rsidP="00C36343">
      <w:pPr>
        <w:keepNext/>
        <w:spacing w:line="360" w:lineRule="auto"/>
        <w:jc w:val="center"/>
        <w:outlineLvl w:val="0"/>
        <w:rPr>
          <w:sz w:val="22"/>
          <w:szCs w:val="22"/>
        </w:rPr>
      </w:pPr>
      <w:r w:rsidRPr="00D33FFA">
        <w:rPr>
          <w:sz w:val="22"/>
          <w:szCs w:val="22"/>
        </w:rPr>
        <w:t>ПОСЕЛКОВОЕ  СОБРАНИЕ</w:t>
      </w:r>
    </w:p>
    <w:p w:rsidR="00C36343" w:rsidRPr="00D33FFA" w:rsidRDefault="00C36343" w:rsidP="00C36343">
      <w:pPr>
        <w:jc w:val="both"/>
        <w:rPr>
          <w:sz w:val="22"/>
          <w:szCs w:val="22"/>
        </w:rPr>
      </w:pPr>
    </w:p>
    <w:p w:rsidR="00C36343" w:rsidRPr="00D33FFA" w:rsidRDefault="00C36343" w:rsidP="00C36343">
      <w:pPr>
        <w:keepNext/>
        <w:pBdr>
          <w:bottom w:val="single" w:sz="4" w:space="1" w:color="auto"/>
        </w:pBdr>
        <w:jc w:val="center"/>
        <w:outlineLvl w:val="5"/>
        <w:rPr>
          <w:b/>
          <w:sz w:val="22"/>
          <w:szCs w:val="22"/>
        </w:rPr>
      </w:pPr>
      <w:r w:rsidRPr="00D33FFA">
        <w:rPr>
          <w:b/>
          <w:sz w:val="22"/>
          <w:szCs w:val="22"/>
        </w:rPr>
        <w:t>РЕШЕНИЕ</w:t>
      </w:r>
    </w:p>
    <w:p w:rsidR="00C36343" w:rsidRPr="00D33FFA" w:rsidRDefault="00C36343" w:rsidP="00C36343">
      <w:pPr>
        <w:jc w:val="both"/>
        <w:rPr>
          <w:sz w:val="22"/>
          <w:szCs w:val="22"/>
        </w:rPr>
      </w:pPr>
    </w:p>
    <w:p w:rsidR="00C36343" w:rsidRPr="00D33FFA" w:rsidRDefault="00C36343" w:rsidP="00C36343">
      <w:pPr>
        <w:tabs>
          <w:tab w:val="left" w:pos="6750"/>
        </w:tabs>
        <w:jc w:val="both"/>
        <w:rPr>
          <w:b/>
          <w:sz w:val="22"/>
          <w:szCs w:val="22"/>
        </w:rPr>
      </w:pPr>
      <w:r w:rsidRPr="00D33FFA">
        <w:rPr>
          <w:sz w:val="22"/>
          <w:szCs w:val="22"/>
        </w:rPr>
        <w:t xml:space="preserve"> «</w:t>
      </w:r>
      <w:r w:rsidR="008A1FCE" w:rsidRPr="00D33FFA">
        <w:rPr>
          <w:sz w:val="22"/>
          <w:szCs w:val="22"/>
          <w:u w:val="single"/>
        </w:rPr>
        <w:t xml:space="preserve"> </w:t>
      </w:r>
      <w:r w:rsidR="00CE7D2F">
        <w:rPr>
          <w:sz w:val="22"/>
          <w:szCs w:val="22"/>
          <w:u w:val="single"/>
        </w:rPr>
        <w:t>11</w:t>
      </w:r>
      <w:r w:rsidR="008A1FCE" w:rsidRPr="00D33FFA">
        <w:rPr>
          <w:sz w:val="22"/>
          <w:szCs w:val="22"/>
          <w:u w:val="single"/>
        </w:rPr>
        <w:t xml:space="preserve"> </w:t>
      </w:r>
      <w:r w:rsidRPr="00D33FFA">
        <w:rPr>
          <w:sz w:val="22"/>
          <w:szCs w:val="22"/>
        </w:rPr>
        <w:t xml:space="preserve">» </w:t>
      </w:r>
      <w:r w:rsidR="008A1FCE" w:rsidRPr="00D33FFA">
        <w:rPr>
          <w:sz w:val="22"/>
          <w:szCs w:val="22"/>
          <w:u w:val="single"/>
        </w:rPr>
        <w:t>сентября</w:t>
      </w:r>
      <w:r w:rsidRPr="00D33FFA">
        <w:rPr>
          <w:sz w:val="22"/>
          <w:szCs w:val="22"/>
          <w:u w:val="single"/>
        </w:rPr>
        <w:t xml:space="preserve"> </w:t>
      </w:r>
      <w:r w:rsidR="008A1FCE" w:rsidRPr="00D33FFA">
        <w:rPr>
          <w:sz w:val="22"/>
          <w:szCs w:val="22"/>
        </w:rPr>
        <w:t>2020</w:t>
      </w:r>
      <w:r w:rsidRPr="00D33FFA">
        <w:rPr>
          <w:sz w:val="22"/>
          <w:szCs w:val="22"/>
        </w:rPr>
        <w:t>г.</w:t>
      </w:r>
      <w:r w:rsidRPr="00D33FFA">
        <w:rPr>
          <w:sz w:val="22"/>
          <w:szCs w:val="22"/>
        </w:rPr>
        <w:tab/>
        <w:t xml:space="preserve"> № </w:t>
      </w:r>
      <w:r w:rsidR="002E599F">
        <w:rPr>
          <w:sz w:val="22"/>
          <w:szCs w:val="22"/>
          <w:u w:val="single"/>
        </w:rPr>
        <w:t xml:space="preserve">  45</w:t>
      </w:r>
      <w:r w:rsidR="008A1FCE" w:rsidRPr="00D33FFA">
        <w:rPr>
          <w:sz w:val="22"/>
          <w:szCs w:val="22"/>
          <w:u w:val="single"/>
        </w:rPr>
        <w:t xml:space="preserve">     </w:t>
      </w:r>
    </w:p>
    <w:p w:rsidR="00C36343" w:rsidRPr="00D33FFA" w:rsidRDefault="00C36343" w:rsidP="00C15F2A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240E" w:rsidRPr="00D33FFA" w:rsidRDefault="001B240E" w:rsidP="00C36343">
      <w:pPr>
        <w:pStyle w:val="ConsPlusTitle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О принятии положения «О конкурсной комиссии</w:t>
      </w:r>
    </w:p>
    <w:p w:rsidR="001B240E" w:rsidRPr="00D33FFA" w:rsidRDefault="001B240E" w:rsidP="00C36343">
      <w:pPr>
        <w:pStyle w:val="ConsPlusTitle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по отбору кандидатов на замещение должности</w:t>
      </w:r>
    </w:p>
    <w:p w:rsidR="001B240E" w:rsidRPr="00D33FFA" w:rsidRDefault="001B240E" w:rsidP="00C36343">
      <w:pPr>
        <w:pStyle w:val="ConsPlusTitle"/>
        <w:rPr>
          <w:rFonts w:ascii="Times New Roman" w:hAnsi="Times New Roman" w:cs="Times New Roman"/>
          <w:szCs w:val="22"/>
        </w:rPr>
      </w:pPr>
      <w:proofErr w:type="gramStart"/>
      <w:r w:rsidRPr="00D33FFA">
        <w:rPr>
          <w:rFonts w:ascii="Times New Roman" w:hAnsi="Times New Roman" w:cs="Times New Roman"/>
          <w:szCs w:val="22"/>
        </w:rPr>
        <w:t>Главы администрации (исполнительно-</w:t>
      </w:r>
      <w:proofErr w:type="gramEnd"/>
    </w:p>
    <w:p w:rsidR="001B240E" w:rsidRPr="00D33FFA" w:rsidRDefault="001B240E" w:rsidP="00C36343">
      <w:pPr>
        <w:pStyle w:val="ConsPlusTitle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распорядительного органа) сельского поселения</w:t>
      </w:r>
    </w:p>
    <w:p w:rsidR="001B240E" w:rsidRPr="00D33FFA" w:rsidRDefault="001B240E" w:rsidP="00C36343">
      <w:pPr>
        <w:pStyle w:val="ConsPlusTitle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«Поселок Детчино»»</w:t>
      </w:r>
    </w:p>
    <w:p w:rsidR="001B240E" w:rsidRPr="00D33FFA" w:rsidRDefault="001B240E" w:rsidP="00C36343">
      <w:pPr>
        <w:pStyle w:val="ConsPlusTitle"/>
        <w:rPr>
          <w:rFonts w:ascii="Times New Roman" w:hAnsi="Times New Roman" w:cs="Times New Roman"/>
          <w:szCs w:val="22"/>
        </w:rPr>
      </w:pPr>
    </w:p>
    <w:p w:rsidR="001B240E" w:rsidRPr="00D33FFA" w:rsidRDefault="001B240E" w:rsidP="00C36343">
      <w:pPr>
        <w:pStyle w:val="ConsPlusTitle"/>
        <w:rPr>
          <w:rFonts w:ascii="Times New Roman" w:hAnsi="Times New Roman" w:cs="Times New Roman"/>
          <w:szCs w:val="22"/>
        </w:rPr>
      </w:pPr>
    </w:p>
    <w:p w:rsidR="00C15F2A" w:rsidRPr="00D33FFA" w:rsidRDefault="00C36343" w:rsidP="00C15F2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D33FFA">
        <w:rPr>
          <w:color w:val="000000"/>
          <w:sz w:val="22"/>
          <w:szCs w:val="22"/>
        </w:rPr>
        <w:tab/>
      </w:r>
      <w:r w:rsidR="00C15F2A" w:rsidRPr="00D33FFA">
        <w:rPr>
          <w:color w:val="000000"/>
          <w:sz w:val="22"/>
          <w:szCs w:val="22"/>
        </w:rPr>
        <w:t>В целях приведения в соответствие действующему законодательству Положения «О конкурсной комиссии по отбору кандидатов на замещение должности Главы поселковой администрации</w:t>
      </w:r>
      <w:r w:rsidR="00C15F2A" w:rsidRPr="00D33FFA">
        <w:rPr>
          <w:sz w:val="22"/>
          <w:szCs w:val="22"/>
        </w:rPr>
        <w:t xml:space="preserve"> (исполнительно-распорядительного органа) сельского поселения «Поселок Детчино»»,</w:t>
      </w:r>
      <w:r w:rsidR="00C15F2A" w:rsidRPr="00D33FFA">
        <w:rPr>
          <w:color w:val="000000"/>
          <w:sz w:val="22"/>
          <w:szCs w:val="22"/>
        </w:rPr>
        <w:t xml:space="preserve"> руководствуясь </w:t>
      </w:r>
      <w:r w:rsidR="00C15F2A" w:rsidRPr="00D33FFA">
        <w:rPr>
          <w:sz w:val="22"/>
          <w:szCs w:val="22"/>
        </w:rPr>
        <w:t xml:space="preserve">Федеральным законом от 06.10.2003  № 131 - ФЗ «Об общих принципах организации местного самоуправления в Российской Федерации», Уставом муниципального образования  сельского поселения «Поселок Детчино» </w:t>
      </w:r>
    </w:p>
    <w:p w:rsidR="00C36343" w:rsidRPr="00D33FFA" w:rsidRDefault="00C36343" w:rsidP="00C15F2A">
      <w:pPr>
        <w:ind w:left="708" w:firstLine="708"/>
        <w:jc w:val="both"/>
        <w:rPr>
          <w:b/>
          <w:sz w:val="22"/>
          <w:szCs w:val="22"/>
        </w:rPr>
      </w:pPr>
    </w:p>
    <w:p w:rsidR="00C36343" w:rsidRPr="00D33FFA" w:rsidRDefault="00C36343" w:rsidP="00C15F2A">
      <w:pPr>
        <w:ind w:left="708" w:firstLine="708"/>
        <w:jc w:val="both"/>
        <w:rPr>
          <w:b/>
          <w:sz w:val="22"/>
          <w:szCs w:val="22"/>
        </w:rPr>
      </w:pPr>
    </w:p>
    <w:p w:rsidR="00C15F2A" w:rsidRPr="00D33FFA" w:rsidRDefault="00C15F2A" w:rsidP="00C15F2A">
      <w:pPr>
        <w:ind w:left="708" w:firstLine="708"/>
        <w:jc w:val="both"/>
        <w:rPr>
          <w:b/>
          <w:sz w:val="22"/>
          <w:szCs w:val="22"/>
        </w:rPr>
      </w:pPr>
      <w:r w:rsidRPr="00D33FFA">
        <w:rPr>
          <w:b/>
          <w:sz w:val="22"/>
          <w:szCs w:val="22"/>
        </w:rPr>
        <w:t>Поселковое Собрание сельского поселения «Поселок Детчино»</w:t>
      </w:r>
    </w:p>
    <w:p w:rsidR="00C36343" w:rsidRPr="00D33FFA" w:rsidRDefault="00C36343" w:rsidP="00C15F2A">
      <w:pPr>
        <w:ind w:left="3540" w:firstLine="708"/>
        <w:rPr>
          <w:b/>
          <w:sz w:val="22"/>
          <w:szCs w:val="22"/>
        </w:rPr>
      </w:pPr>
    </w:p>
    <w:p w:rsidR="00C36343" w:rsidRPr="00D33FFA" w:rsidRDefault="00C36343" w:rsidP="00C15F2A">
      <w:pPr>
        <w:ind w:left="3540" w:firstLine="708"/>
        <w:rPr>
          <w:b/>
          <w:sz w:val="22"/>
          <w:szCs w:val="22"/>
        </w:rPr>
      </w:pPr>
    </w:p>
    <w:p w:rsidR="00C15F2A" w:rsidRPr="00D33FFA" w:rsidRDefault="00C15F2A" w:rsidP="00C15F2A">
      <w:pPr>
        <w:ind w:left="3540" w:firstLine="708"/>
        <w:rPr>
          <w:b/>
          <w:sz w:val="22"/>
          <w:szCs w:val="22"/>
        </w:rPr>
      </w:pPr>
      <w:r w:rsidRPr="00D33FFA">
        <w:rPr>
          <w:b/>
          <w:sz w:val="22"/>
          <w:szCs w:val="22"/>
        </w:rPr>
        <w:t>РЕШИЛО:</w:t>
      </w:r>
    </w:p>
    <w:p w:rsidR="00C15F2A" w:rsidRPr="00D33FFA" w:rsidRDefault="00C15F2A" w:rsidP="00C15F2A">
      <w:pPr>
        <w:rPr>
          <w:sz w:val="22"/>
          <w:szCs w:val="22"/>
        </w:rPr>
      </w:pPr>
    </w:p>
    <w:p w:rsidR="00C15F2A" w:rsidRPr="00D33FFA" w:rsidRDefault="00C15F2A" w:rsidP="006F0662">
      <w:pPr>
        <w:jc w:val="both"/>
        <w:rPr>
          <w:sz w:val="22"/>
          <w:szCs w:val="22"/>
        </w:rPr>
      </w:pPr>
      <w:bookmarkStart w:id="3" w:name="sub_1"/>
      <w:r w:rsidRPr="00D33FFA">
        <w:rPr>
          <w:sz w:val="22"/>
          <w:szCs w:val="22"/>
        </w:rPr>
        <w:t xml:space="preserve">1. Утвердить </w:t>
      </w:r>
      <w:hyperlink r:id="rId9" w:anchor="sub_1000" w:history="1">
        <w:r w:rsidRPr="00D33FFA">
          <w:rPr>
            <w:rStyle w:val="a3"/>
            <w:sz w:val="22"/>
            <w:szCs w:val="22"/>
          </w:rPr>
          <w:t>Положение</w:t>
        </w:r>
      </w:hyperlink>
      <w:r w:rsidRPr="00D33FFA">
        <w:rPr>
          <w:color w:val="000000"/>
          <w:sz w:val="22"/>
          <w:szCs w:val="22"/>
        </w:rPr>
        <w:t>«О конкурсной комиссии по отбору кандидатов на замещение должности Главы поселковой администрации</w:t>
      </w:r>
      <w:r w:rsidRPr="00D33FFA">
        <w:rPr>
          <w:sz w:val="22"/>
          <w:szCs w:val="22"/>
        </w:rPr>
        <w:t xml:space="preserve"> (исполнительно-распорядительного органа) сельского поселения «Поселок Детчино»</w:t>
      </w:r>
      <w:r w:rsidR="009844C0" w:rsidRPr="00D33FFA">
        <w:rPr>
          <w:sz w:val="22"/>
          <w:szCs w:val="22"/>
        </w:rPr>
        <w:t xml:space="preserve"> </w:t>
      </w:r>
      <w:r w:rsidR="00366F19" w:rsidRPr="00D33FFA">
        <w:rPr>
          <w:sz w:val="22"/>
          <w:szCs w:val="22"/>
        </w:rPr>
        <w:t>(приложение</w:t>
      </w:r>
      <w:r w:rsidR="009844C0" w:rsidRPr="00D33FFA">
        <w:rPr>
          <w:sz w:val="22"/>
          <w:szCs w:val="22"/>
        </w:rPr>
        <w:t>).</w:t>
      </w:r>
    </w:p>
    <w:p w:rsidR="008A1FCE" w:rsidRPr="00D33FFA" w:rsidRDefault="008A1FCE" w:rsidP="006F0662">
      <w:pPr>
        <w:jc w:val="both"/>
        <w:rPr>
          <w:sz w:val="22"/>
          <w:szCs w:val="22"/>
        </w:rPr>
      </w:pPr>
      <w:bookmarkStart w:id="4" w:name="sub_3"/>
      <w:bookmarkEnd w:id="3"/>
      <w:r w:rsidRPr="00D33FFA">
        <w:rPr>
          <w:sz w:val="22"/>
          <w:szCs w:val="22"/>
        </w:rPr>
        <w:t>2</w:t>
      </w:r>
      <w:r w:rsidR="00C15F2A" w:rsidRPr="00D33FFA">
        <w:rPr>
          <w:sz w:val="22"/>
          <w:szCs w:val="22"/>
        </w:rPr>
        <w:t xml:space="preserve">. </w:t>
      </w:r>
      <w:hyperlink r:id="rId10" w:history="1">
        <w:r w:rsidR="00C15F2A" w:rsidRPr="00D33FFA">
          <w:rPr>
            <w:rStyle w:val="a3"/>
            <w:sz w:val="22"/>
            <w:szCs w:val="22"/>
          </w:rPr>
          <w:t>Решение</w:t>
        </w:r>
      </w:hyperlink>
      <w:r w:rsidR="00C15F2A" w:rsidRPr="00D33FFA">
        <w:rPr>
          <w:sz w:val="22"/>
          <w:szCs w:val="22"/>
        </w:rPr>
        <w:t xml:space="preserve"> поселкового Собрания сельского </w:t>
      </w:r>
      <w:r w:rsidRPr="00D33FFA">
        <w:rPr>
          <w:sz w:val="22"/>
          <w:szCs w:val="22"/>
        </w:rPr>
        <w:t>поселения "Поселок Детчино" N 3 от 02.10.2015</w:t>
      </w:r>
      <w:r w:rsidR="00C15F2A" w:rsidRPr="00D33FFA">
        <w:rPr>
          <w:sz w:val="22"/>
          <w:szCs w:val="22"/>
        </w:rPr>
        <w:t xml:space="preserve"> г. </w:t>
      </w:r>
      <w:r w:rsidR="009844C0" w:rsidRPr="00D33FFA">
        <w:rPr>
          <w:sz w:val="22"/>
          <w:szCs w:val="22"/>
        </w:rPr>
        <w:t>«</w:t>
      </w:r>
      <w:r w:rsidRPr="00D33FFA">
        <w:rPr>
          <w:sz w:val="22"/>
          <w:szCs w:val="22"/>
        </w:rPr>
        <w:t xml:space="preserve">О принятии положения «О конкурсной комиссии по отбору кандидатов на замещение должности Главы администрации (исполнительно-распорядительного органа) сельского поселения «Поселок Детчино»» </w:t>
      </w:r>
      <w:r w:rsidR="00C15F2A" w:rsidRPr="00D33FFA">
        <w:rPr>
          <w:sz w:val="22"/>
          <w:szCs w:val="22"/>
        </w:rPr>
        <w:t>считать утратившим силу.</w:t>
      </w:r>
      <w:bookmarkStart w:id="5" w:name="sub_4"/>
      <w:bookmarkEnd w:id="4"/>
      <w:r w:rsidR="009844C0" w:rsidRPr="00D33FFA">
        <w:rPr>
          <w:sz w:val="22"/>
          <w:szCs w:val="22"/>
        </w:rPr>
        <w:t xml:space="preserve"> </w:t>
      </w:r>
    </w:p>
    <w:p w:rsidR="008A1FCE" w:rsidRPr="00D33FFA" w:rsidRDefault="008A1FCE" w:rsidP="006F0662">
      <w:pPr>
        <w:jc w:val="both"/>
        <w:rPr>
          <w:sz w:val="22"/>
          <w:szCs w:val="22"/>
        </w:rPr>
      </w:pPr>
      <w:r w:rsidRPr="00D33FFA">
        <w:rPr>
          <w:sz w:val="22"/>
          <w:szCs w:val="22"/>
        </w:rPr>
        <w:t>3</w:t>
      </w:r>
      <w:bookmarkEnd w:id="5"/>
      <w:r w:rsidRPr="00D33FFA">
        <w:rPr>
          <w:sz w:val="22"/>
          <w:szCs w:val="22"/>
        </w:rPr>
        <w:t xml:space="preserve">.Настоящее Решение вступает в силу с момента его принятия и подлежит официальному </w:t>
      </w:r>
      <w:hyperlink r:id="rId11" w:history="1">
        <w:proofErr w:type="gramStart"/>
        <w:r w:rsidRPr="00D33FFA">
          <w:rPr>
            <w:rStyle w:val="a3"/>
            <w:sz w:val="22"/>
            <w:szCs w:val="22"/>
          </w:rPr>
          <w:t>опубликовани</w:t>
        </w:r>
      </w:hyperlink>
      <w:r w:rsidRPr="00D33FFA">
        <w:rPr>
          <w:sz w:val="22"/>
          <w:szCs w:val="22"/>
        </w:rPr>
        <w:t>ю</w:t>
      </w:r>
      <w:proofErr w:type="gramEnd"/>
      <w:r w:rsidRPr="00D33FFA">
        <w:rPr>
          <w:sz w:val="22"/>
          <w:szCs w:val="22"/>
        </w:rPr>
        <w:t xml:space="preserve"> в </w:t>
      </w:r>
      <w:proofErr w:type="spellStart"/>
      <w:r w:rsidRPr="00D33FFA">
        <w:rPr>
          <w:sz w:val="22"/>
          <w:szCs w:val="22"/>
        </w:rPr>
        <w:t>Малоярославецкой</w:t>
      </w:r>
      <w:proofErr w:type="spellEnd"/>
      <w:r w:rsidRPr="00D33FFA">
        <w:rPr>
          <w:sz w:val="22"/>
          <w:szCs w:val="22"/>
        </w:rPr>
        <w:t xml:space="preserve"> районной газете «Маяк»  и размещению на официальном сайте  муниципального образования сельского поселения «Поселок Детчино» в  сети Интернет.</w:t>
      </w:r>
    </w:p>
    <w:p w:rsidR="008A1FCE" w:rsidRPr="00D33FFA" w:rsidRDefault="009844C0" w:rsidP="006F0662">
      <w:pPr>
        <w:jc w:val="both"/>
        <w:rPr>
          <w:sz w:val="22"/>
          <w:szCs w:val="22"/>
        </w:rPr>
      </w:pPr>
      <w:r w:rsidRPr="00D33FFA">
        <w:rPr>
          <w:sz w:val="22"/>
          <w:szCs w:val="22"/>
        </w:rPr>
        <w:t>4</w:t>
      </w:r>
      <w:r w:rsidR="008A1FCE" w:rsidRPr="00D33FFA">
        <w:rPr>
          <w:sz w:val="22"/>
          <w:szCs w:val="22"/>
        </w:rPr>
        <w:t>.</w:t>
      </w:r>
      <w:proofErr w:type="gramStart"/>
      <w:r w:rsidR="008A1FCE" w:rsidRPr="00D33FFA">
        <w:rPr>
          <w:sz w:val="22"/>
          <w:szCs w:val="22"/>
        </w:rPr>
        <w:t>Контроль за</w:t>
      </w:r>
      <w:proofErr w:type="gramEnd"/>
      <w:r w:rsidR="008A1FCE" w:rsidRPr="00D33FFA">
        <w:rPr>
          <w:sz w:val="22"/>
          <w:szCs w:val="22"/>
        </w:rPr>
        <w:t xml:space="preserve"> исполнением настоящего Решения возложить на поселковую администрацию сельского поселения «Поселок Детчино».</w:t>
      </w:r>
    </w:p>
    <w:p w:rsidR="00C15F2A" w:rsidRPr="00D33FFA" w:rsidRDefault="00C15F2A" w:rsidP="008A1FCE">
      <w:pPr>
        <w:rPr>
          <w:b/>
          <w:sz w:val="22"/>
          <w:szCs w:val="22"/>
        </w:rPr>
      </w:pPr>
    </w:p>
    <w:p w:rsidR="00C15F2A" w:rsidRPr="00D33FFA" w:rsidRDefault="00C15F2A" w:rsidP="00C15F2A">
      <w:pPr>
        <w:jc w:val="both"/>
        <w:rPr>
          <w:b/>
          <w:sz w:val="22"/>
          <w:szCs w:val="22"/>
        </w:rPr>
      </w:pPr>
    </w:p>
    <w:p w:rsidR="00C36343" w:rsidRPr="00D33FFA" w:rsidRDefault="00C36343" w:rsidP="00C15F2A">
      <w:pPr>
        <w:jc w:val="both"/>
        <w:rPr>
          <w:b/>
          <w:sz w:val="22"/>
          <w:szCs w:val="22"/>
        </w:rPr>
      </w:pPr>
    </w:p>
    <w:p w:rsidR="00C36343" w:rsidRPr="00D33FFA" w:rsidRDefault="00C36343" w:rsidP="00C15F2A">
      <w:pPr>
        <w:jc w:val="both"/>
        <w:rPr>
          <w:b/>
          <w:sz w:val="22"/>
          <w:szCs w:val="22"/>
        </w:rPr>
      </w:pPr>
    </w:p>
    <w:p w:rsidR="00C36343" w:rsidRPr="00D33FFA" w:rsidRDefault="00C36343" w:rsidP="00C15F2A">
      <w:pPr>
        <w:jc w:val="both"/>
        <w:rPr>
          <w:b/>
          <w:sz w:val="22"/>
          <w:szCs w:val="22"/>
        </w:rPr>
      </w:pPr>
    </w:p>
    <w:p w:rsidR="00C15F2A" w:rsidRPr="00D33FFA" w:rsidRDefault="00C15F2A" w:rsidP="00C15F2A">
      <w:pPr>
        <w:jc w:val="both"/>
        <w:rPr>
          <w:b/>
          <w:sz w:val="22"/>
          <w:szCs w:val="22"/>
        </w:rPr>
      </w:pPr>
      <w:r w:rsidRPr="00D33FFA">
        <w:rPr>
          <w:b/>
          <w:sz w:val="22"/>
          <w:szCs w:val="22"/>
        </w:rPr>
        <w:t xml:space="preserve">Глава сельского поселения                                                                         </w:t>
      </w:r>
    </w:p>
    <w:p w:rsidR="00C15F2A" w:rsidRPr="00D33FFA" w:rsidRDefault="00C15F2A" w:rsidP="00C15F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jc w:val="both"/>
        <w:rPr>
          <w:b/>
          <w:sz w:val="22"/>
          <w:szCs w:val="22"/>
        </w:rPr>
      </w:pPr>
      <w:r w:rsidRPr="00D33FFA">
        <w:rPr>
          <w:b/>
          <w:sz w:val="22"/>
          <w:szCs w:val="22"/>
        </w:rPr>
        <w:t>«Поселок Детчино»</w:t>
      </w:r>
      <w:r w:rsidRPr="00D33FFA">
        <w:rPr>
          <w:b/>
          <w:sz w:val="22"/>
          <w:szCs w:val="22"/>
        </w:rPr>
        <w:tab/>
      </w:r>
      <w:r w:rsidRPr="00D33FFA">
        <w:rPr>
          <w:b/>
          <w:sz w:val="22"/>
          <w:szCs w:val="22"/>
        </w:rPr>
        <w:tab/>
      </w:r>
      <w:r w:rsidRPr="00D33FFA">
        <w:rPr>
          <w:b/>
          <w:sz w:val="22"/>
          <w:szCs w:val="22"/>
        </w:rPr>
        <w:tab/>
      </w:r>
      <w:r w:rsidRPr="00D33FFA">
        <w:rPr>
          <w:b/>
          <w:sz w:val="22"/>
          <w:szCs w:val="22"/>
        </w:rPr>
        <w:tab/>
        <w:t>А.М.Воробьев</w:t>
      </w:r>
      <w:r w:rsidRPr="00D33FFA">
        <w:rPr>
          <w:b/>
          <w:sz w:val="22"/>
          <w:szCs w:val="22"/>
        </w:rPr>
        <w:tab/>
      </w:r>
    </w:p>
    <w:p w:rsidR="00DD69DA" w:rsidRPr="00D33FFA" w:rsidRDefault="00DD69DA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6" w:name="_GoBack"/>
      <w:bookmarkEnd w:id="6"/>
      <w:r w:rsidRPr="00D33FFA">
        <w:rPr>
          <w:rFonts w:ascii="Times New Roman" w:hAnsi="Times New Roman" w:cs="Times New Roman"/>
          <w:szCs w:val="22"/>
        </w:rPr>
        <w:lastRenderedPageBreak/>
        <w:t>Утверждено</w:t>
      </w:r>
    </w:p>
    <w:p w:rsidR="00DD69DA" w:rsidRPr="00D33FFA" w:rsidRDefault="00DD69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Решением</w:t>
      </w:r>
    </w:p>
    <w:p w:rsidR="00DD69DA" w:rsidRPr="00D33FFA" w:rsidRDefault="00DD69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поселкового Собрания</w:t>
      </w:r>
    </w:p>
    <w:p w:rsidR="00DD69DA" w:rsidRPr="00D33FFA" w:rsidRDefault="00DD69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сельского поселения</w:t>
      </w:r>
    </w:p>
    <w:p w:rsidR="00DD69DA" w:rsidRPr="00D33FFA" w:rsidRDefault="00DD69D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"Поселок Детчино"</w:t>
      </w:r>
    </w:p>
    <w:p w:rsidR="00DD69DA" w:rsidRPr="00D33FFA" w:rsidRDefault="00C15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 xml:space="preserve">от </w:t>
      </w:r>
      <w:r w:rsidR="00BC40BA">
        <w:rPr>
          <w:rFonts w:ascii="Times New Roman" w:hAnsi="Times New Roman" w:cs="Times New Roman"/>
          <w:szCs w:val="22"/>
        </w:rPr>
        <w:t>11</w:t>
      </w:r>
      <w:r w:rsidR="009844C0" w:rsidRPr="00D33FFA">
        <w:rPr>
          <w:rFonts w:ascii="Times New Roman" w:hAnsi="Times New Roman" w:cs="Times New Roman"/>
          <w:szCs w:val="22"/>
        </w:rPr>
        <w:t xml:space="preserve">  сентября 2020</w:t>
      </w:r>
      <w:r w:rsidRPr="00D33FFA">
        <w:rPr>
          <w:rFonts w:ascii="Times New Roman" w:hAnsi="Times New Roman" w:cs="Times New Roman"/>
          <w:szCs w:val="22"/>
        </w:rPr>
        <w:t xml:space="preserve"> г. N </w:t>
      </w:r>
      <w:r w:rsidR="00BC40BA">
        <w:rPr>
          <w:rFonts w:ascii="Times New Roman" w:hAnsi="Times New Roman" w:cs="Times New Roman"/>
          <w:szCs w:val="22"/>
        </w:rPr>
        <w:t>45</w:t>
      </w:r>
      <w:r w:rsidR="009844C0" w:rsidRPr="00D33FFA">
        <w:rPr>
          <w:rFonts w:ascii="Times New Roman" w:hAnsi="Times New Roman" w:cs="Times New Roman"/>
          <w:szCs w:val="22"/>
        </w:rPr>
        <w:t xml:space="preserve">  </w:t>
      </w:r>
    </w:p>
    <w:p w:rsidR="00DD69DA" w:rsidRPr="00D33FFA" w:rsidRDefault="00DD69DA">
      <w:pPr>
        <w:pStyle w:val="ConsPlusNormal"/>
        <w:rPr>
          <w:rFonts w:ascii="Times New Roman" w:hAnsi="Times New Roman" w:cs="Times New Roman"/>
          <w:szCs w:val="22"/>
        </w:rPr>
      </w:pPr>
    </w:p>
    <w:p w:rsidR="00DD69DA" w:rsidRPr="00D33FFA" w:rsidRDefault="00DD69D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7" w:name="P35"/>
      <w:bookmarkEnd w:id="7"/>
      <w:r w:rsidRPr="00D33FFA">
        <w:rPr>
          <w:rFonts w:ascii="Times New Roman" w:hAnsi="Times New Roman" w:cs="Times New Roman"/>
          <w:szCs w:val="22"/>
        </w:rPr>
        <w:t>ПОЛОЖЕНИЕ</w:t>
      </w:r>
    </w:p>
    <w:p w:rsidR="00DD69DA" w:rsidRPr="00D33FFA" w:rsidRDefault="00DD69D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"О КОНКУРСНОЙ КОМИССИИ ПО ОТБОРУ КАНДИДАТОВ</w:t>
      </w:r>
    </w:p>
    <w:p w:rsidR="00DD69DA" w:rsidRPr="00D33FFA" w:rsidRDefault="00DD69D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НА ЗАМЕЩЕНИЕ ДОЛЖНОСТИ ГЛАВЫ АДМИНИСТРАЦИИ</w:t>
      </w:r>
    </w:p>
    <w:p w:rsidR="00DD69DA" w:rsidRPr="00D33FFA" w:rsidRDefault="00DD69D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(ИСПОЛНИТЕЛЬНО-РАСПОРЯДИТЕЛЬНОГО ОРГАНА)</w:t>
      </w:r>
    </w:p>
    <w:p w:rsidR="00DD69DA" w:rsidRPr="00D33FFA" w:rsidRDefault="00DD69D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СЕЛЬСКОГО ПОСЕЛЕНИЯ "ПОСЕЛОК ДЕТЧИНО"</w:t>
      </w:r>
    </w:p>
    <w:p w:rsidR="00DD69DA" w:rsidRPr="00D33FFA" w:rsidRDefault="00DD69DA" w:rsidP="00695EA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95EAC" w:rsidRPr="00D33FFA" w:rsidRDefault="00695EAC" w:rsidP="00695EA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kern w:val="2"/>
          <w:sz w:val="22"/>
          <w:szCs w:val="22"/>
        </w:rPr>
      </w:pPr>
      <w:r w:rsidRPr="00D33FFA">
        <w:rPr>
          <w:b/>
          <w:color w:val="000000"/>
          <w:kern w:val="2"/>
          <w:sz w:val="22"/>
          <w:szCs w:val="22"/>
        </w:rPr>
        <w:t>1. Основные положения</w:t>
      </w:r>
    </w:p>
    <w:p w:rsidR="00695EAC" w:rsidRPr="00D33FFA" w:rsidRDefault="00695EAC" w:rsidP="00695EA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D69DA" w:rsidRPr="00D33FFA" w:rsidRDefault="00DD69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1.</w:t>
      </w:r>
      <w:r w:rsidR="00366F19" w:rsidRPr="00D33FFA">
        <w:rPr>
          <w:rFonts w:ascii="Times New Roman" w:hAnsi="Times New Roman" w:cs="Times New Roman"/>
          <w:szCs w:val="22"/>
        </w:rPr>
        <w:t>1.</w:t>
      </w:r>
      <w:r w:rsidRPr="00D33FFA">
        <w:rPr>
          <w:rFonts w:ascii="Times New Roman" w:hAnsi="Times New Roman" w:cs="Times New Roman"/>
          <w:szCs w:val="22"/>
        </w:rPr>
        <w:t xml:space="preserve"> Настоящее Положение разработано в соответствии с требованиями Федерального </w:t>
      </w:r>
      <w:hyperlink r:id="rId12" w:history="1">
        <w:r w:rsidRPr="00D33FFA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D33FFA">
        <w:rPr>
          <w:rFonts w:ascii="Times New Roman" w:hAnsi="Times New Roman" w:cs="Times New Roman"/>
          <w:szCs w:val="22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3" w:history="1">
        <w:r w:rsidRPr="00D33FFA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D33FFA">
        <w:rPr>
          <w:rFonts w:ascii="Times New Roman" w:hAnsi="Times New Roman" w:cs="Times New Roman"/>
          <w:szCs w:val="22"/>
        </w:rPr>
        <w:t xml:space="preserve"> от 2 марта 2007 г. N 25-ФЗ "О муниципальной службе в Российской Федерации", </w:t>
      </w:r>
      <w:hyperlink r:id="rId14" w:history="1">
        <w:r w:rsidRPr="00D33FFA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D33FFA">
        <w:rPr>
          <w:rFonts w:ascii="Times New Roman" w:hAnsi="Times New Roman" w:cs="Times New Roman"/>
          <w:szCs w:val="22"/>
        </w:rPr>
        <w:t xml:space="preserve"> Калужской области от 3 декабря 2007 г. N 382-ОЗ "О муниципальной службе в Калужской области", </w:t>
      </w:r>
      <w:hyperlink r:id="rId15" w:history="1">
        <w:r w:rsidRPr="00D33FFA">
          <w:rPr>
            <w:rFonts w:ascii="Times New Roman" w:hAnsi="Times New Roman" w:cs="Times New Roman"/>
            <w:color w:val="0000FF"/>
            <w:szCs w:val="22"/>
          </w:rPr>
          <w:t>Устава</w:t>
        </w:r>
      </w:hyperlink>
      <w:r w:rsidRPr="00D33FFA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r w:rsidR="00FC2472" w:rsidRPr="00D33FFA">
        <w:rPr>
          <w:rFonts w:ascii="Times New Roman" w:hAnsi="Times New Roman" w:cs="Times New Roman"/>
          <w:szCs w:val="22"/>
        </w:rPr>
        <w:t>сельское поселение</w:t>
      </w:r>
      <w:proofErr w:type="gramStart"/>
      <w:r w:rsidRPr="00D33FFA">
        <w:rPr>
          <w:rFonts w:ascii="Times New Roman" w:hAnsi="Times New Roman" w:cs="Times New Roman"/>
          <w:szCs w:val="22"/>
        </w:rPr>
        <w:t>"П</w:t>
      </w:r>
      <w:proofErr w:type="gramEnd"/>
      <w:r w:rsidRPr="00D33FFA">
        <w:rPr>
          <w:rFonts w:ascii="Times New Roman" w:hAnsi="Times New Roman" w:cs="Times New Roman"/>
          <w:szCs w:val="22"/>
        </w:rPr>
        <w:t>оселок Детчино" и устанавливает основные принципы и правила, регулирующие порядок и условия проведения конкурса по отбору кандидатов на замещение должности Главы администрации (исполнительно-распорядительного органа) сельского поселения "Поселок Детчино" (далее - Глава администрации).</w:t>
      </w:r>
    </w:p>
    <w:p w:rsidR="00695EAC" w:rsidRPr="00D33FFA" w:rsidRDefault="00695EAC" w:rsidP="00366F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sz w:val="22"/>
          <w:szCs w:val="22"/>
        </w:rPr>
        <w:t>1.</w:t>
      </w:r>
      <w:r w:rsidR="00366F19" w:rsidRPr="00D33FFA">
        <w:rPr>
          <w:sz w:val="22"/>
          <w:szCs w:val="22"/>
        </w:rPr>
        <w:t>2</w:t>
      </w:r>
      <w:r w:rsidR="00DD69DA" w:rsidRPr="00D33FFA">
        <w:rPr>
          <w:sz w:val="22"/>
          <w:szCs w:val="22"/>
        </w:rPr>
        <w:t xml:space="preserve">. </w:t>
      </w:r>
      <w:proofErr w:type="gramStart"/>
      <w:r w:rsidRPr="00D33FFA">
        <w:rPr>
          <w:color w:val="000000"/>
          <w:kern w:val="2"/>
          <w:sz w:val="22"/>
          <w:szCs w:val="22"/>
        </w:rPr>
        <w:t xml:space="preserve">Решение об объявлении конкурса на замещение должности главы администрации (далее по тексту - конкурс) принимается поселковым Собранием сельского поселения "Поселок Детчино" (далее по тексту – поселковое Собрание)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hyperlink r:id="rId16" w:history="1">
        <w:r w:rsidRPr="00D33FFA">
          <w:rPr>
            <w:rStyle w:val="a8"/>
            <w:color w:val="000000"/>
            <w:kern w:val="2"/>
            <w:sz w:val="22"/>
            <w:szCs w:val="22"/>
          </w:rPr>
          <w:t>статьей 37</w:t>
        </w:r>
      </w:hyperlink>
      <w:r w:rsidRPr="00D33FFA">
        <w:rPr>
          <w:color w:val="000000"/>
          <w:kern w:val="2"/>
          <w:sz w:val="22"/>
          <w:szCs w:val="22"/>
        </w:rPr>
        <w:t xml:space="preserve"> Федерального закона от 06.10.2003 № 131-ФЗ «Об общих принципах организации местного</w:t>
      </w:r>
      <w:proofErr w:type="gramEnd"/>
      <w:r w:rsidRPr="00D33FFA">
        <w:rPr>
          <w:color w:val="000000"/>
          <w:kern w:val="2"/>
          <w:sz w:val="22"/>
          <w:szCs w:val="22"/>
        </w:rPr>
        <w:t xml:space="preserve"> самоуправления в Российской Федерации».</w:t>
      </w:r>
    </w:p>
    <w:p w:rsidR="00695EAC" w:rsidRPr="00D33FFA" w:rsidRDefault="00366F19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1.3</w:t>
      </w:r>
      <w:r w:rsidR="00695EAC" w:rsidRPr="00D33FFA">
        <w:rPr>
          <w:kern w:val="2"/>
          <w:sz w:val="22"/>
          <w:szCs w:val="22"/>
        </w:rPr>
        <w:t>. Решение поселкового Собрания о проведении конкурса на замещение должности главы администрации, а также условия конкурса</w:t>
      </w:r>
      <w:r w:rsidR="00695EAC" w:rsidRPr="00D33FFA">
        <w:rPr>
          <w:color w:val="000000"/>
          <w:kern w:val="2"/>
          <w:sz w:val="22"/>
          <w:szCs w:val="22"/>
        </w:rPr>
        <w:t xml:space="preserve">, сведения о дате, времени и месте проведения конкурса, </w:t>
      </w:r>
      <w:r w:rsidR="00695EAC" w:rsidRPr="00D33FFA">
        <w:rPr>
          <w:kern w:val="2"/>
          <w:sz w:val="22"/>
          <w:szCs w:val="22"/>
        </w:rPr>
        <w:t xml:space="preserve">проект контракта с главой администрации </w:t>
      </w:r>
      <w:r w:rsidR="00695EAC" w:rsidRPr="00D33FFA">
        <w:rPr>
          <w:color w:val="000000"/>
          <w:kern w:val="2"/>
          <w:sz w:val="22"/>
          <w:szCs w:val="22"/>
        </w:rPr>
        <w:t xml:space="preserve">сельского поселения "Поселок Детчино", </w:t>
      </w:r>
      <w:r w:rsidR="00695EAC" w:rsidRPr="00D33FFA">
        <w:rPr>
          <w:kern w:val="2"/>
          <w:sz w:val="22"/>
          <w:szCs w:val="22"/>
        </w:rPr>
        <w:t>публикуется в средствах массовой информации не позднее, чем за 20 дней до дня проведения конкурса.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 xml:space="preserve"> </w:t>
      </w:r>
      <w:r w:rsidRPr="00D33FFA">
        <w:rPr>
          <w:color w:val="000000"/>
          <w:kern w:val="2"/>
          <w:sz w:val="22"/>
          <w:szCs w:val="22"/>
        </w:rPr>
        <w:t>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366F19" w:rsidRPr="00D33FFA" w:rsidRDefault="00366F19" w:rsidP="00366F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1.4. Цель комиссии - определить кандидатов (кандидата), которые будут отобраны из числа претендентов и представлены поселковому Собранию для утверждения на должность Главы администрации.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outlineLvl w:val="1"/>
        <w:rPr>
          <w:b/>
          <w:color w:val="000000"/>
          <w:kern w:val="2"/>
          <w:sz w:val="22"/>
          <w:szCs w:val="22"/>
        </w:rPr>
      </w:pPr>
    </w:p>
    <w:p w:rsidR="00366F19" w:rsidRPr="00D33FFA" w:rsidRDefault="00366F19" w:rsidP="00695EAC">
      <w:pPr>
        <w:widowControl w:val="0"/>
        <w:autoSpaceDE w:val="0"/>
        <w:autoSpaceDN w:val="0"/>
        <w:adjustRightInd w:val="0"/>
        <w:outlineLvl w:val="1"/>
        <w:rPr>
          <w:b/>
          <w:color w:val="000000"/>
          <w:kern w:val="2"/>
          <w:sz w:val="22"/>
          <w:szCs w:val="22"/>
        </w:rPr>
      </w:pPr>
    </w:p>
    <w:p w:rsidR="00695EAC" w:rsidRPr="00D33FFA" w:rsidRDefault="00695EAC" w:rsidP="00695EAC">
      <w:pPr>
        <w:widowControl w:val="0"/>
        <w:autoSpaceDE w:val="0"/>
        <w:autoSpaceDN w:val="0"/>
        <w:adjustRightInd w:val="0"/>
        <w:jc w:val="center"/>
        <w:outlineLvl w:val="1"/>
        <w:rPr>
          <w:b/>
          <w:kern w:val="2"/>
          <w:sz w:val="22"/>
          <w:szCs w:val="22"/>
        </w:rPr>
      </w:pPr>
      <w:r w:rsidRPr="00D33FFA">
        <w:rPr>
          <w:b/>
          <w:sz w:val="22"/>
          <w:szCs w:val="22"/>
        </w:rPr>
        <w:t>2</w:t>
      </w:r>
      <w:r w:rsidRPr="00D33FFA">
        <w:rPr>
          <w:b/>
          <w:kern w:val="2"/>
          <w:sz w:val="22"/>
          <w:szCs w:val="22"/>
        </w:rPr>
        <w:t>. Порядок работы конкурсной комиссии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jc w:val="center"/>
        <w:outlineLvl w:val="1"/>
        <w:rPr>
          <w:b/>
          <w:kern w:val="2"/>
          <w:sz w:val="22"/>
          <w:szCs w:val="22"/>
        </w:rPr>
      </w:pP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2.1. Для проведения конкурса решением поселкового Собрания создается конкурсная комиссия по проведению конкурса на замещение должности главы администрации.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2.2. Общее число членов конкурсной комиссии составляет 6 человек.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2.3. Половина членов конкурсной комиссии назначается поселковым Собранием сельского поселения «Поселок Детчино», а другая половина  - администрацией муниципального района «</w:t>
      </w:r>
      <w:proofErr w:type="spellStart"/>
      <w:r w:rsidRPr="00D33FFA">
        <w:rPr>
          <w:color w:val="000000"/>
          <w:kern w:val="2"/>
          <w:sz w:val="22"/>
          <w:szCs w:val="22"/>
        </w:rPr>
        <w:t>Малоярославецкий</w:t>
      </w:r>
      <w:proofErr w:type="spellEnd"/>
      <w:r w:rsidRPr="00D33FFA">
        <w:rPr>
          <w:color w:val="000000"/>
          <w:kern w:val="2"/>
          <w:sz w:val="22"/>
          <w:szCs w:val="22"/>
        </w:rPr>
        <w:t xml:space="preserve"> район».</w:t>
      </w:r>
    </w:p>
    <w:p w:rsidR="00695EAC" w:rsidRPr="00D33FFA" w:rsidRDefault="00695EAC" w:rsidP="00695EA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kern w:val="2"/>
          <w:szCs w:val="22"/>
        </w:rPr>
        <w:t xml:space="preserve">2.4. Персональный состав комиссии утверждается решением поселкового Собрания </w:t>
      </w:r>
      <w:r w:rsidRPr="00D33FFA">
        <w:rPr>
          <w:rFonts w:ascii="Times New Roman" w:hAnsi="Times New Roman" w:cs="Times New Roman"/>
          <w:color w:val="000000"/>
          <w:kern w:val="2"/>
          <w:szCs w:val="22"/>
        </w:rPr>
        <w:t xml:space="preserve">сельского поселения «Поселок Детчино», </w:t>
      </w:r>
      <w:r w:rsidRPr="00D33FFA">
        <w:rPr>
          <w:rFonts w:ascii="Times New Roman" w:hAnsi="Times New Roman" w:cs="Times New Roman"/>
          <w:kern w:val="2"/>
          <w:szCs w:val="22"/>
        </w:rPr>
        <w:t>которое публикуется</w:t>
      </w:r>
      <w:r w:rsidRPr="00D33FFA">
        <w:rPr>
          <w:rFonts w:ascii="Times New Roman" w:hAnsi="Times New Roman" w:cs="Times New Roman"/>
          <w:color w:val="000000"/>
          <w:kern w:val="2"/>
          <w:szCs w:val="22"/>
        </w:rPr>
        <w:t xml:space="preserve"> одновременно с решением о проведении конкурса.</w:t>
      </w:r>
      <w:r w:rsidRPr="00D33FFA">
        <w:rPr>
          <w:rFonts w:ascii="Times New Roman" w:hAnsi="Times New Roman" w:cs="Times New Roman"/>
          <w:szCs w:val="22"/>
        </w:rPr>
        <w:t xml:space="preserve"> В состав комиссии могут входить руководители предприятий или организаций сельского поселения, представители администрации, жители села Детчино.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lastRenderedPageBreak/>
        <w:t>2.5.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2.6. Члены комиссии осуществляют свою работу на непостоянной и безвозмездной основе.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2.7. Основной формой работы конкурсной комиссии являются заседания.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2.8. Решения комиссии оформляются в форме протоколов.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2.9.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657676" w:rsidRPr="00D33FFA" w:rsidRDefault="00695EAC" w:rsidP="006576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kern w:val="2"/>
          <w:szCs w:val="22"/>
        </w:rPr>
        <w:t xml:space="preserve">2.10. </w:t>
      </w:r>
      <w:r w:rsidR="00657676" w:rsidRPr="00D33FFA">
        <w:rPr>
          <w:rFonts w:ascii="Times New Roman" w:hAnsi="Times New Roman" w:cs="Times New Roman"/>
          <w:szCs w:val="22"/>
        </w:rPr>
        <w:t>Председатель комиссии руководит работой комиссии, проводит ее заседания, контролирует исполнение решений, принятых комиссией, представляет комиссию во всех учреждениях и организациях, подписывает протоколы заседаний и иные принимаемые комиссией решения, представляет по результатам проведения конкурса поселковому Собранию кандидатов (а в случае подачи одного заявления - кандидата) для назначения на должность Главы администрации.</w:t>
      </w:r>
    </w:p>
    <w:p w:rsidR="00695EAC" w:rsidRPr="00D33FFA" w:rsidRDefault="00695EAC" w:rsidP="00695EA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2.11.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DF408C" w:rsidRDefault="006576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2.12</w:t>
      </w:r>
      <w:r w:rsidR="00DD69DA" w:rsidRPr="00D33FFA">
        <w:rPr>
          <w:rFonts w:ascii="Times New Roman" w:hAnsi="Times New Roman" w:cs="Times New Roman"/>
          <w:szCs w:val="22"/>
        </w:rPr>
        <w:t>. Секретарь комиссии принимает меры к организационному обеспечению деятельности комиссии, своевременно ведет делопроизводство, принимает поступающие в комиссию материалы, проверяет правильность их оформления, регистрирует поступающие материалы и документы, готовит их для рассмотрения на заседании комиссии, извещает членов комиссии, а также всех заинтересованных лиц о месте и времени проведения заседания комиссии.</w:t>
      </w:r>
      <w:r w:rsidR="00DF408C">
        <w:rPr>
          <w:rFonts w:ascii="Times New Roman" w:hAnsi="Times New Roman" w:cs="Times New Roman"/>
          <w:szCs w:val="22"/>
        </w:rPr>
        <w:t xml:space="preserve"> </w:t>
      </w:r>
    </w:p>
    <w:p w:rsidR="00DD69DA" w:rsidRPr="00D33FFA" w:rsidRDefault="00DF408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Вся документация по организации проведения конкурса в период работы конкурсной комиссии должна </w:t>
      </w:r>
      <w:proofErr w:type="gramStart"/>
      <w:r>
        <w:rPr>
          <w:rFonts w:ascii="Times New Roman" w:hAnsi="Times New Roman" w:cs="Times New Roman"/>
          <w:szCs w:val="22"/>
        </w:rPr>
        <w:t>хранится</w:t>
      </w:r>
      <w:proofErr w:type="gramEnd"/>
      <w:r>
        <w:rPr>
          <w:rFonts w:ascii="Times New Roman" w:hAnsi="Times New Roman" w:cs="Times New Roman"/>
          <w:szCs w:val="22"/>
        </w:rPr>
        <w:t xml:space="preserve"> в сейфе.</w:t>
      </w:r>
    </w:p>
    <w:p w:rsidR="00DD69DA" w:rsidRPr="00D33FFA" w:rsidRDefault="00512C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2.13</w:t>
      </w:r>
      <w:r w:rsidR="00657676" w:rsidRPr="00D33FFA">
        <w:rPr>
          <w:rFonts w:ascii="Times New Roman" w:hAnsi="Times New Roman" w:cs="Times New Roman"/>
          <w:szCs w:val="22"/>
        </w:rPr>
        <w:t xml:space="preserve">. </w:t>
      </w:r>
      <w:r w:rsidR="00DD69DA" w:rsidRPr="00D33FFA">
        <w:rPr>
          <w:rFonts w:ascii="Times New Roman" w:hAnsi="Times New Roman" w:cs="Times New Roman"/>
          <w:szCs w:val="22"/>
        </w:rPr>
        <w:t>Конкурсная комиссия вправе привлекать иных специалистов, экспертов для объективной оценки уровня знаний и профессиональной пригодности участников конкурса, которые по итогам собеседования, анкетирования, тестирования, других методик представляют в комиссию письменные заключения о профессиональном соответствии кандидатов.</w:t>
      </w:r>
    </w:p>
    <w:p w:rsidR="00DD69DA" w:rsidRPr="00D33FFA" w:rsidRDefault="00DD69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Привлеченные конкурсной комиссией специалисты и эксперты обладают правом совещательного голоса.</w:t>
      </w:r>
    </w:p>
    <w:p w:rsidR="00DD69DA" w:rsidRPr="00D33FFA" w:rsidRDefault="00512C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2.14</w:t>
      </w:r>
      <w:r w:rsidR="00DD69DA" w:rsidRPr="00D33FFA">
        <w:rPr>
          <w:rFonts w:ascii="Times New Roman" w:hAnsi="Times New Roman" w:cs="Times New Roman"/>
          <w:szCs w:val="22"/>
        </w:rPr>
        <w:t>. Конкурсная комиссия на период ее работы обеспечивается помещением, средствами связи, необходимой оргтехникой и канцелярскими принадлежностями.</w:t>
      </w:r>
    </w:p>
    <w:p w:rsidR="00DD69DA" w:rsidRPr="00D33FFA" w:rsidRDefault="00512C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2.15</w:t>
      </w:r>
      <w:r w:rsidR="00657676" w:rsidRPr="00D33FFA">
        <w:rPr>
          <w:rFonts w:ascii="Times New Roman" w:hAnsi="Times New Roman" w:cs="Times New Roman"/>
          <w:szCs w:val="22"/>
        </w:rPr>
        <w:t xml:space="preserve">. </w:t>
      </w:r>
      <w:r w:rsidR="00DD69DA" w:rsidRPr="00D33FFA">
        <w:rPr>
          <w:rFonts w:ascii="Times New Roman" w:hAnsi="Times New Roman" w:cs="Times New Roman"/>
          <w:szCs w:val="22"/>
        </w:rPr>
        <w:t xml:space="preserve"> Документы для участия в конкурсе представляются в конкурсную комиссию в течение 20 дней со дня опубликовани</w:t>
      </w:r>
      <w:r w:rsidR="006F0662">
        <w:rPr>
          <w:rFonts w:ascii="Times New Roman" w:hAnsi="Times New Roman" w:cs="Times New Roman"/>
          <w:szCs w:val="22"/>
        </w:rPr>
        <w:t>я объявления</w:t>
      </w:r>
      <w:r w:rsidR="00DD69DA" w:rsidRPr="00D33FFA">
        <w:rPr>
          <w:rFonts w:ascii="Times New Roman" w:hAnsi="Times New Roman" w:cs="Times New Roman"/>
          <w:szCs w:val="22"/>
        </w:rPr>
        <w:t xml:space="preserve"> о приеме документов от претендентов на замещение должности Главы администрации.</w:t>
      </w:r>
    </w:p>
    <w:p w:rsidR="00DD69DA" w:rsidRPr="00D33FFA" w:rsidRDefault="00512C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2.16</w:t>
      </w:r>
      <w:r w:rsidR="00DD69DA" w:rsidRPr="00D33FFA">
        <w:rPr>
          <w:rFonts w:ascii="Times New Roman" w:hAnsi="Times New Roman" w:cs="Times New Roman"/>
          <w:szCs w:val="22"/>
        </w:rPr>
        <w:t>. После оконча</w:t>
      </w:r>
      <w:r w:rsidR="00982616" w:rsidRPr="00D33FFA">
        <w:rPr>
          <w:rFonts w:ascii="Times New Roman" w:hAnsi="Times New Roman" w:cs="Times New Roman"/>
          <w:szCs w:val="22"/>
        </w:rPr>
        <w:t xml:space="preserve">ния приема документов комиссия </w:t>
      </w:r>
      <w:r w:rsidR="00DD69DA" w:rsidRPr="00D33FFA">
        <w:rPr>
          <w:rFonts w:ascii="Times New Roman" w:hAnsi="Times New Roman" w:cs="Times New Roman"/>
          <w:szCs w:val="22"/>
        </w:rPr>
        <w:t>рассматривает представленные конкурсантами документы.</w:t>
      </w:r>
    </w:p>
    <w:p w:rsidR="00DD69DA" w:rsidRPr="00D33FFA" w:rsidRDefault="00512C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2.17</w:t>
      </w:r>
      <w:r w:rsidR="00657676" w:rsidRPr="00D33FFA">
        <w:rPr>
          <w:rFonts w:ascii="Times New Roman" w:hAnsi="Times New Roman" w:cs="Times New Roman"/>
          <w:szCs w:val="22"/>
        </w:rPr>
        <w:t xml:space="preserve">. </w:t>
      </w:r>
      <w:r w:rsidR="00DD69DA" w:rsidRPr="00D33FFA">
        <w:rPr>
          <w:rFonts w:ascii="Times New Roman" w:hAnsi="Times New Roman" w:cs="Times New Roman"/>
          <w:szCs w:val="22"/>
        </w:rPr>
        <w:t xml:space="preserve"> На основании представленных документов комиссия принимает решение о допуске претендентов ко второму этапу конкурса.</w:t>
      </w:r>
    </w:p>
    <w:p w:rsidR="00657676" w:rsidRPr="00D33FFA" w:rsidRDefault="006576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57676" w:rsidRPr="00D33FFA" w:rsidRDefault="00512C55" w:rsidP="0065767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kern w:val="2"/>
          <w:sz w:val="22"/>
          <w:szCs w:val="22"/>
        </w:rPr>
      </w:pPr>
      <w:r w:rsidRPr="00D33FFA">
        <w:rPr>
          <w:b/>
          <w:color w:val="000000"/>
          <w:kern w:val="2"/>
          <w:sz w:val="22"/>
          <w:szCs w:val="22"/>
        </w:rPr>
        <w:t>3</w:t>
      </w:r>
      <w:r w:rsidR="00657676" w:rsidRPr="00D33FFA">
        <w:rPr>
          <w:b/>
          <w:color w:val="000000"/>
          <w:kern w:val="2"/>
          <w:sz w:val="22"/>
          <w:szCs w:val="22"/>
        </w:rPr>
        <w:t>. Порядок проведения конкурса</w:t>
      </w:r>
    </w:p>
    <w:p w:rsidR="00657676" w:rsidRPr="00D33FFA" w:rsidRDefault="00657676" w:rsidP="0065767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kern w:val="2"/>
          <w:sz w:val="22"/>
          <w:szCs w:val="22"/>
        </w:rPr>
      </w:pPr>
    </w:p>
    <w:p w:rsidR="00640AE3" w:rsidRPr="00640AE3" w:rsidRDefault="00512C55" w:rsidP="00640A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640AE3">
        <w:rPr>
          <w:color w:val="000000"/>
          <w:kern w:val="2"/>
          <w:sz w:val="22"/>
          <w:szCs w:val="22"/>
        </w:rPr>
        <w:t>3</w:t>
      </w:r>
      <w:r w:rsidR="00657676" w:rsidRPr="00640AE3">
        <w:rPr>
          <w:color w:val="000000"/>
          <w:kern w:val="2"/>
          <w:sz w:val="22"/>
          <w:szCs w:val="22"/>
        </w:rPr>
        <w:t xml:space="preserve">.1. </w:t>
      </w:r>
      <w:r w:rsidR="00640AE3" w:rsidRPr="00640AE3">
        <w:rPr>
          <w:color w:val="000000"/>
          <w:kern w:val="2"/>
          <w:sz w:val="22"/>
          <w:szCs w:val="22"/>
        </w:rPr>
        <w:t>Конкурс проводится в три этапа:</w:t>
      </w:r>
    </w:p>
    <w:p w:rsidR="00640AE3" w:rsidRPr="00640AE3" w:rsidRDefault="00640AE3" w:rsidP="00640A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640AE3">
        <w:rPr>
          <w:color w:val="000000"/>
          <w:kern w:val="2"/>
          <w:sz w:val="22"/>
          <w:szCs w:val="22"/>
        </w:rPr>
        <w:t>1) конкурс документов;</w:t>
      </w:r>
    </w:p>
    <w:p w:rsidR="00640AE3" w:rsidRPr="00640AE3" w:rsidRDefault="00640AE3" w:rsidP="00640A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640AE3">
        <w:rPr>
          <w:color w:val="000000"/>
          <w:kern w:val="2"/>
          <w:sz w:val="22"/>
          <w:szCs w:val="22"/>
        </w:rPr>
        <w:t>2) собеседование с</w:t>
      </w:r>
      <w:r w:rsidRPr="00640AE3">
        <w:rPr>
          <w:sz w:val="22"/>
          <w:szCs w:val="22"/>
        </w:rPr>
        <w:t xml:space="preserve"> претендентами</w:t>
      </w:r>
      <w:r w:rsidRPr="00640AE3">
        <w:rPr>
          <w:color w:val="000000"/>
          <w:kern w:val="2"/>
          <w:sz w:val="22"/>
          <w:szCs w:val="22"/>
        </w:rPr>
        <w:t>;</w:t>
      </w:r>
    </w:p>
    <w:p w:rsidR="00640AE3" w:rsidRPr="00640AE3" w:rsidRDefault="00640AE3" w:rsidP="00640A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640AE3">
        <w:rPr>
          <w:color w:val="000000"/>
          <w:kern w:val="2"/>
          <w:sz w:val="22"/>
          <w:szCs w:val="22"/>
        </w:rPr>
        <w:t>3)</w:t>
      </w:r>
      <w:r w:rsidRPr="00640AE3">
        <w:rPr>
          <w:kern w:val="2"/>
          <w:sz w:val="22"/>
          <w:szCs w:val="22"/>
        </w:rPr>
        <w:t xml:space="preserve"> заседание </w:t>
      </w:r>
      <w:r w:rsidRPr="00640AE3">
        <w:rPr>
          <w:color w:val="000000"/>
          <w:kern w:val="2"/>
          <w:sz w:val="22"/>
          <w:szCs w:val="22"/>
        </w:rPr>
        <w:t>поселкового Собрания с</w:t>
      </w:r>
      <w:r w:rsidRPr="00640AE3">
        <w:rPr>
          <w:kern w:val="2"/>
          <w:sz w:val="22"/>
          <w:szCs w:val="22"/>
        </w:rPr>
        <w:t xml:space="preserve"> вынесением решения о назначении (либо отказе) кандидата на должность главы администрации.</w:t>
      </w:r>
    </w:p>
    <w:p w:rsidR="00657676" w:rsidRPr="00D33FFA" w:rsidRDefault="00512C55" w:rsidP="00640A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3</w:t>
      </w:r>
      <w:r w:rsidR="00657676" w:rsidRPr="00D33FFA">
        <w:rPr>
          <w:color w:val="000000"/>
          <w:kern w:val="2"/>
          <w:sz w:val="22"/>
          <w:szCs w:val="22"/>
        </w:rPr>
        <w:t xml:space="preserve">.2. </w:t>
      </w:r>
      <w:r w:rsidR="00657676" w:rsidRPr="00D33FFA">
        <w:rPr>
          <w:kern w:val="2"/>
          <w:sz w:val="22"/>
          <w:szCs w:val="22"/>
        </w:rPr>
        <w:t>При проведении первого этапа конкурса (конкурса документов) конкурсная комиссия:</w:t>
      </w:r>
    </w:p>
    <w:p w:rsidR="00657676" w:rsidRPr="00D33FFA" w:rsidRDefault="00657676" w:rsidP="00657676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657676" w:rsidRPr="00D33FFA" w:rsidRDefault="00657676" w:rsidP="00657676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 xml:space="preserve">2) проводит проверку соответствия </w:t>
      </w:r>
      <w:r w:rsidRPr="00D33FFA">
        <w:rPr>
          <w:sz w:val="22"/>
          <w:szCs w:val="22"/>
        </w:rPr>
        <w:t>претендентов</w:t>
      </w:r>
      <w:r w:rsidRPr="00D33FFA">
        <w:rPr>
          <w:kern w:val="2"/>
          <w:sz w:val="22"/>
          <w:szCs w:val="22"/>
        </w:rPr>
        <w:t xml:space="preserve"> квалификационным требованиям;</w:t>
      </w:r>
    </w:p>
    <w:p w:rsidR="00657676" w:rsidRPr="00D33FFA" w:rsidRDefault="00657676" w:rsidP="00657676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 xml:space="preserve">3) проводит проверку наличия у </w:t>
      </w:r>
      <w:r w:rsidRPr="00D33FFA">
        <w:rPr>
          <w:sz w:val="22"/>
          <w:szCs w:val="22"/>
        </w:rPr>
        <w:t xml:space="preserve">претендента </w:t>
      </w:r>
      <w:r w:rsidRPr="00D33FFA">
        <w:rPr>
          <w:kern w:val="2"/>
          <w:sz w:val="22"/>
          <w:szCs w:val="22"/>
        </w:rPr>
        <w:t xml:space="preserve">ограничений, связанных с муниципальной службой, установленных </w:t>
      </w:r>
      <w:hyperlink r:id="rId17" w:history="1">
        <w:r w:rsidRPr="00D33FFA">
          <w:rPr>
            <w:rStyle w:val="a8"/>
            <w:color w:val="000000"/>
            <w:kern w:val="2"/>
            <w:sz w:val="22"/>
            <w:szCs w:val="22"/>
          </w:rPr>
          <w:t>статьей 13</w:t>
        </w:r>
      </w:hyperlink>
      <w:r w:rsidRPr="00D33FFA">
        <w:rPr>
          <w:kern w:val="2"/>
          <w:sz w:val="22"/>
          <w:szCs w:val="22"/>
        </w:rPr>
        <w:t xml:space="preserve"> Федерального закона от 2 марта 2007 года N 25-ФЗ «О муниципальной службе в Российской Федерации» (далее по тексту – ограничения, связанные с муниципальной службой);</w:t>
      </w:r>
    </w:p>
    <w:p w:rsidR="00657676" w:rsidRPr="00D33FFA" w:rsidRDefault="00657676" w:rsidP="00657676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lastRenderedPageBreak/>
        <w:t xml:space="preserve">4) оценивает </w:t>
      </w:r>
      <w:r w:rsidRPr="00D33FFA">
        <w:rPr>
          <w:sz w:val="22"/>
          <w:szCs w:val="22"/>
        </w:rPr>
        <w:t>претендентов</w:t>
      </w:r>
      <w:r w:rsidRPr="00D33FFA">
        <w:rPr>
          <w:kern w:val="2"/>
          <w:sz w:val="22"/>
          <w:szCs w:val="22"/>
        </w:rPr>
        <w:t xml:space="preserve">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8B2135" w:rsidRPr="00D33FFA" w:rsidRDefault="008B2135" w:rsidP="008B213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kern w:val="2"/>
          <w:szCs w:val="22"/>
        </w:rPr>
        <w:t>5)</w:t>
      </w:r>
      <w:r w:rsidRPr="00D33FFA">
        <w:rPr>
          <w:rFonts w:ascii="Times New Roman" w:hAnsi="Times New Roman" w:cs="Times New Roman"/>
          <w:szCs w:val="22"/>
        </w:rPr>
        <w:t xml:space="preserve"> члены конкурсной комиссии голосуют по каждой кандидатуре отдельно.</w:t>
      </w:r>
    </w:p>
    <w:p w:rsidR="00D33FFA" w:rsidRDefault="00D33FFA" w:rsidP="00D33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6)</w:t>
      </w:r>
      <w:r w:rsidR="00640AE3">
        <w:rPr>
          <w:color w:val="000000"/>
          <w:kern w:val="2"/>
          <w:sz w:val="22"/>
          <w:szCs w:val="22"/>
        </w:rPr>
        <w:t xml:space="preserve"> </w:t>
      </w:r>
      <w:r w:rsidRPr="00D33FFA">
        <w:rPr>
          <w:color w:val="000000"/>
          <w:kern w:val="2"/>
          <w:sz w:val="22"/>
          <w:szCs w:val="22"/>
        </w:rPr>
        <w:t>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8B2135" w:rsidRPr="00D33FFA" w:rsidRDefault="00512C55" w:rsidP="00D33FF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3</w:t>
      </w:r>
      <w:r w:rsidR="00657676" w:rsidRPr="00D33FFA">
        <w:rPr>
          <w:kern w:val="2"/>
          <w:sz w:val="22"/>
          <w:szCs w:val="22"/>
        </w:rPr>
        <w:t xml:space="preserve">.3. По результатам проведения первого этапа конкурса конкурсная комиссия принимает решение о допуске </w:t>
      </w:r>
      <w:r w:rsidR="00657676" w:rsidRPr="00D33FFA">
        <w:rPr>
          <w:sz w:val="22"/>
          <w:szCs w:val="22"/>
        </w:rPr>
        <w:t>претендентов</w:t>
      </w:r>
      <w:r w:rsidR="00657676" w:rsidRPr="00D33FFA">
        <w:rPr>
          <w:kern w:val="2"/>
          <w:sz w:val="22"/>
          <w:szCs w:val="22"/>
        </w:rPr>
        <w:t xml:space="preserve">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 </w:t>
      </w:r>
      <w:r w:rsidR="00657676" w:rsidRPr="00D33FFA">
        <w:rPr>
          <w:sz w:val="22"/>
          <w:szCs w:val="22"/>
        </w:rPr>
        <w:t>претендентам</w:t>
      </w:r>
      <w:r w:rsidR="00657676" w:rsidRPr="00D33FFA">
        <w:rPr>
          <w:kern w:val="2"/>
          <w:sz w:val="22"/>
          <w:szCs w:val="22"/>
        </w:rPr>
        <w:t xml:space="preserve">. </w:t>
      </w:r>
    </w:p>
    <w:p w:rsidR="00657676" w:rsidRPr="002942FB" w:rsidRDefault="00657676" w:rsidP="002942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proofErr w:type="gramStart"/>
      <w:r w:rsidRPr="00D33FFA">
        <w:rPr>
          <w:kern w:val="2"/>
          <w:sz w:val="22"/>
          <w:szCs w:val="22"/>
        </w:rPr>
        <w:t xml:space="preserve">В случае установления в ходе проведения первого этапа конкурса, несоответствия </w:t>
      </w:r>
      <w:r w:rsidRPr="00D33FFA">
        <w:rPr>
          <w:sz w:val="22"/>
          <w:szCs w:val="22"/>
        </w:rPr>
        <w:t>претендента</w:t>
      </w:r>
      <w:r w:rsidRPr="00D33FFA">
        <w:rPr>
          <w:kern w:val="2"/>
          <w:sz w:val="22"/>
          <w:szCs w:val="22"/>
        </w:rPr>
        <w:t xml:space="preserve"> квалификационным требованиям и (или) ограничениям, связанным с муниципальной службой, препятствующих поступлению </w:t>
      </w:r>
      <w:r w:rsidRPr="00D33FFA">
        <w:rPr>
          <w:sz w:val="22"/>
          <w:szCs w:val="22"/>
        </w:rPr>
        <w:t>претендента</w:t>
      </w:r>
      <w:r w:rsidRPr="00D33FFA">
        <w:rPr>
          <w:kern w:val="2"/>
          <w:sz w:val="22"/>
          <w:szCs w:val="22"/>
        </w:rPr>
        <w:t xml:space="preserve"> на муниципальную службу, либо </w:t>
      </w:r>
      <w:r w:rsidR="00D33FFA">
        <w:rPr>
          <w:color w:val="000000"/>
          <w:kern w:val="2"/>
          <w:sz w:val="22"/>
          <w:szCs w:val="22"/>
        </w:rPr>
        <w:t>н</w:t>
      </w:r>
      <w:r w:rsidR="00D33FFA" w:rsidRPr="00D33FFA">
        <w:rPr>
          <w:color w:val="000000"/>
          <w:kern w:val="2"/>
          <w:sz w:val="22"/>
          <w:szCs w:val="22"/>
        </w:rPr>
        <w:t>есвоевременное представление документов, представление их  не в полном объеме или с нарушением правил оформления являются основанием для отказа гражданину в участии в конкурсе</w:t>
      </w:r>
      <w:r w:rsidR="002942FB">
        <w:rPr>
          <w:color w:val="000000"/>
          <w:kern w:val="2"/>
          <w:sz w:val="22"/>
          <w:szCs w:val="22"/>
        </w:rPr>
        <w:t xml:space="preserve">, </w:t>
      </w:r>
      <w:r w:rsidRPr="00D33FFA">
        <w:rPr>
          <w:kern w:val="2"/>
          <w:sz w:val="22"/>
          <w:szCs w:val="22"/>
        </w:rPr>
        <w:t xml:space="preserve">о чем </w:t>
      </w:r>
      <w:r w:rsidRPr="00D33FFA">
        <w:rPr>
          <w:color w:val="000000"/>
          <w:kern w:val="2"/>
          <w:sz w:val="22"/>
          <w:szCs w:val="22"/>
        </w:rPr>
        <w:t>в течение 3 дней</w:t>
      </w:r>
      <w:r w:rsidRPr="00D33FFA">
        <w:rPr>
          <w:color w:val="FF0000"/>
          <w:kern w:val="2"/>
          <w:sz w:val="22"/>
          <w:szCs w:val="22"/>
        </w:rPr>
        <w:t xml:space="preserve"> </w:t>
      </w:r>
      <w:r w:rsidRPr="00D33FFA">
        <w:rPr>
          <w:kern w:val="2"/>
          <w:sz w:val="22"/>
          <w:szCs w:val="22"/>
        </w:rPr>
        <w:t xml:space="preserve">сообщается </w:t>
      </w:r>
      <w:r w:rsidRPr="00D33FFA">
        <w:rPr>
          <w:sz w:val="22"/>
          <w:szCs w:val="22"/>
        </w:rPr>
        <w:t>претенденту</w:t>
      </w:r>
      <w:r w:rsidRPr="00D33FFA">
        <w:rPr>
          <w:kern w:val="2"/>
          <w:sz w:val="22"/>
          <w:szCs w:val="22"/>
        </w:rPr>
        <w:t xml:space="preserve"> в письменной</w:t>
      </w:r>
      <w:proofErr w:type="gramEnd"/>
      <w:r w:rsidRPr="00D33FFA">
        <w:rPr>
          <w:kern w:val="2"/>
          <w:sz w:val="22"/>
          <w:szCs w:val="22"/>
        </w:rPr>
        <w:t xml:space="preserve"> форме с указанием оснований такого отказа.</w:t>
      </w:r>
      <w:r w:rsidRPr="00D33FFA">
        <w:rPr>
          <w:color w:val="FF0000"/>
          <w:kern w:val="2"/>
          <w:sz w:val="22"/>
          <w:szCs w:val="22"/>
        </w:rPr>
        <w:t xml:space="preserve"> </w:t>
      </w:r>
    </w:p>
    <w:p w:rsidR="00657676" w:rsidRPr="00D33FFA" w:rsidRDefault="00657676" w:rsidP="00657676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 xml:space="preserve">По результатам проведения первого этапа конкурса: конкурса документов, конкурсная комиссия составляет список всех </w:t>
      </w:r>
      <w:r w:rsidRPr="00D33FFA">
        <w:rPr>
          <w:sz w:val="22"/>
          <w:szCs w:val="22"/>
        </w:rPr>
        <w:t>претендентов</w:t>
      </w:r>
      <w:r w:rsidRPr="00D33FFA">
        <w:rPr>
          <w:kern w:val="2"/>
          <w:sz w:val="22"/>
          <w:szCs w:val="22"/>
        </w:rPr>
        <w:t>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657676" w:rsidRPr="00D33FFA" w:rsidRDefault="00657676" w:rsidP="0065767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 xml:space="preserve">Конкурсная комиссия до начала второго этапа конкурса направляет сообщение о дате, месте и времени его проведения </w:t>
      </w:r>
      <w:r w:rsidRPr="00D33FFA">
        <w:rPr>
          <w:sz w:val="22"/>
          <w:szCs w:val="22"/>
        </w:rPr>
        <w:t>претендентам</w:t>
      </w:r>
      <w:r w:rsidRPr="00D33FFA">
        <w:rPr>
          <w:color w:val="000000"/>
          <w:kern w:val="2"/>
          <w:sz w:val="22"/>
          <w:szCs w:val="22"/>
        </w:rPr>
        <w:t>, допущенным к участию во втором этапе конкурса,</w:t>
      </w:r>
      <w:r w:rsidRPr="00D33FFA">
        <w:rPr>
          <w:sz w:val="22"/>
          <w:szCs w:val="22"/>
        </w:rPr>
        <w:t xml:space="preserve"> не позднее трех дней, после завершения первого этапа конкурса.</w:t>
      </w:r>
    </w:p>
    <w:p w:rsidR="008B2135" w:rsidRPr="00D33FFA" w:rsidRDefault="008B2135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Копия протокола вручается претендентам, прошедшим первый этап конкурса на замещение должности Главы администрации.</w:t>
      </w:r>
    </w:p>
    <w:p w:rsidR="00657676" w:rsidRPr="00D33FFA" w:rsidRDefault="00512C55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3</w:t>
      </w:r>
      <w:r w:rsidR="00657676" w:rsidRPr="00D33FFA">
        <w:rPr>
          <w:color w:val="000000"/>
          <w:kern w:val="2"/>
          <w:sz w:val="22"/>
          <w:szCs w:val="22"/>
        </w:rPr>
        <w:t xml:space="preserve">.4. Второй этап конкурса: собеседование – начинается с представления </w:t>
      </w:r>
      <w:r w:rsidR="00657676" w:rsidRPr="00D33FFA">
        <w:rPr>
          <w:sz w:val="22"/>
          <w:szCs w:val="22"/>
        </w:rPr>
        <w:t>претендентами</w:t>
      </w:r>
      <w:r w:rsidR="00657676" w:rsidRPr="00D33FFA">
        <w:rPr>
          <w:color w:val="000000"/>
          <w:kern w:val="2"/>
          <w:sz w:val="22"/>
          <w:szCs w:val="22"/>
        </w:rPr>
        <w:t xml:space="preserve"> концепции социально-экономического развития сельского поселения «Поселок Детчино» и работы администрации сельского поселения «Поселок Детчино».</w:t>
      </w:r>
    </w:p>
    <w:p w:rsidR="00657676" w:rsidRPr="00D33FFA" w:rsidRDefault="00657676" w:rsidP="00657676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При проведении второго этапа конкурса (собеседования) конкурсная комиссия:</w:t>
      </w:r>
    </w:p>
    <w:p w:rsidR="00657676" w:rsidRPr="00D33FFA" w:rsidRDefault="00657676" w:rsidP="00657676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 xml:space="preserve">1) оценивает профессиональный уровень (уровень профессиональных знаний и навыков) </w:t>
      </w:r>
      <w:r w:rsidRPr="00D33FFA">
        <w:rPr>
          <w:sz w:val="22"/>
          <w:szCs w:val="22"/>
        </w:rPr>
        <w:t>претендентов</w:t>
      </w:r>
      <w:r w:rsidRPr="00D33FFA">
        <w:rPr>
          <w:kern w:val="2"/>
          <w:sz w:val="22"/>
          <w:szCs w:val="22"/>
        </w:rPr>
        <w:t xml:space="preserve"> на основе личного собеседования по вопросам, связанным с выполнением должностных обязанностей в должности главы администрации;</w:t>
      </w:r>
    </w:p>
    <w:p w:rsidR="00657676" w:rsidRPr="00D33FFA" w:rsidRDefault="00657676" w:rsidP="00657676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2) определяет итоговые результаты конкурса.</w:t>
      </w:r>
    </w:p>
    <w:p w:rsidR="00657676" w:rsidRPr="00D33FFA" w:rsidRDefault="00512C55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3</w:t>
      </w:r>
      <w:r w:rsidR="00657676" w:rsidRPr="00D33FFA">
        <w:rPr>
          <w:color w:val="000000"/>
          <w:kern w:val="2"/>
          <w:sz w:val="22"/>
          <w:szCs w:val="22"/>
        </w:rPr>
        <w:t xml:space="preserve">.5. Конкурс заключается в оценке профессионального уровня </w:t>
      </w:r>
      <w:r w:rsidR="00657676" w:rsidRPr="00D33FFA">
        <w:rPr>
          <w:sz w:val="22"/>
          <w:szCs w:val="22"/>
        </w:rPr>
        <w:t>претендентов</w:t>
      </w:r>
      <w:r w:rsidR="00657676" w:rsidRPr="00D33FFA">
        <w:rPr>
          <w:color w:val="000000"/>
          <w:kern w:val="2"/>
          <w:sz w:val="22"/>
          <w:szCs w:val="22"/>
        </w:rPr>
        <w:t xml:space="preserve"> на замещение должности главы администрации.</w:t>
      </w:r>
    </w:p>
    <w:p w:rsidR="00657676" w:rsidRPr="00D33FFA" w:rsidRDefault="00512C55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3</w:t>
      </w:r>
      <w:r w:rsidR="00657676" w:rsidRPr="00D33FFA">
        <w:rPr>
          <w:color w:val="000000"/>
          <w:kern w:val="2"/>
          <w:sz w:val="22"/>
          <w:szCs w:val="22"/>
        </w:rPr>
        <w:t xml:space="preserve">.6. Члены комиссии вправе задавать вопросы об опыте предыдущей работы или службы </w:t>
      </w:r>
      <w:r w:rsidR="00657676" w:rsidRPr="00D33FFA">
        <w:rPr>
          <w:sz w:val="22"/>
          <w:szCs w:val="22"/>
        </w:rPr>
        <w:t>претендента</w:t>
      </w:r>
      <w:r w:rsidR="00657676" w:rsidRPr="00D33FFA">
        <w:rPr>
          <w:color w:val="000000"/>
          <w:kern w:val="2"/>
          <w:sz w:val="22"/>
          <w:szCs w:val="22"/>
        </w:rPr>
        <w:t xml:space="preserve">, об основных достижениях </w:t>
      </w:r>
      <w:r w:rsidR="00657676" w:rsidRPr="00D33FFA">
        <w:rPr>
          <w:sz w:val="22"/>
          <w:szCs w:val="22"/>
        </w:rPr>
        <w:t>претендента</w:t>
      </w:r>
      <w:r w:rsidR="00657676" w:rsidRPr="00D33FFA">
        <w:rPr>
          <w:color w:val="000000"/>
          <w:kern w:val="2"/>
          <w:sz w:val="22"/>
          <w:szCs w:val="22"/>
        </w:rPr>
        <w:t xml:space="preserve">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657676" w:rsidRPr="00D33FFA" w:rsidRDefault="00512C55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3</w:t>
      </w:r>
      <w:r w:rsidR="00657676" w:rsidRPr="00D33FFA">
        <w:rPr>
          <w:color w:val="000000"/>
          <w:kern w:val="2"/>
          <w:sz w:val="22"/>
          <w:szCs w:val="22"/>
        </w:rPr>
        <w:t>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657676" w:rsidRPr="00D33FFA" w:rsidRDefault="00512C55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3</w:t>
      </w:r>
      <w:r w:rsidR="00657676" w:rsidRPr="00D33FFA">
        <w:rPr>
          <w:color w:val="000000"/>
          <w:kern w:val="2"/>
          <w:sz w:val="22"/>
          <w:szCs w:val="22"/>
        </w:rPr>
        <w:t>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657676" w:rsidRPr="00D33FFA" w:rsidRDefault="00657676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При равенстве голосов членов конкурсной комиссии право решающего голоса имеет председатель комиссии.</w:t>
      </w:r>
    </w:p>
    <w:p w:rsidR="00366F19" w:rsidRPr="00D33FFA" w:rsidRDefault="00512C55" w:rsidP="00657676">
      <w:pPr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 xml:space="preserve">         3</w:t>
      </w:r>
      <w:r w:rsidR="00657676" w:rsidRPr="00D33FFA">
        <w:rPr>
          <w:color w:val="000000"/>
          <w:kern w:val="2"/>
          <w:sz w:val="22"/>
          <w:szCs w:val="22"/>
        </w:rPr>
        <w:t xml:space="preserve">.9. Решение комиссии принимается в отсутствие </w:t>
      </w:r>
      <w:r w:rsidR="00657676" w:rsidRPr="00D33FFA">
        <w:rPr>
          <w:sz w:val="22"/>
          <w:szCs w:val="22"/>
        </w:rPr>
        <w:t>претендентов</w:t>
      </w:r>
      <w:r w:rsidR="00657676" w:rsidRPr="00D33FFA">
        <w:rPr>
          <w:color w:val="000000"/>
          <w:kern w:val="2"/>
          <w:sz w:val="22"/>
          <w:szCs w:val="22"/>
        </w:rPr>
        <w:t>.</w:t>
      </w:r>
    </w:p>
    <w:p w:rsidR="00657676" w:rsidRPr="00D33FFA" w:rsidRDefault="00366F19" w:rsidP="00657676">
      <w:pPr>
        <w:rPr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ab/>
      </w:r>
      <w:r w:rsidR="00657676" w:rsidRPr="00D33FFA">
        <w:rPr>
          <w:sz w:val="22"/>
          <w:szCs w:val="22"/>
        </w:rPr>
        <w:t xml:space="preserve"> </w:t>
      </w:r>
      <w:r w:rsidR="00657676" w:rsidRPr="00D33FFA">
        <w:rPr>
          <w:kern w:val="2"/>
          <w:sz w:val="22"/>
          <w:szCs w:val="22"/>
        </w:rPr>
        <w:t>По результатам проведения второго этапа конкурса</w:t>
      </w:r>
      <w:r w:rsidR="00657676" w:rsidRPr="00D33FFA">
        <w:rPr>
          <w:sz w:val="22"/>
          <w:szCs w:val="22"/>
        </w:rPr>
        <w:t xml:space="preserve"> </w:t>
      </w:r>
      <w:proofErr w:type="gramStart"/>
      <w:r w:rsidR="00657676" w:rsidRPr="00D33FFA">
        <w:rPr>
          <w:sz w:val="22"/>
          <w:szCs w:val="22"/>
        </w:rPr>
        <w:t>претенденты</w:t>
      </w:r>
      <w:proofErr w:type="gramEnd"/>
      <w:r w:rsidR="00657676" w:rsidRPr="00D33FFA">
        <w:rPr>
          <w:sz w:val="22"/>
          <w:szCs w:val="22"/>
        </w:rPr>
        <w:t xml:space="preserve"> допущенные к </w:t>
      </w:r>
      <w:r w:rsidR="00657676" w:rsidRPr="00D33FFA">
        <w:rPr>
          <w:kern w:val="2"/>
          <w:sz w:val="22"/>
          <w:szCs w:val="22"/>
        </w:rPr>
        <w:t>заседанию Поселкового Собрания для вынесения решения о назначении на должность главы администрации</w:t>
      </w:r>
      <w:r w:rsidR="00657676" w:rsidRPr="00D33FFA">
        <w:rPr>
          <w:sz w:val="22"/>
          <w:szCs w:val="22"/>
        </w:rPr>
        <w:t xml:space="preserve"> именуются кандидатами.</w:t>
      </w:r>
    </w:p>
    <w:p w:rsidR="00657676" w:rsidRPr="00D33FFA" w:rsidRDefault="00512C55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3</w:t>
      </w:r>
      <w:r w:rsidR="00657676" w:rsidRPr="00D33FFA">
        <w:rPr>
          <w:color w:val="000000"/>
          <w:kern w:val="2"/>
          <w:sz w:val="22"/>
          <w:szCs w:val="22"/>
        </w:rPr>
        <w:t>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657676" w:rsidRPr="00D33FFA" w:rsidRDefault="00512C55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3</w:t>
      </w:r>
      <w:r w:rsidR="00657676" w:rsidRPr="00D33FFA">
        <w:rPr>
          <w:color w:val="000000"/>
          <w:kern w:val="2"/>
          <w:sz w:val="22"/>
          <w:szCs w:val="22"/>
        </w:rPr>
        <w:t>.11. Решение конкурсной комиссии, на котором определяются результаты конкурса</w:t>
      </w:r>
      <w:r w:rsidR="00640AE3">
        <w:rPr>
          <w:color w:val="000000"/>
          <w:kern w:val="2"/>
          <w:sz w:val="22"/>
          <w:szCs w:val="22"/>
        </w:rPr>
        <w:t xml:space="preserve"> второго этапа</w:t>
      </w:r>
      <w:r w:rsidR="00657676" w:rsidRPr="00D33FFA">
        <w:rPr>
          <w:color w:val="000000"/>
          <w:kern w:val="2"/>
          <w:sz w:val="22"/>
          <w:szCs w:val="22"/>
        </w:rPr>
        <w:t>, оформляется итоговым протоколом заседания конкурсной комиссии, в который включаются сведения:</w:t>
      </w:r>
    </w:p>
    <w:p w:rsidR="00657676" w:rsidRPr="00D33FFA" w:rsidRDefault="00657676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lastRenderedPageBreak/>
        <w:t xml:space="preserve">- об общем количестве </w:t>
      </w:r>
      <w:r w:rsidRPr="00D33FFA">
        <w:rPr>
          <w:sz w:val="22"/>
          <w:szCs w:val="22"/>
        </w:rPr>
        <w:t>претендентов</w:t>
      </w:r>
      <w:r w:rsidRPr="00D33FFA">
        <w:rPr>
          <w:color w:val="000000"/>
          <w:kern w:val="2"/>
          <w:sz w:val="22"/>
          <w:szCs w:val="22"/>
        </w:rPr>
        <w:t>, заявившихся на участие в конкурсе;</w:t>
      </w:r>
    </w:p>
    <w:p w:rsidR="00657676" w:rsidRPr="00D33FFA" w:rsidRDefault="00657676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657676" w:rsidRPr="00D33FFA" w:rsidRDefault="00657676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- о соответствии кандидатов квалификационным требованиям к замещению должности главы администрации;</w:t>
      </w:r>
    </w:p>
    <w:p w:rsidR="00657676" w:rsidRPr="00D33FFA" w:rsidRDefault="00657676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657676" w:rsidRPr="00D33FFA" w:rsidRDefault="00657676" w:rsidP="0065767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2"/>
          <w:szCs w:val="22"/>
        </w:rPr>
      </w:pPr>
      <w:r w:rsidRPr="00D33FFA">
        <w:rPr>
          <w:color w:val="000000"/>
          <w:kern w:val="2"/>
          <w:sz w:val="22"/>
          <w:szCs w:val="22"/>
        </w:rPr>
        <w:t xml:space="preserve">В итоговом протоколе заседания конкурсной комиссии </w:t>
      </w:r>
      <w:r w:rsidR="00DF408C">
        <w:rPr>
          <w:color w:val="000000"/>
          <w:kern w:val="2"/>
          <w:sz w:val="22"/>
          <w:szCs w:val="22"/>
        </w:rPr>
        <w:t>второго этапа</w:t>
      </w:r>
      <w:r w:rsidR="00DF408C" w:rsidRPr="00D33FFA">
        <w:rPr>
          <w:color w:val="000000"/>
          <w:kern w:val="2"/>
          <w:sz w:val="22"/>
          <w:szCs w:val="22"/>
        </w:rPr>
        <w:t xml:space="preserve"> </w:t>
      </w:r>
      <w:r w:rsidRPr="00D33FFA">
        <w:rPr>
          <w:color w:val="000000"/>
          <w:kern w:val="2"/>
          <w:sz w:val="22"/>
          <w:szCs w:val="22"/>
        </w:rPr>
        <w:t>члены конкурсной комиссии вправе указать кандидата, которому по результатам конкурса члены конкурсной коми</w:t>
      </w:r>
      <w:r w:rsidR="00DF408C">
        <w:rPr>
          <w:color w:val="000000"/>
          <w:kern w:val="2"/>
          <w:sz w:val="22"/>
          <w:szCs w:val="22"/>
        </w:rPr>
        <w:t xml:space="preserve">ссии выразили свое предпочтение </w:t>
      </w:r>
      <w:r w:rsidR="00DF408C" w:rsidRPr="00DF408C">
        <w:rPr>
          <w:color w:val="000000"/>
          <w:kern w:val="2"/>
          <w:sz w:val="22"/>
          <w:szCs w:val="22"/>
        </w:rPr>
        <w:t>с конкретным обоснованием.</w:t>
      </w:r>
    </w:p>
    <w:p w:rsidR="00657676" w:rsidRPr="00D33FFA" w:rsidRDefault="00512C55" w:rsidP="006576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kern w:val="2"/>
          <w:szCs w:val="22"/>
        </w:rPr>
      </w:pPr>
      <w:r w:rsidRPr="00D33FFA">
        <w:rPr>
          <w:rFonts w:ascii="Times New Roman" w:hAnsi="Times New Roman" w:cs="Times New Roman"/>
          <w:color w:val="000000"/>
          <w:kern w:val="2"/>
          <w:szCs w:val="22"/>
        </w:rPr>
        <w:t>3</w:t>
      </w:r>
      <w:r w:rsidR="00657676" w:rsidRPr="00D33FFA">
        <w:rPr>
          <w:rFonts w:ascii="Times New Roman" w:hAnsi="Times New Roman" w:cs="Times New Roman"/>
          <w:color w:val="000000"/>
          <w:kern w:val="2"/>
          <w:szCs w:val="22"/>
        </w:rPr>
        <w:t xml:space="preserve">.12. </w:t>
      </w:r>
      <w:r w:rsidR="00421642">
        <w:rPr>
          <w:rFonts w:ascii="Times New Roman" w:hAnsi="Times New Roman" w:cs="Times New Roman"/>
          <w:color w:val="000000"/>
          <w:kern w:val="2"/>
          <w:szCs w:val="22"/>
        </w:rPr>
        <w:t>При проведении третьего</w:t>
      </w:r>
      <w:r w:rsidR="00421642" w:rsidRPr="00421642">
        <w:rPr>
          <w:rFonts w:ascii="Times New Roman" w:hAnsi="Times New Roman" w:cs="Times New Roman"/>
          <w:color w:val="000000"/>
          <w:kern w:val="2"/>
          <w:szCs w:val="22"/>
        </w:rPr>
        <w:t xml:space="preserve"> этапа конкурса</w:t>
      </w:r>
      <w:r w:rsidR="00421642" w:rsidRPr="00D33FFA">
        <w:rPr>
          <w:rFonts w:ascii="Times New Roman" w:hAnsi="Times New Roman" w:cs="Times New Roman"/>
          <w:color w:val="000000"/>
          <w:kern w:val="2"/>
          <w:szCs w:val="22"/>
        </w:rPr>
        <w:t xml:space="preserve"> </w:t>
      </w:r>
      <w:r w:rsidR="00421642">
        <w:rPr>
          <w:rFonts w:ascii="Times New Roman" w:hAnsi="Times New Roman" w:cs="Times New Roman"/>
          <w:color w:val="000000"/>
          <w:kern w:val="2"/>
          <w:szCs w:val="22"/>
        </w:rPr>
        <w:t>к</w:t>
      </w:r>
      <w:r w:rsidR="00657676" w:rsidRPr="00D33FFA">
        <w:rPr>
          <w:rFonts w:ascii="Times New Roman" w:hAnsi="Times New Roman" w:cs="Times New Roman"/>
          <w:color w:val="000000"/>
          <w:kern w:val="2"/>
          <w:szCs w:val="22"/>
        </w:rPr>
        <w:t>онкурсная комисси</w:t>
      </w:r>
      <w:r w:rsidR="003A6788" w:rsidRPr="00D33FFA">
        <w:rPr>
          <w:rFonts w:ascii="Times New Roman" w:hAnsi="Times New Roman" w:cs="Times New Roman"/>
          <w:color w:val="000000"/>
          <w:kern w:val="2"/>
          <w:szCs w:val="22"/>
        </w:rPr>
        <w:t>я представляет на рассмотрение П</w:t>
      </w:r>
      <w:r w:rsidR="00657676" w:rsidRPr="00D33FFA">
        <w:rPr>
          <w:rFonts w:ascii="Times New Roman" w:hAnsi="Times New Roman" w:cs="Times New Roman"/>
          <w:color w:val="000000"/>
          <w:kern w:val="2"/>
          <w:szCs w:val="22"/>
        </w:rPr>
        <w:t xml:space="preserve">оселкового Собрания </w:t>
      </w:r>
      <w:r w:rsidR="00657676" w:rsidRPr="00D33FFA">
        <w:rPr>
          <w:rFonts w:ascii="Times New Roman" w:hAnsi="Times New Roman" w:cs="Times New Roman"/>
          <w:kern w:val="2"/>
          <w:szCs w:val="22"/>
        </w:rPr>
        <w:t xml:space="preserve">итоговый протокол и </w:t>
      </w:r>
      <w:r w:rsidR="00657676" w:rsidRPr="00D33FFA">
        <w:rPr>
          <w:rFonts w:ascii="Times New Roman" w:hAnsi="Times New Roman" w:cs="Times New Roman"/>
          <w:color w:val="000000"/>
          <w:kern w:val="2"/>
          <w:szCs w:val="22"/>
        </w:rPr>
        <w:t xml:space="preserve">документацию о результатах работы конкурсной комиссии. </w:t>
      </w:r>
    </w:p>
    <w:p w:rsidR="003A6788" w:rsidRPr="00D33FFA" w:rsidRDefault="003A6788" w:rsidP="003A67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 xml:space="preserve">Кандидаты (кандидат), отобранные комиссией, представляются на рассмотрение поселкового Собрания и для последующего </w:t>
      </w:r>
      <w:r w:rsidR="00DF408C">
        <w:rPr>
          <w:rFonts w:ascii="Times New Roman" w:hAnsi="Times New Roman" w:cs="Times New Roman"/>
          <w:szCs w:val="22"/>
        </w:rPr>
        <w:t xml:space="preserve">вынесения решения о </w:t>
      </w:r>
      <w:r w:rsidRPr="00D33FFA">
        <w:rPr>
          <w:rFonts w:ascii="Times New Roman" w:hAnsi="Times New Roman" w:cs="Times New Roman"/>
          <w:szCs w:val="22"/>
        </w:rPr>
        <w:t>назначения на должность Главы администрации</w:t>
      </w:r>
      <w:r w:rsidR="00421642">
        <w:rPr>
          <w:rFonts w:ascii="Times New Roman" w:hAnsi="Times New Roman" w:cs="Times New Roman"/>
          <w:szCs w:val="22"/>
        </w:rPr>
        <w:t xml:space="preserve"> </w:t>
      </w:r>
      <w:r w:rsidR="00421642" w:rsidRPr="00421642">
        <w:rPr>
          <w:rFonts w:ascii="Times New Roman" w:hAnsi="Times New Roman" w:cs="Times New Roman"/>
          <w:szCs w:val="22"/>
        </w:rPr>
        <w:t>(либо отказе)</w:t>
      </w:r>
      <w:r w:rsidRPr="00D33FFA">
        <w:rPr>
          <w:rFonts w:ascii="Times New Roman" w:hAnsi="Times New Roman" w:cs="Times New Roman"/>
          <w:szCs w:val="22"/>
        </w:rPr>
        <w:t>.</w:t>
      </w:r>
    </w:p>
    <w:p w:rsidR="00657676" w:rsidRPr="00D33FFA" w:rsidRDefault="00657676" w:rsidP="006576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D33FFA">
        <w:rPr>
          <w:rFonts w:ascii="Times New Roman" w:hAnsi="Times New Roman" w:cs="Times New Roman"/>
          <w:color w:val="000000"/>
          <w:szCs w:val="22"/>
        </w:rPr>
        <w:t xml:space="preserve">Если для участия в конкурсе не были поданы заявления, либо все кандидаты, подавшие заявления, сняли свои кандидатуры, назначается повторный конкурс. </w:t>
      </w:r>
    </w:p>
    <w:p w:rsidR="00657676" w:rsidRPr="00D33FFA" w:rsidRDefault="00657676" w:rsidP="006328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D33FFA">
        <w:rPr>
          <w:rFonts w:ascii="Times New Roman" w:hAnsi="Times New Roman" w:cs="Times New Roman"/>
          <w:color w:val="000000"/>
          <w:szCs w:val="22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632892" w:rsidRPr="00D33FFA" w:rsidRDefault="00512C55" w:rsidP="006328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3FFA">
        <w:rPr>
          <w:kern w:val="2"/>
          <w:sz w:val="22"/>
          <w:szCs w:val="22"/>
        </w:rPr>
        <w:t>3.13</w:t>
      </w:r>
      <w:r w:rsidR="00632892" w:rsidRPr="00D33FFA">
        <w:rPr>
          <w:kern w:val="2"/>
          <w:sz w:val="22"/>
          <w:szCs w:val="22"/>
        </w:rPr>
        <w:t xml:space="preserve">. </w:t>
      </w:r>
      <w:r w:rsidR="00632892" w:rsidRPr="00D33FFA">
        <w:rPr>
          <w:sz w:val="22"/>
          <w:szCs w:val="22"/>
        </w:rPr>
        <w:t>Конкурсная комиссия не позднее, чем за три дня до проведения заседания Поселкового Собрания о рассмотрении вопроса и</w:t>
      </w:r>
      <w:r w:rsidR="00632892" w:rsidRPr="00D33FFA">
        <w:rPr>
          <w:kern w:val="2"/>
          <w:sz w:val="22"/>
          <w:szCs w:val="22"/>
        </w:rPr>
        <w:t xml:space="preserve"> вынесении решения о назначении кандидата на должность главы администрации,</w:t>
      </w:r>
      <w:r w:rsidR="00632892" w:rsidRPr="00D33FFA">
        <w:rPr>
          <w:sz w:val="22"/>
          <w:szCs w:val="22"/>
        </w:rPr>
        <w:t xml:space="preserve"> сообщает кандидатам о дате, времени и месте проведения заседания Поселкового Собрания.</w:t>
      </w:r>
    </w:p>
    <w:p w:rsidR="00632892" w:rsidRPr="00D33FFA" w:rsidRDefault="00632892" w:rsidP="00632892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 xml:space="preserve">Итоговый протокол заседания конкурсной комиссии </w:t>
      </w:r>
      <w:r w:rsidRPr="00D33FFA">
        <w:rPr>
          <w:sz w:val="22"/>
          <w:szCs w:val="22"/>
        </w:rPr>
        <w:t xml:space="preserve">представляется на Поселковое Собрание не позднее трех дней со дня принятия решения. </w:t>
      </w:r>
    </w:p>
    <w:p w:rsidR="00632892" w:rsidRPr="00D33FFA" w:rsidRDefault="00632892" w:rsidP="00632892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 xml:space="preserve">Копия итогового протокола заседания конкурсной комиссии </w:t>
      </w:r>
      <w:r w:rsidR="00DF408C">
        <w:rPr>
          <w:color w:val="000000"/>
          <w:kern w:val="2"/>
          <w:sz w:val="22"/>
          <w:szCs w:val="22"/>
        </w:rPr>
        <w:t>второго этапа</w:t>
      </w:r>
      <w:r w:rsidR="00DF408C" w:rsidRPr="00D33FFA">
        <w:rPr>
          <w:color w:val="000000"/>
          <w:kern w:val="2"/>
          <w:sz w:val="22"/>
          <w:szCs w:val="22"/>
        </w:rPr>
        <w:t xml:space="preserve"> </w:t>
      </w:r>
      <w:r w:rsidRPr="00D33FFA">
        <w:rPr>
          <w:kern w:val="2"/>
          <w:sz w:val="22"/>
          <w:szCs w:val="22"/>
        </w:rPr>
        <w:t>представляется кандидатам по письменному заявлению в течени</w:t>
      </w:r>
      <w:proofErr w:type="gramStart"/>
      <w:r w:rsidRPr="00D33FFA">
        <w:rPr>
          <w:kern w:val="2"/>
          <w:sz w:val="22"/>
          <w:szCs w:val="22"/>
        </w:rPr>
        <w:t>и</w:t>
      </w:r>
      <w:proofErr w:type="gramEnd"/>
      <w:r w:rsidRPr="00D33FFA">
        <w:rPr>
          <w:kern w:val="2"/>
          <w:sz w:val="22"/>
          <w:szCs w:val="22"/>
        </w:rPr>
        <w:t xml:space="preserve"> 2 дней со дня поступления заявления от кандидата в конкурсную комиссию.</w:t>
      </w:r>
    </w:p>
    <w:p w:rsidR="00DF408C" w:rsidRDefault="00DF408C" w:rsidP="00E9410C">
      <w:pPr>
        <w:widowControl w:val="0"/>
        <w:autoSpaceDE w:val="0"/>
        <w:autoSpaceDN w:val="0"/>
        <w:adjustRightInd w:val="0"/>
        <w:jc w:val="center"/>
        <w:outlineLvl w:val="1"/>
        <w:rPr>
          <w:b/>
          <w:kern w:val="2"/>
          <w:sz w:val="22"/>
          <w:szCs w:val="22"/>
        </w:rPr>
      </w:pPr>
    </w:p>
    <w:p w:rsidR="00E9410C" w:rsidRPr="00D33FFA" w:rsidRDefault="00512C55" w:rsidP="00E9410C">
      <w:pPr>
        <w:widowControl w:val="0"/>
        <w:autoSpaceDE w:val="0"/>
        <w:autoSpaceDN w:val="0"/>
        <w:adjustRightInd w:val="0"/>
        <w:jc w:val="center"/>
        <w:outlineLvl w:val="1"/>
        <w:rPr>
          <w:b/>
          <w:kern w:val="2"/>
          <w:sz w:val="22"/>
          <w:szCs w:val="22"/>
        </w:rPr>
      </w:pPr>
      <w:r w:rsidRPr="00D33FFA">
        <w:rPr>
          <w:b/>
          <w:kern w:val="2"/>
          <w:sz w:val="22"/>
          <w:szCs w:val="22"/>
        </w:rPr>
        <w:t>4</w:t>
      </w:r>
      <w:r w:rsidR="00E9410C" w:rsidRPr="00D33FFA">
        <w:rPr>
          <w:b/>
          <w:kern w:val="2"/>
          <w:sz w:val="22"/>
          <w:szCs w:val="22"/>
        </w:rPr>
        <w:t>. Заключительные положения</w:t>
      </w:r>
    </w:p>
    <w:p w:rsidR="00632892" w:rsidRPr="00D33FFA" w:rsidRDefault="00632892" w:rsidP="006328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</w:p>
    <w:p w:rsidR="00512C55" w:rsidRPr="00D33FFA" w:rsidRDefault="00512C55" w:rsidP="00E9410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4.1.</w:t>
      </w:r>
      <w:r w:rsidR="00E9410C" w:rsidRPr="00D33FFA">
        <w:rPr>
          <w:kern w:val="2"/>
          <w:sz w:val="22"/>
          <w:szCs w:val="22"/>
        </w:rPr>
        <w:t xml:space="preserve">Конкурсная комиссия завершает свою работу после назначения на должность Главы Администрации. </w:t>
      </w:r>
    </w:p>
    <w:p w:rsidR="00E9410C" w:rsidRPr="00D33FFA" w:rsidRDefault="00512C55" w:rsidP="00E9410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4.2.</w:t>
      </w:r>
      <w:r w:rsidR="00E9410C" w:rsidRPr="00D33FFA">
        <w:rPr>
          <w:kern w:val="2"/>
          <w:sz w:val="22"/>
          <w:szCs w:val="22"/>
        </w:rPr>
        <w:t>Все документы конкурсной комиссии,</w:t>
      </w:r>
      <w:r w:rsidR="00E9410C" w:rsidRPr="00D33FFA">
        <w:rPr>
          <w:sz w:val="22"/>
          <w:szCs w:val="22"/>
        </w:rPr>
        <w:t xml:space="preserve"> </w:t>
      </w:r>
      <w:r w:rsidR="00E9410C" w:rsidRPr="00D33FFA">
        <w:rPr>
          <w:kern w:val="2"/>
          <w:sz w:val="22"/>
          <w:szCs w:val="22"/>
        </w:rPr>
        <w:t>сформированные в дело, подлежат сдаче в архив Поселкового Собрания и хранятся в течение всего срока полномочий назначенного Главы Администрации, после чего подлежат уничтожению.</w:t>
      </w:r>
    </w:p>
    <w:p w:rsidR="00DD69DA" w:rsidRPr="00D33FFA" w:rsidRDefault="00DD69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33FFA">
        <w:rPr>
          <w:rFonts w:ascii="Times New Roman" w:hAnsi="Times New Roman" w:cs="Times New Roman"/>
          <w:szCs w:val="22"/>
        </w:rPr>
        <w:t>4</w:t>
      </w:r>
      <w:r w:rsidR="00512C55" w:rsidRPr="00D33FFA">
        <w:rPr>
          <w:rFonts w:ascii="Times New Roman" w:hAnsi="Times New Roman" w:cs="Times New Roman"/>
          <w:szCs w:val="22"/>
        </w:rPr>
        <w:t>.3</w:t>
      </w:r>
      <w:r w:rsidRPr="00D33FFA">
        <w:rPr>
          <w:rFonts w:ascii="Times New Roman" w:hAnsi="Times New Roman" w:cs="Times New Roman"/>
          <w:szCs w:val="22"/>
        </w:rPr>
        <w:t>. По вопросам, не урегулированным настоящим Положением, комиссия руководствуется действующим законодательством.</w:t>
      </w:r>
    </w:p>
    <w:p w:rsidR="00E9410C" w:rsidRPr="00D33FFA" w:rsidRDefault="00512C55" w:rsidP="00E9410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4.4.</w:t>
      </w:r>
      <w:proofErr w:type="gramStart"/>
      <w:r w:rsidR="00E9410C" w:rsidRPr="00D33FFA">
        <w:rPr>
          <w:kern w:val="2"/>
          <w:sz w:val="22"/>
          <w:szCs w:val="22"/>
        </w:rPr>
        <w:t>Контроль за</w:t>
      </w:r>
      <w:proofErr w:type="gramEnd"/>
      <w:r w:rsidR="00E9410C" w:rsidRPr="00D33FFA">
        <w:rPr>
          <w:kern w:val="2"/>
          <w:sz w:val="22"/>
          <w:szCs w:val="22"/>
        </w:rPr>
        <w:t xml:space="preserve"> соблюдением настоящего Положения осуществляется в соответствии с действующим законодательством и </w:t>
      </w:r>
      <w:hyperlink r:id="rId18" w:history="1">
        <w:r w:rsidR="00E9410C" w:rsidRPr="00D33FFA">
          <w:rPr>
            <w:rStyle w:val="a8"/>
            <w:kern w:val="2"/>
            <w:sz w:val="22"/>
            <w:szCs w:val="22"/>
          </w:rPr>
          <w:t>Уставом</w:t>
        </w:r>
      </w:hyperlink>
      <w:r w:rsidR="00E9410C" w:rsidRPr="00D33FFA">
        <w:rPr>
          <w:kern w:val="2"/>
          <w:sz w:val="22"/>
          <w:szCs w:val="22"/>
        </w:rPr>
        <w:t xml:space="preserve"> сельского поселения.</w:t>
      </w:r>
    </w:p>
    <w:p w:rsidR="00E9410C" w:rsidRPr="00D33FFA" w:rsidRDefault="00512C55" w:rsidP="00E9410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  <w:r w:rsidRPr="00D33FFA">
        <w:rPr>
          <w:kern w:val="2"/>
          <w:sz w:val="22"/>
          <w:szCs w:val="22"/>
        </w:rPr>
        <w:t>4.5</w:t>
      </w:r>
      <w:r w:rsidR="00E9410C" w:rsidRPr="00D33FFA">
        <w:rPr>
          <w:kern w:val="2"/>
          <w:sz w:val="22"/>
          <w:szCs w:val="22"/>
        </w:rPr>
        <w:t>. Настоящее Положение вступает в силу со дня его принятия.</w:t>
      </w:r>
    </w:p>
    <w:p w:rsidR="00E9410C" w:rsidRPr="00D33FFA" w:rsidRDefault="00E9410C" w:rsidP="00E9410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p w:rsidR="00DD69DA" w:rsidRPr="00D33FFA" w:rsidRDefault="00DD69DA">
      <w:pPr>
        <w:pStyle w:val="ConsPlusNormal"/>
        <w:rPr>
          <w:rFonts w:ascii="Times New Roman" w:hAnsi="Times New Roman" w:cs="Times New Roman"/>
          <w:szCs w:val="22"/>
        </w:rPr>
      </w:pPr>
    </w:p>
    <w:p w:rsidR="00DD69DA" w:rsidRPr="00D33FFA" w:rsidRDefault="00DD69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36007A" w:rsidRPr="00D33FFA" w:rsidRDefault="0036007A">
      <w:pPr>
        <w:rPr>
          <w:sz w:val="22"/>
          <w:szCs w:val="22"/>
        </w:rPr>
      </w:pPr>
    </w:p>
    <w:sectPr w:rsidR="0036007A" w:rsidRPr="00D33FFA" w:rsidSect="006C097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EB" w:rsidRDefault="001876EB" w:rsidP="00C36343">
      <w:r>
        <w:separator/>
      </w:r>
    </w:p>
  </w:endnote>
  <w:endnote w:type="continuationSeparator" w:id="0">
    <w:p w:rsidR="001876EB" w:rsidRDefault="001876EB" w:rsidP="00C3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EB" w:rsidRDefault="001876EB" w:rsidP="00C36343">
      <w:r>
        <w:separator/>
      </w:r>
    </w:p>
  </w:footnote>
  <w:footnote w:type="continuationSeparator" w:id="0">
    <w:p w:rsidR="001876EB" w:rsidRDefault="001876EB" w:rsidP="00C3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3" w:rsidRDefault="00C363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565A"/>
    <w:multiLevelType w:val="hybridMultilevel"/>
    <w:tmpl w:val="3C9200FE"/>
    <w:lvl w:ilvl="0" w:tplc="58A4DE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9DA"/>
    <w:rsid w:val="00002606"/>
    <w:rsid w:val="00072F5D"/>
    <w:rsid w:val="000D4ABF"/>
    <w:rsid w:val="00151E32"/>
    <w:rsid w:val="001876EB"/>
    <w:rsid w:val="001B240E"/>
    <w:rsid w:val="002013A6"/>
    <w:rsid w:val="0021674E"/>
    <w:rsid w:val="002942FB"/>
    <w:rsid w:val="002E599F"/>
    <w:rsid w:val="002E59E1"/>
    <w:rsid w:val="0036007A"/>
    <w:rsid w:val="00366F19"/>
    <w:rsid w:val="003A6788"/>
    <w:rsid w:val="003D3348"/>
    <w:rsid w:val="00421642"/>
    <w:rsid w:val="004E621A"/>
    <w:rsid w:val="00512C55"/>
    <w:rsid w:val="005A7A2E"/>
    <w:rsid w:val="00606E62"/>
    <w:rsid w:val="00632892"/>
    <w:rsid w:val="00640AE3"/>
    <w:rsid w:val="00657676"/>
    <w:rsid w:val="006926E2"/>
    <w:rsid w:val="00695EAC"/>
    <w:rsid w:val="00697513"/>
    <w:rsid w:val="006F0662"/>
    <w:rsid w:val="007555FA"/>
    <w:rsid w:val="00812691"/>
    <w:rsid w:val="008A1FCE"/>
    <w:rsid w:val="008B2135"/>
    <w:rsid w:val="00970E7C"/>
    <w:rsid w:val="00982616"/>
    <w:rsid w:val="009844C0"/>
    <w:rsid w:val="009B44E3"/>
    <w:rsid w:val="00A22237"/>
    <w:rsid w:val="00AC5177"/>
    <w:rsid w:val="00B2216A"/>
    <w:rsid w:val="00B33442"/>
    <w:rsid w:val="00BB5383"/>
    <w:rsid w:val="00BB61A7"/>
    <w:rsid w:val="00BC40BA"/>
    <w:rsid w:val="00C15F2A"/>
    <w:rsid w:val="00C2207D"/>
    <w:rsid w:val="00C34E20"/>
    <w:rsid w:val="00C36343"/>
    <w:rsid w:val="00C513C9"/>
    <w:rsid w:val="00CC421A"/>
    <w:rsid w:val="00CE7D2F"/>
    <w:rsid w:val="00D33FFA"/>
    <w:rsid w:val="00D55828"/>
    <w:rsid w:val="00D777BB"/>
    <w:rsid w:val="00D85312"/>
    <w:rsid w:val="00D96939"/>
    <w:rsid w:val="00DD69DA"/>
    <w:rsid w:val="00DF408C"/>
    <w:rsid w:val="00E01B14"/>
    <w:rsid w:val="00E032B9"/>
    <w:rsid w:val="00E27FB4"/>
    <w:rsid w:val="00E9410C"/>
    <w:rsid w:val="00ED7851"/>
    <w:rsid w:val="00F8104F"/>
    <w:rsid w:val="00FC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C15F2A"/>
    <w:rPr>
      <w:color w:val="106BBE"/>
    </w:rPr>
  </w:style>
  <w:style w:type="paragraph" w:styleId="a4">
    <w:name w:val="header"/>
    <w:basedOn w:val="a"/>
    <w:link w:val="a5"/>
    <w:uiPriority w:val="99"/>
    <w:unhideWhenUsed/>
    <w:rsid w:val="00C36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6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95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5743E3BDA34BAB8AB104FD871A615D64D6118D5C12C5656D939FC8C625577EE7D54BE7B237E85C1sC29K" TargetMode="External"/><Relationship Id="rId18" Type="http://schemas.openxmlformats.org/officeDocument/2006/relationships/hyperlink" Target="http://ivo.garant.ru/document?id=29203836&amp;sub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5743E3BDA34BAB8AB104FD871A615D64D6119D4C32F5656D939FC8C625577EE7D54BE7B237E80C3sC2FK" TargetMode="External"/><Relationship Id="rId17" Type="http://schemas.openxmlformats.org/officeDocument/2006/relationships/hyperlink" Target="consultantplus://offline/ref=25F90FA9C3D932ADBB143118F94C6C66F6E5024E88AB0FA8A9567AB5EA3B69BF2DAE8AA523F81083dCD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70FA3E5EDF86FAB2FC91C99F477197FF887177762AD8974449FA1A0A05883F9090825EDD75B29mBvA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5931696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743E3BDA34BAB8AB1051D567CA4BD84B6D41DACC2B5B068466A7D1355C7DB93A1BE739677385C4CDD49Fs42AK" TargetMode="External"/><Relationship Id="rId10" Type="http://schemas.openxmlformats.org/officeDocument/2006/relationships/hyperlink" Target="http://ivo.garant.ru/document?id=29205109&amp;sub=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056;&#1077;&#1096;&#1077;&#1085;&#1080;&#1077;%20&#1044;&#1077;&#1090;&#1095;&#1080;&#1085;&#1089;&#1082;&#1086;&#1075;&#1086;%20&#1087;&#1086;&#1089;&#1077;&#1083;&#1082;&#1086;&#1074;&#1086;&#1075;&#1086;%20&#1057;&#1086;&#1073;&#1088;&#1072;&#1085;&#1080;&#1103;%20&#1050;&#1072;&#1083;&#1091;&#1078;&#1089;&#1082;&#1086;&#1081;%20&#1086;&#1073;&#1083;&#1072;&#1089;&#1090;&#1080;%20&#1086;.rtf" TargetMode="External"/><Relationship Id="rId14" Type="http://schemas.openxmlformats.org/officeDocument/2006/relationships/hyperlink" Target="consultantplus://offline/ref=65743E3BDA34BAB8AB1051D567CA4BD84B6D41DACC2B58018166A7D1355C7DB9s32A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2020-09-15T07:42:00Z</cp:lastPrinted>
  <dcterms:created xsi:type="dcterms:W3CDTF">2020-09-15T08:17:00Z</dcterms:created>
  <dcterms:modified xsi:type="dcterms:W3CDTF">2020-09-15T08:17:00Z</dcterms:modified>
</cp:coreProperties>
</file>