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47" w:rsidRDefault="00BF3247" w:rsidP="00BF3247">
      <w:pPr>
        <w:jc w:val="center"/>
        <w:rPr>
          <w:b/>
          <w:color w:val="000000"/>
        </w:rPr>
      </w:pPr>
      <w:r>
        <w:rPr>
          <w:b/>
          <w:color w:val="000000"/>
        </w:rPr>
        <w:t>ЗАКЛЮЧЕНИЕ №1</w:t>
      </w:r>
    </w:p>
    <w:p w:rsidR="000B496F" w:rsidRDefault="00BF3247" w:rsidP="000B496F">
      <w:pPr>
        <w:jc w:val="center"/>
        <w:rPr>
          <w:b/>
          <w:color w:val="000000"/>
        </w:rPr>
      </w:pPr>
      <w:r w:rsidRPr="005C7DF6">
        <w:rPr>
          <w:b/>
          <w:color w:val="000000"/>
        </w:rPr>
        <w:t>О результатах общественных обсуждений</w:t>
      </w:r>
    </w:p>
    <w:p w:rsidR="000B496F" w:rsidRPr="000B496F" w:rsidRDefault="00BF3247" w:rsidP="000B496F">
      <w:pPr>
        <w:jc w:val="center"/>
        <w:rPr>
          <w:b/>
          <w:color w:val="000000"/>
        </w:rPr>
      </w:pPr>
      <w:r w:rsidRPr="005C7DF6">
        <w:rPr>
          <w:b/>
          <w:color w:val="000000"/>
        </w:rPr>
        <w:t xml:space="preserve">по </w:t>
      </w:r>
      <w:r w:rsidR="000B496F" w:rsidRPr="000B496F">
        <w:rPr>
          <w:b/>
        </w:rPr>
        <w:t>проекту Правил благоустройства территории сельского поселения «Поселок Детчино».</w:t>
      </w:r>
    </w:p>
    <w:p w:rsidR="00BF3247" w:rsidRPr="005C7DF6" w:rsidRDefault="00BF3247" w:rsidP="00BF3247">
      <w:pPr>
        <w:jc w:val="center"/>
        <w:rPr>
          <w:b/>
          <w:color w:val="000000"/>
        </w:rPr>
      </w:pPr>
    </w:p>
    <w:p w:rsidR="00BF3247" w:rsidRPr="000B496F" w:rsidRDefault="00BF3247" w:rsidP="00BF3247">
      <w:pPr>
        <w:rPr>
          <w:b/>
          <w:color w:val="000000"/>
        </w:rPr>
      </w:pPr>
      <w:r w:rsidRPr="005C7DF6">
        <w:rPr>
          <w:b/>
          <w:color w:val="000000"/>
        </w:rPr>
        <w:t xml:space="preserve">Дата оформления заключения: </w:t>
      </w:r>
      <w:r w:rsidR="007B044D">
        <w:rPr>
          <w:b/>
          <w:color w:val="000000"/>
        </w:rPr>
        <w:t>11</w:t>
      </w:r>
      <w:r w:rsidR="000B496F">
        <w:rPr>
          <w:b/>
          <w:color w:val="000000"/>
        </w:rPr>
        <w:t>.11.2019</w:t>
      </w:r>
      <w:r w:rsidRPr="005C7DF6">
        <w:rPr>
          <w:color w:val="000000"/>
        </w:rPr>
        <w:t xml:space="preserve"> </w:t>
      </w:r>
      <w:r w:rsidRPr="000B496F">
        <w:rPr>
          <w:b/>
          <w:color w:val="000000"/>
        </w:rPr>
        <w:t>года</w:t>
      </w:r>
    </w:p>
    <w:p w:rsidR="00BF3247" w:rsidRPr="005C7DF6" w:rsidRDefault="00BF3247" w:rsidP="00BF3247">
      <w:pPr>
        <w:jc w:val="both"/>
        <w:rPr>
          <w:b/>
          <w:color w:val="000000"/>
        </w:rPr>
      </w:pPr>
    </w:p>
    <w:p w:rsidR="000B496F" w:rsidRDefault="00BF3247" w:rsidP="000B496F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Наименование проекта:  </w:t>
      </w:r>
      <w:r w:rsidR="000B496F">
        <w:t>проект Правил благоустройства территории сельского поселения «Поселок Детчино».</w:t>
      </w:r>
    </w:p>
    <w:p w:rsidR="00BF3247" w:rsidRPr="005C7DF6" w:rsidRDefault="00BF3247" w:rsidP="00BF3247">
      <w:pPr>
        <w:jc w:val="both"/>
        <w:rPr>
          <w:color w:val="000000"/>
        </w:rPr>
      </w:pP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Количество участников общественных обсуждений: </w:t>
      </w:r>
      <w:r w:rsidRPr="005C7DF6">
        <w:rPr>
          <w:color w:val="000000"/>
        </w:rPr>
        <w:t>нет.</w:t>
      </w:r>
    </w:p>
    <w:p w:rsidR="00BF3247" w:rsidRPr="005C7DF6" w:rsidRDefault="00BF3247" w:rsidP="00BF3247">
      <w:pPr>
        <w:jc w:val="both"/>
        <w:rPr>
          <w:b/>
          <w:color w:val="000000"/>
        </w:rPr>
      </w:pP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b/>
          <w:color w:val="000000"/>
        </w:rPr>
        <w:t xml:space="preserve">Реквизиты протокола  общественных обсуждений: </w:t>
      </w:r>
      <w:r w:rsidRPr="005C7DF6">
        <w:rPr>
          <w:color w:val="000000"/>
        </w:rPr>
        <w:t xml:space="preserve">№1 от </w:t>
      </w:r>
      <w:r w:rsidR="000B496F">
        <w:rPr>
          <w:color w:val="000000"/>
        </w:rPr>
        <w:t>0</w:t>
      </w:r>
      <w:r w:rsidR="007B044D">
        <w:rPr>
          <w:color w:val="000000"/>
        </w:rPr>
        <w:t>5</w:t>
      </w:r>
      <w:r w:rsidR="000B496F">
        <w:rPr>
          <w:color w:val="000000"/>
        </w:rPr>
        <w:t>.11.2019</w:t>
      </w:r>
      <w:r w:rsidRPr="005C7DF6">
        <w:rPr>
          <w:color w:val="000000"/>
        </w:rPr>
        <w:t xml:space="preserve"> года</w:t>
      </w:r>
    </w:p>
    <w:p w:rsidR="00BF3247" w:rsidRPr="005C7DF6" w:rsidRDefault="00BF3247" w:rsidP="00BF3247">
      <w:pPr>
        <w:jc w:val="both"/>
        <w:rPr>
          <w:color w:val="000000"/>
        </w:rPr>
      </w:pPr>
    </w:p>
    <w:p w:rsidR="00BF3247" w:rsidRPr="005C7DF6" w:rsidRDefault="00BF3247" w:rsidP="00BF3247">
      <w:pPr>
        <w:jc w:val="both"/>
      </w:pPr>
      <w:r w:rsidRPr="005C7DF6">
        <w:rPr>
          <w:b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5C7DF6">
        <w:t xml:space="preserve"> отсутствуют.</w:t>
      </w:r>
    </w:p>
    <w:p w:rsidR="00BF3247" w:rsidRPr="005C7DF6" w:rsidRDefault="00BF3247" w:rsidP="00BF3247">
      <w:pPr>
        <w:jc w:val="both"/>
        <w:rPr>
          <w:b/>
        </w:rPr>
      </w:pPr>
    </w:p>
    <w:p w:rsidR="00BF3247" w:rsidRPr="005C7DF6" w:rsidRDefault="00BF3247" w:rsidP="00BF3247">
      <w:pPr>
        <w:jc w:val="both"/>
      </w:pPr>
      <w:r w:rsidRPr="005C7DF6">
        <w:rPr>
          <w:b/>
        </w:rPr>
        <w:t>Предложения и замечания иных участников общественных обсуждений</w:t>
      </w:r>
      <w:r w:rsidRPr="005C7DF6">
        <w:t>: отсутствуют.</w:t>
      </w:r>
    </w:p>
    <w:p w:rsidR="00BF3247" w:rsidRPr="005C7DF6" w:rsidRDefault="00BF3247" w:rsidP="00BF3247">
      <w:pPr>
        <w:jc w:val="both"/>
        <w:rPr>
          <w:b/>
          <w:color w:val="000000"/>
        </w:rPr>
      </w:pPr>
    </w:p>
    <w:p w:rsidR="00BF3247" w:rsidRPr="005C7DF6" w:rsidRDefault="00BF3247" w:rsidP="00BF3247">
      <w:pPr>
        <w:jc w:val="both"/>
        <w:rPr>
          <w:b/>
          <w:color w:val="000000"/>
        </w:rPr>
      </w:pPr>
      <w:r w:rsidRPr="005C7DF6">
        <w:rPr>
          <w:b/>
          <w:color w:val="000000"/>
        </w:rPr>
        <w:t>Аргументированные рекомендации организатора общественных обсуждений о целесообразности или нецелесообразности учета вынесенных участниками общественных обсуждений предложений и замечаний:</w:t>
      </w:r>
    </w:p>
    <w:p w:rsidR="000B496F" w:rsidRDefault="00BF3247" w:rsidP="001E4BFF">
      <w:pPr>
        <w:ind w:right="15"/>
        <w:jc w:val="both"/>
        <w:rPr>
          <w:color w:val="000000"/>
        </w:rPr>
      </w:pPr>
      <w:r w:rsidRPr="005C7DF6">
        <w:rPr>
          <w:color w:val="000000"/>
        </w:rPr>
        <w:t xml:space="preserve">Проект </w:t>
      </w:r>
      <w:r w:rsidR="000B496F">
        <w:rPr>
          <w:color w:val="000000"/>
        </w:rPr>
        <w:t xml:space="preserve">Правил благоустройства </w:t>
      </w:r>
      <w:r w:rsidRPr="005C7DF6">
        <w:rPr>
          <w:color w:val="000000"/>
        </w:rPr>
        <w:t xml:space="preserve">территории </w:t>
      </w:r>
      <w:r w:rsidR="000B496F">
        <w:rPr>
          <w:color w:val="000000"/>
        </w:rPr>
        <w:t xml:space="preserve">сельского поселения «Поселок Детчино» </w:t>
      </w:r>
      <w:r w:rsidR="001E4BFF">
        <w:rPr>
          <w:color w:val="000000"/>
        </w:rPr>
        <w:t xml:space="preserve">разработан </w:t>
      </w:r>
      <w:r w:rsidR="001E4BFF" w:rsidRPr="001A6444">
        <w:t xml:space="preserve">в соответствии с </w:t>
      </w:r>
      <w:hyperlink r:id="rId5" w:history="1">
        <w:r w:rsidR="001E4BFF" w:rsidRPr="001A6444">
          <w:rPr>
            <w:rStyle w:val="a3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="001E4BFF" w:rsidRPr="001A6444">
        <w:t xml:space="preserve"> от 06.10.2003 № 131-ФЗ,  Законом Калужской области «О благоустройстве территорий муниципальных образований Калужской области» от 22.06.2018 № 362-ОЗ, Уставом муниципального образования сельского поселения «Поселок Детчино» и устанавлива</w:t>
      </w:r>
      <w:r w:rsidR="001E4BFF">
        <w:t>ет</w:t>
      </w:r>
      <w:r w:rsidR="001E4BFF" w:rsidRPr="001A6444">
        <w:t xml:space="preserve"> единый порядок благоустройства, обеспечения чистоты и порядка, санитарного содержания и озеленения территорий муниципального образования сельское поселение «Поселок Детчино»</w:t>
      </w:r>
      <w:r w:rsidR="001E4BFF">
        <w:t>, а так же определяет порядок определения границ прилегающих территорий.</w:t>
      </w:r>
    </w:p>
    <w:p w:rsidR="00BF3247" w:rsidRPr="005C7DF6" w:rsidRDefault="00BF3247" w:rsidP="00BF3247">
      <w:pPr>
        <w:pStyle w:val="ConsPlusNormal"/>
        <w:jc w:val="both"/>
        <w:rPr>
          <w:color w:val="000000"/>
          <w:szCs w:val="24"/>
        </w:rPr>
      </w:pPr>
      <w:r w:rsidRPr="005C7DF6">
        <w:rPr>
          <w:color w:val="000000"/>
          <w:szCs w:val="24"/>
        </w:rPr>
        <w:t xml:space="preserve">Замечаний и возражений по данному проекту за период проведения общественных обсуждений не поступало. </w:t>
      </w:r>
    </w:p>
    <w:p w:rsidR="00BF3247" w:rsidRPr="005C7DF6" w:rsidRDefault="00BF3247" w:rsidP="00BF3247">
      <w:pPr>
        <w:pStyle w:val="ConsPlusNormal"/>
        <w:jc w:val="both"/>
        <w:rPr>
          <w:color w:val="000000"/>
          <w:szCs w:val="24"/>
        </w:rPr>
      </w:pPr>
    </w:p>
    <w:p w:rsidR="00BF3247" w:rsidRPr="005C7DF6" w:rsidRDefault="00BF3247" w:rsidP="00BF3247">
      <w:pPr>
        <w:pStyle w:val="ConsPlusNormal"/>
        <w:jc w:val="both"/>
        <w:rPr>
          <w:b/>
          <w:color w:val="000000"/>
          <w:szCs w:val="24"/>
        </w:rPr>
      </w:pPr>
      <w:r w:rsidRPr="005C7DF6">
        <w:rPr>
          <w:b/>
          <w:color w:val="000000"/>
          <w:szCs w:val="24"/>
        </w:rPr>
        <w:t>Выводы по результатам общественных обсуждений: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color w:val="000000"/>
        </w:rPr>
        <w:t xml:space="preserve">1. Процедура проведения общественных обсуждений по проекту </w:t>
      </w:r>
      <w:r w:rsidR="000B496F">
        <w:t xml:space="preserve">Правил благоустройства территории сельского поселения «Поселок Детчино» </w:t>
      </w:r>
      <w:r w:rsidRPr="005C7DF6">
        <w:rPr>
          <w:color w:val="000000"/>
        </w:rPr>
        <w:t xml:space="preserve"> соблюдена и соответствует требованиям действующего законодательства Российской Федерации, Калужской области и нормативным актам МО СП «Поселок Детчино», в </w:t>
      </w:r>
      <w:proofErr w:type="gramStart"/>
      <w:r w:rsidRPr="005C7DF6">
        <w:rPr>
          <w:color w:val="000000"/>
        </w:rPr>
        <w:t>связи</w:t>
      </w:r>
      <w:proofErr w:type="gramEnd"/>
      <w:r w:rsidRPr="005C7DF6">
        <w:rPr>
          <w:color w:val="000000"/>
        </w:rPr>
        <w:t xml:space="preserve"> с чем общественные обсуждения по проекту считать состоявшимися.</w:t>
      </w:r>
    </w:p>
    <w:p w:rsidR="00BF3247" w:rsidRPr="005C7DF6" w:rsidRDefault="00BF3247" w:rsidP="00BF3247">
      <w:pPr>
        <w:jc w:val="both"/>
        <w:rPr>
          <w:color w:val="000000"/>
        </w:rPr>
      </w:pPr>
      <w:r w:rsidRPr="005C7DF6">
        <w:rPr>
          <w:color w:val="000000"/>
        </w:rPr>
        <w:t xml:space="preserve"> 2. Проект </w:t>
      </w:r>
      <w:r w:rsidR="00D27298">
        <w:t>Правил благоустройства территории сельского поселения «Поселок Детчино»</w:t>
      </w:r>
      <w:r w:rsidRPr="005C7DF6">
        <w:rPr>
          <w:color w:val="000000"/>
        </w:rPr>
        <w:t>,  рекомендуется к утверждению.</w:t>
      </w:r>
    </w:p>
    <w:p w:rsidR="00BF3247" w:rsidRPr="005C7DF6" w:rsidRDefault="00BF3247" w:rsidP="00BF3247">
      <w:pPr>
        <w:jc w:val="both"/>
      </w:pPr>
    </w:p>
    <w:p w:rsidR="00BF3247" w:rsidRPr="005C7DF6" w:rsidRDefault="00BF3247" w:rsidP="00BF3247">
      <w:pPr>
        <w:jc w:val="both"/>
      </w:pP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Председатель организационного комитета</w:t>
      </w: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по проведению общественных обсуждений</w:t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proofErr w:type="spellStart"/>
      <w:r w:rsidRPr="005C7DF6">
        <w:rPr>
          <w:b/>
        </w:rPr>
        <w:t>С.Н.Кондакова</w:t>
      </w:r>
      <w:proofErr w:type="spellEnd"/>
    </w:p>
    <w:p w:rsidR="00BF3247" w:rsidRPr="005C7DF6" w:rsidRDefault="00BF3247" w:rsidP="00BF3247">
      <w:pPr>
        <w:jc w:val="both"/>
        <w:rPr>
          <w:b/>
        </w:rPr>
      </w:pPr>
    </w:p>
    <w:p w:rsidR="00BF3247" w:rsidRPr="005C7DF6" w:rsidRDefault="00BF3247" w:rsidP="00BF3247">
      <w:pPr>
        <w:jc w:val="both"/>
        <w:rPr>
          <w:b/>
        </w:rPr>
      </w:pPr>
      <w:r w:rsidRPr="005C7DF6">
        <w:rPr>
          <w:b/>
        </w:rPr>
        <w:t>Секретарь организационного комитета</w:t>
      </w:r>
    </w:p>
    <w:p w:rsidR="00BF3247" w:rsidRDefault="00BF3247" w:rsidP="00BF3247">
      <w:pPr>
        <w:jc w:val="both"/>
      </w:pPr>
      <w:r w:rsidRPr="005C7DF6">
        <w:rPr>
          <w:b/>
        </w:rPr>
        <w:t>по проведению общественных обсуждений</w:t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</w:r>
      <w:r w:rsidRPr="005C7DF6">
        <w:rPr>
          <w:b/>
        </w:rPr>
        <w:tab/>
        <w:t xml:space="preserve">       </w:t>
      </w:r>
      <w:proofErr w:type="spellStart"/>
      <w:r w:rsidRPr="005C7DF6">
        <w:rPr>
          <w:b/>
        </w:rPr>
        <w:t>М.И.Горяченкова</w:t>
      </w:r>
      <w:proofErr w:type="spellEnd"/>
    </w:p>
    <w:p w:rsidR="00BF3247" w:rsidRDefault="00BF3247" w:rsidP="00BF3247"/>
    <w:p w:rsidR="00261DA2" w:rsidRDefault="00261DA2" w:rsidP="003F507A">
      <w:pPr>
        <w:jc w:val="both"/>
      </w:pPr>
    </w:p>
    <w:p w:rsidR="00261DA2" w:rsidRPr="00261DA2" w:rsidRDefault="00261DA2" w:rsidP="003F507A">
      <w:pPr>
        <w:jc w:val="both"/>
      </w:pPr>
    </w:p>
    <w:p w:rsidR="003F507A" w:rsidRPr="00261DA2" w:rsidRDefault="003F507A" w:rsidP="003F507A">
      <w:pPr>
        <w:pStyle w:val="ConsPlusNormal"/>
        <w:jc w:val="both"/>
        <w:rPr>
          <w:sz w:val="26"/>
          <w:szCs w:val="26"/>
        </w:rPr>
      </w:pPr>
    </w:p>
    <w:sectPr w:rsidR="003F507A" w:rsidRPr="00261DA2" w:rsidSect="00666D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72F"/>
    <w:multiLevelType w:val="hybridMultilevel"/>
    <w:tmpl w:val="BD341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CC"/>
    <w:rsid w:val="000B496F"/>
    <w:rsid w:val="000E0ED5"/>
    <w:rsid w:val="00136FD1"/>
    <w:rsid w:val="001425FE"/>
    <w:rsid w:val="00145643"/>
    <w:rsid w:val="001501B8"/>
    <w:rsid w:val="001B501C"/>
    <w:rsid w:val="001E4BFF"/>
    <w:rsid w:val="001E6F95"/>
    <w:rsid w:val="002433AC"/>
    <w:rsid w:val="00253110"/>
    <w:rsid w:val="00260BCC"/>
    <w:rsid w:val="00261DA2"/>
    <w:rsid w:val="002B3652"/>
    <w:rsid w:val="003138E6"/>
    <w:rsid w:val="003F507A"/>
    <w:rsid w:val="004B5EDD"/>
    <w:rsid w:val="004C370B"/>
    <w:rsid w:val="00600476"/>
    <w:rsid w:val="00666D9E"/>
    <w:rsid w:val="006E778C"/>
    <w:rsid w:val="007B044D"/>
    <w:rsid w:val="00A16F9B"/>
    <w:rsid w:val="00AB7283"/>
    <w:rsid w:val="00AC67E1"/>
    <w:rsid w:val="00B41835"/>
    <w:rsid w:val="00BD3032"/>
    <w:rsid w:val="00BF3247"/>
    <w:rsid w:val="00D27298"/>
    <w:rsid w:val="00DB03F6"/>
    <w:rsid w:val="00F1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07A"/>
    <w:rPr>
      <w:color w:val="0000FF"/>
      <w:u w:val="single"/>
    </w:rPr>
  </w:style>
  <w:style w:type="paragraph" w:customStyle="1" w:styleId="ConsPlusNormal">
    <w:name w:val="ConsPlusNormal"/>
    <w:rsid w:val="003F5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13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6</cp:revision>
  <cp:lastPrinted>2019-10-30T13:09:00Z</cp:lastPrinted>
  <dcterms:created xsi:type="dcterms:W3CDTF">2019-10-30T13:13:00Z</dcterms:created>
  <dcterms:modified xsi:type="dcterms:W3CDTF">2019-11-07T09:56:00Z</dcterms:modified>
</cp:coreProperties>
</file>