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39" w:rsidRDefault="00562339" w:rsidP="00562339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4" o:title=""/>
          </v:shape>
          <o:OLEObject Type="Embed" ProgID="Word.Picture.8" ShapeID="_x0000_i1025" DrawAspect="Content" ObjectID="_1606722087" r:id="rId5"/>
        </w:object>
      </w:r>
    </w:p>
    <w:p w:rsidR="00562339" w:rsidRDefault="00562339" w:rsidP="00562339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562339" w:rsidRDefault="00562339" w:rsidP="00562339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562339" w:rsidRDefault="00562339" w:rsidP="00562339"/>
    <w:p w:rsidR="00562339" w:rsidRDefault="00562339" w:rsidP="00562339">
      <w:pPr>
        <w:pStyle w:val="5"/>
      </w:pPr>
      <w:proofErr w:type="spellStart"/>
      <w:r>
        <w:t>Малоярославецкого</w:t>
      </w:r>
      <w:proofErr w:type="spellEnd"/>
      <w:r>
        <w:t xml:space="preserve">  района</w:t>
      </w:r>
    </w:p>
    <w:p w:rsidR="00562339" w:rsidRDefault="00562339" w:rsidP="00562339">
      <w:pPr>
        <w:pStyle w:val="5"/>
      </w:pPr>
      <w:r>
        <w:t>Калужской  области</w:t>
      </w:r>
    </w:p>
    <w:p w:rsidR="00562339" w:rsidRDefault="00562339" w:rsidP="00562339"/>
    <w:p w:rsidR="00562339" w:rsidRDefault="00562339" w:rsidP="00562339">
      <w:pPr>
        <w:pStyle w:val="2"/>
      </w:pPr>
      <w:r>
        <w:t>ПОСТАНОВЛЕНИЕ</w:t>
      </w:r>
    </w:p>
    <w:p w:rsidR="00562339" w:rsidRDefault="00562339" w:rsidP="00562339">
      <w:pPr>
        <w:jc w:val="both"/>
      </w:pPr>
      <w:r>
        <w:tab/>
      </w:r>
      <w:r>
        <w:tab/>
      </w:r>
      <w:r>
        <w:tab/>
      </w:r>
      <w:r>
        <w:tab/>
      </w:r>
    </w:p>
    <w:p w:rsidR="00562339" w:rsidRDefault="00562339" w:rsidP="00562339">
      <w:pPr>
        <w:jc w:val="both"/>
      </w:pPr>
    </w:p>
    <w:p w:rsidR="00562339" w:rsidRDefault="00BA3FCD" w:rsidP="00562339">
      <w:pPr>
        <w:jc w:val="both"/>
        <w:rPr>
          <w:b/>
          <w:bCs/>
          <w:i/>
          <w:iCs/>
        </w:rPr>
      </w:pPr>
      <w:r>
        <w:t>«18»декабря</w:t>
      </w:r>
      <w:r w:rsidR="00562339">
        <w:t xml:space="preserve">  2018 г.      </w:t>
      </w:r>
      <w:r w:rsidR="00562339">
        <w:tab/>
      </w:r>
      <w:r w:rsidR="00562339">
        <w:tab/>
      </w:r>
      <w:r w:rsidR="00562339">
        <w:tab/>
      </w:r>
      <w:r w:rsidR="00562339">
        <w:tab/>
      </w:r>
      <w:r w:rsidR="00562339">
        <w:tab/>
        <w:t xml:space="preserve">       </w:t>
      </w:r>
      <w:r>
        <w:t xml:space="preserve">                         № 485</w:t>
      </w:r>
    </w:p>
    <w:p w:rsidR="00562339" w:rsidRDefault="00562339" w:rsidP="00562339">
      <w:pPr>
        <w:pStyle w:val="ConsPlusTitle"/>
        <w:widowControl/>
        <w:jc w:val="center"/>
      </w:pPr>
    </w:p>
    <w:p w:rsidR="00562339" w:rsidRDefault="00562339" w:rsidP="00562339">
      <w:pPr>
        <w:jc w:val="center"/>
        <w:rPr>
          <w:b/>
        </w:rPr>
      </w:pPr>
    </w:p>
    <w:p w:rsidR="00562339" w:rsidRDefault="00562339" w:rsidP="00562339">
      <w:pPr>
        <w:tabs>
          <w:tab w:val="left" w:pos="495"/>
        </w:tabs>
        <w:rPr>
          <w:b/>
        </w:rPr>
      </w:pPr>
      <w:r>
        <w:rPr>
          <w:b/>
        </w:rPr>
        <w:t>О внесении изменений в муниципальную Программу</w:t>
      </w:r>
    </w:p>
    <w:p w:rsidR="00562339" w:rsidRDefault="00562339" w:rsidP="00562339">
      <w:pPr>
        <w:tabs>
          <w:tab w:val="left" w:pos="495"/>
        </w:tabs>
        <w:rPr>
          <w:b/>
        </w:rPr>
      </w:pPr>
      <w:r>
        <w:rPr>
          <w:b/>
        </w:rPr>
        <w:t>«Благоустройство территории  сельского поселения</w:t>
      </w:r>
    </w:p>
    <w:p w:rsidR="00562339" w:rsidRDefault="00562339" w:rsidP="00562339">
      <w:pPr>
        <w:tabs>
          <w:tab w:val="left" w:pos="495"/>
        </w:tabs>
        <w:rPr>
          <w:b/>
        </w:rPr>
      </w:pPr>
      <w:r>
        <w:rPr>
          <w:b/>
        </w:rPr>
        <w:t xml:space="preserve"> «Поселок Детчино» на 2017 -2020 годы»</w:t>
      </w:r>
    </w:p>
    <w:p w:rsidR="00562339" w:rsidRPr="00E91CA3" w:rsidRDefault="00562339" w:rsidP="00562339">
      <w:pPr>
        <w:tabs>
          <w:tab w:val="left" w:pos="495"/>
        </w:tabs>
        <w:rPr>
          <w:b/>
        </w:rPr>
      </w:pPr>
      <w:r>
        <w:rPr>
          <w:b/>
        </w:rPr>
        <w:t>утвержденную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постановлением поселковой администрации</w:t>
      </w:r>
    </w:p>
    <w:p w:rsidR="00562339" w:rsidRDefault="00562339" w:rsidP="00562339">
      <w:pPr>
        <w:tabs>
          <w:tab w:val="left" w:pos="495"/>
        </w:tabs>
        <w:rPr>
          <w:b/>
        </w:rPr>
      </w:pPr>
      <w:r>
        <w:rPr>
          <w:b/>
        </w:rPr>
        <w:t>сельского поседения «Поселок Детчино» № 592от 29.11.2016.</w:t>
      </w:r>
    </w:p>
    <w:p w:rsidR="00562339" w:rsidRDefault="00562339" w:rsidP="00562339">
      <w:pPr>
        <w:jc w:val="center"/>
        <w:rPr>
          <w:b/>
        </w:rPr>
      </w:pPr>
    </w:p>
    <w:p w:rsidR="00562339" w:rsidRPr="00931EC6" w:rsidRDefault="00562339" w:rsidP="00562339">
      <w:pPr>
        <w:tabs>
          <w:tab w:val="left" w:pos="495"/>
        </w:tabs>
        <w:jc w:val="both"/>
      </w:pPr>
      <w:r w:rsidRPr="00E71EFE">
        <w:rPr>
          <w:b/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 xml:space="preserve">    </w:t>
      </w:r>
      <w:r w:rsidRPr="00E71EFE">
        <w:rPr>
          <w:b/>
          <w:bCs/>
          <w:sz w:val="26"/>
          <w:szCs w:val="26"/>
        </w:rPr>
        <w:t xml:space="preserve"> </w:t>
      </w:r>
      <w:proofErr w:type="gramStart"/>
      <w:r w:rsidRPr="00100C3B">
        <w:rPr>
          <w:bCs/>
        </w:rPr>
        <w:t xml:space="preserve">В соответствии </w:t>
      </w:r>
      <w:r w:rsidRPr="00100C3B">
        <w:rPr>
          <w:bCs/>
          <w:i/>
          <w:iCs/>
        </w:rPr>
        <w:t xml:space="preserve"> </w:t>
      </w:r>
      <w:r w:rsidRPr="00100C3B">
        <w:rPr>
          <w:bCs/>
          <w:iCs/>
        </w:rPr>
        <w:t xml:space="preserve">со статьей </w:t>
      </w:r>
      <w:r w:rsidR="000C53B7">
        <w:rPr>
          <w:bCs/>
          <w:iCs/>
        </w:rPr>
        <w:t>1</w:t>
      </w:r>
      <w:r w:rsidRPr="00100C3B">
        <w:rPr>
          <w:bCs/>
          <w:iCs/>
        </w:rPr>
        <w:t>79 Бюджетного Кодекса Российской Федерации, постановлением администрации сельского поселения «Поселок Детчино» от 01.11.2013 № 276 «Об утверждении Порядка принятия муниципальных программ сельского поселения «Поселок Детчино»,</w:t>
      </w:r>
      <w:r>
        <w:rPr>
          <w:bCs/>
          <w:iCs/>
        </w:rPr>
        <w:t xml:space="preserve"> </w:t>
      </w:r>
      <w:r w:rsidRPr="00100C3B">
        <w:rPr>
          <w:bCs/>
          <w:iCs/>
        </w:rPr>
        <w:t xml:space="preserve">их формирования и реализации и Порядка проведения оценки эффективности реализации муниципальных программ» для уточнения отдельных позиций муниципальной программы </w:t>
      </w:r>
      <w:r>
        <w:rPr>
          <w:b/>
        </w:rPr>
        <w:t>«</w:t>
      </w:r>
      <w:r>
        <w:t xml:space="preserve">Благоустройство территории  </w:t>
      </w:r>
      <w:r w:rsidRPr="00100C3B">
        <w:t xml:space="preserve"> </w:t>
      </w:r>
      <w:r>
        <w:t>сельского поселения</w:t>
      </w:r>
      <w:r w:rsidRPr="00100C3B">
        <w:t xml:space="preserve"> «Поселок Детчино»</w:t>
      </w:r>
      <w:r>
        <w:t xml:space="preserve"> на 2017-2020г.г.» </w:t>
      </w:r>
      <w:r w:rsidRPr="00100C3B">
        <w:t>утвержденную</w:t>
      </w:r>
      <w:r>
        <w:t xml:space="preserve">, </w:t>
      </w:r>
      <w:r w:rsidRPr="00100C3B">
        <w:t>постановлением поселковой администрации</w:t>
      </w:r>
      <w:r>
        <w:t xml:space="preserve"> </w:t>
      </w:r>
      <w:r w:rsidRPr="00100C3B">
        <w:t>сельского</w:t>
      </w:r>
      <w:proofErr w:type="gramEnd"/>
      <w:r w:rsidRPr="00100C3B">
        <w:t xml:space="preserve"> поседения «Поселок Детчино</w:t>
      </w:r>
      <w:r>
        <w:t>» № 592 от 29.11.2016г., постановлением №56 от 02.02.2017 г.» и  руководствуясь Уставом сельского поселения «Поселок Детчино»</w:t>
      </w:r>
    </w:p>
    <w:p w:rsidR="00562339" w:rsidRDefault="00562339" w:rsidP="00562339">
      <w:pPr>
        <w:pStyle w:val="3"/>
        <w:tabs>
          <w:tab w:val="left" w:pos="9639"/>
        </w:tabs>
        <w:ind w:right="-2"/>
        <w:rPr>
          <w:b/>
          <w:bCs/>
          <w:i w:val="0"/>
          <w:iCs w:val="0"/>
          <w:sz w:val="26"/>
          <w:szCs w:val="26"/>
        </w:rPr>
      </w:pPr>
    </w:p>
    <w:p w:rsidR="00562339" w:rsidRPr="005B7856" w:rsidRDefault="00562339" w:rsidP="00562339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  <w:r w:rsidRPr="005B7856">
        <w:rPr>
          <w:b/>
          <w:bCs/>
          <w:i w:val="0"/>
          <w:iCs w:val="0"/>
          <w:sz w:val="26"/>
          <w:szCs w:val="26"/>
        </w:rPr>
        <w:t>Поселковая администрация сельского поселения «Поселок Детчино»</w:t>
      </w:r>
    </w:p>
    <w:p w:rsidR="00562339" w:rsidRDefault="00562339" w:rsidP="00562339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</w:p>
    <w:p w:rsidR="00562339" w:rsidRDefault="00562339" w:rsidP="00562339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  <w:proofErr w:type="gramStart"/>
      <w:r w:rsidRPr="005B7856">
        <w:rPr>
          <w:b/>
          <w:bCs/>
          <w:i w:val="0"/>
          <w:iCs w:val="0"/>
          <w:sz w:val="26"/>
          <w:szCs w:val="26"/>
        </w:rPr>
        <w:t>П</w:t>
      </w:r>
      <w:proofErr w:type="gramEnd"/>
      <w:r w:rsidRPr="005B7856">
        <w:rPr>
          <w:b/>
          <w:bCs/>
          <w:i w:val="0"/>
          <w:iCs w:val="0"/>
          <w:sz w:val="26"/>
          <w:szCs w:val="26"/>
        </w:rPr>
        <w:t xml:space="preserve"> О С Т А Н О В ЛЯ Е Т:</w:t>
      </w:r>
    </w:p>
    <w:p w:rsidR="00562339" w:rsidRDefault="00562339" w:rsidP="00562339">
      <w:pPr>
        <w:pStyle w:val="3"/>
        <w:tabs>
          <w:tab w:val="left" w:pos="9639"/>
        </w:tabs>
        <w:ind w:right="-2"/>
        <w:jc w:val="center"/>
        <w:rPr>
          <w:b/>
          <w:bCs/>
          <w:i w:val="0"/>
          <w:iCs w:val="0"/>
          <w:sz w:val="26"/>
          <w:szCs w:val="26"/>
        </w:rPr>
      </w:pPr>
    </w:p>
    <w:p w:rsidR="00562339" w:rsidRDefault="00562339" w:rsidP="00562339">
      <w:pPr>
        <w:tabs>
          <w:tab w:val="left" w:pos="495"/>
        </w:tabs>
        <w:jc w:val="both"/>
      </w:pPr>
      <w:r w:rsidRPr="00760614">
        <w:rPr>
          <w:bCs/>
        </w:rPr>
        <w:t>1</w:t>
      </w:r>
      <w:r w:rsidR="00E076DF">
        <w:rPr>
          <w:bCs/>
        </w:rPr>
        <w:t xml:space="preserve"> </w:t>
      </w:r>
      <w:r w:rsidRPr="00760614">
        <w:rPr>
          <w:bCs/>
        </w:rPr>
        <w:t>Внести</w:t>
      </w:r>
      <w:r>
        <w:rPr>
          <w:bCs/>
        </w:rPr>
        <w:t xml:space="preserve"> следующие</w:t>
      </w:r>
      <w:r w:rsidRPr="00760614">
        <w:rPr>
          <w:bCs/>
        </w:rPr>
        <w:t xml:space="preserve"> изменения</w:t>
      </w:r>
      <w:r>
        <w:rPr>
          <w:bCs/>
        </w:rPr>
        <w:t xml:space="preserve"> в Паспорт муниципальной </w:t>
      </w:r>
      <w:r w:rsidRPr="00631732">
        <w:rPr>
          <w:bCs/>
          <w:iCs/>
        </w:rPr>
        <w:t xml:space="preserve"> </w:t>
      </w:r>
      <w:r w:rsidRPr="00100C3B">
        <w:rPr>
          <w:bCs/>
          <w:iCs/>
        </w:rPr>
        <w:t>программы</w:t>
      </w:r>
      <w:r w:rsidRPr="00801573">
        <w:t xml:space="preserve"> </w:t>
      </w:r>
      <w:r>
        <w:t>«Благоустройство терр</w:t>
      </w:r>
      <w:r w:rsidR="000C68C0">
        <w:t>и</w:t>
      </w:r>
      <w:r>
        <w:t xml:space="preserve">тории </w:t>
      </w:r>
      <w:r w:rsidRPr="00100C3B">
        <w:t xml:space="preserve"> </w:t>
      </w:r>
      <w:r>
        <w:t>сельского поселения «Поселок Детчино на 2017-2020 г. изложив пункт «Объемы и источники финансирования программ в следующей редакции:</w:t>
      </w:r>
    </w:p>
    <w:p w:rsidR="00562339" w:rsidRDefault="00562339" w:rsidP="00562339">
      <w:pPr>
        <w:pStyle w:val="3"/>
        <w:tabs>
          <w:tab w:val="left" w:pos="9639"/>
        </w:tabs>
        <w:ind w:right="-2"/>
        <w:rPr>
          <w:i w:val="0"/>
        </w:rPr>
      </w:pPr>
      <w:r>
        <w:rPr>
          <w:i w:val="0"/>
        </w:rPr>
        <w:t>2019 г</w:t>
      </w:r>
      <w:r w:rsidR="000C53B7">
        <w:rPr>
          <w:i w:val="0"/>
        </w:rPr>
        <w:t>од-4910,0</w:t>
      </w:r>
      <w:r>
        <w:rPr>
          <w:i w:val="0"/>
        </w:rPr>
        <w:t xml:space="preserve"> тыс. рублей;</w:t>
      </w:r>
    </w:p>
    <w:p w:rsidR="00562339" w:rsidRDefault="000C53B7" w:rsidP="00562339">
      <w:pPr>
        <w:pStyle w:val="3"/>
        <w:tabs>
          <w:tab w:val="left" w:pos="9639"/>
        </w:tabs>
        <w:ind w:right="-2"/>
        <w:rPr>
          <w:i w:val="0"/>
        </w:rPr>
      </w:pPr>
      <w:r>
        <w:rPr>
          <w:i w:val="0"/>
        </w:rPr>
        <w:t>2020 год-5450,0</w:t>
      </w:r>
      <w:r w:rsidR="00562339">
        <w:rPr>
          <w:i w:val="0"/>
        </w:rPr>
        <w:t xml:space="preserve"> тыс. рублей;</w:t>
      </w:r>
    </w:p>
    <w:p w:rsidR="00562339" w:rsidRDefault="000C53B7" w:rsidP="00562339">
      <w:pPr>
        <w:pStyle w:val="3"/>
        <w:tabs>
          <w:tab w:val="left" w:pos="9639"/>
        </w:tabs>
        <w:ind w:right="-2"/>
        <w:rPr>
          <w:i w:val="0"/>
        </w:rPr>
      </w:pPr>
      <w:r>
        <w:rPr>
          <w:i w:val="0"/>
        </w:rPr>
        <w:t>2021 год-5520,0</w:t>
      </w:r>
      <w:r w:rsidR="00562339">
        <w:rPr>
          <w:i w:val="0"/>
        </w:rPr>
        <w:t xml:space="preserve">  тыс. рублей</w:t>
      </w:r>
    </w:p>
    <w:p w:rsidR="00562339" w:rsidRDefault="00562339" w:rsidP="00562339">
      <w:pPr>
        <w:pStyle w:val="3"/>
        <w:tabs>
          <w:tab w:val="left" w:pos="9639"/>
        </w:tabs>
        <w:ind w:right="-2"/>
        <w:rPr>
          <w:i w:val="0"/>
        </w:rPr>
      </w:pPr>
    </w:p>
    <w:p w:rsidR="00562339" w:rsidRDefault="00562339" w:rsidP="00562339">
      <w:pPr>
        <w:pStyle w:val="3"/>
        <w:tabs>
          <w:tab w:val="left" w:pos="9639"/>
        </w:tabs>
        <w:ind w:right="-2"/>
        <w:rPr>
          <w:i w:val="0"/>
        </w:rPr>
      </w:pPr>
      <w:r>
        <w:rPr>
          <w:i w:val="0"/>
        </w:rPr>
        <w:t>2.</w:t>
      </w:r>
      <w:r w:rsidR="00E076DF">
        <w:rPr>
          <w:i w:val="0"/>
        </w:rPr>
        <w:t xml:space="preserve"> </w:t>
      </w: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постановления возложить на главного специалиста поселковой администрации сельского поселения «Поселок Детчино» Гришину Н.А.</w:t>
      </w:r>
    </w:p>
    <w:p w:rsidR="00562339" w:rsidRDefault="00562339" w:rsidP="00562339">
      <w:pPr>
        <w:pStyle w:val="3"/>
        <w:tabs>
          <w:tab w:val="left" w:pos="9639"/>
        </w:tabs>
        <w:ind w:right="-2"/>
        <w:rPr>
          <w:i w:val="0"/>
        </w:rPr>
      </w:pPr>
      <w:r>
        <w:rPr>
          <w:i w:val="0"/>
        </w:rPr>
        <w:lastRenderedPageBreak/>
        <w:t>3.</w:t>
      </w:r>
      <w:r w:rsidR="00E076DF">
        <w:rPr>
          <w:i w:val="0"/>
        </w:rPr>
        <w:t xml:space="preserve"> </w:t>
      </w:r>
      <w:r>
        <w:rPr>
          <w:i w:val="0"/>
        </w:rPr>
        <w:t>Настоящее постановление</w:t>
      </w:r>
      <w:r w:rsidR="00E076DF">
        <w:rPr>
          <w:i w:val="0"/>
        </w:rPr>
        <w:t xml:space="preserve"> вступает в силу с момента подписания и подлежит размещению</w:t>
      </w:r>
      <w:r>
        <w:rPr>
          <w:i w:val="0"/>
        </w:rPr>
        <w:t xml:space="preserve"> на официальном сайте поселковой администрации сельского поселения «Поселок Детчино» в сети Интернет.</w:t>
      </w:r>
    </w:p>
    <w:p w:rsidR="00562339" w:rsidRPr="00E71EFE" w:rsidRDefault="00562339" w:rsidP="00562339">
      <w:pPr>
        <w:pStyle w:val="3"/>
        <w:tabs>
          <w:tab w:val="left" w:pos="9639"/>
        </w:tabs>
        <w:ind w:right="-2"/>
        <w:jc w:val="left"/>
        <w:rPr>
          <w:b/>
          <w:bCs/>
          <w:i w:val="0"/>
          <w:iCs w:val="0"/>
          <w:sz w:val="26"/>
          <w:szCs w:val="26"/>
        </w:rPr>
      </w:pPr>
      <w:r>
        <w:rPr>
          <w:b/>
          <w:bCs/>
          <w:i w:val="0"/>
          <w:iCs w:val="0"/>
          <w:sz w:val="26"/>
          <w:szCs w:val="26"/>
        </w:rPr>
        <w:tab/>
      </w:r>
    </w:p>
    <w:p w:rsidR="00562339" w:rsidRDefault="00562339" w:rsidP="00562339">
      <w:pPr>
        <w:spacing w:after="120"/>
      </w:pPr>
    </w:p>
    <w:p w:rsidR="00562339" w:rsidRPr="00DD3B9E" w:rsidRDefault="00562339" w:rsidP="00562339">
      <w:pPr>
        <w:spacing w:after="120"/>
        <w:contextualSpacing/>
        <w:rPr>
          <w:b/>
        </w:rPr>
      </w:pPr>
      <w:r w:rsidRPr="00DD3B9E">
        <w:rPr>
          <w:b/>
        </w:rPr>
        <w:t>Глава администрации сельского поселения</w:t>
      </w:r>
    </w:p>
    <w:p w:rsidR="00562339" w:rsidRDefault="00562339" w:rsidP="00562339">
      <w:r w:rsidRPr="00DD3B9E">
        <w:rPr>
          <w:b/>
        </w:rPr>
        <w:t>«Поселок Детчино»</w:t>
      </w:r>
      <w:r>
        <w:rPr>
          <w:b/>
        </w:rPr>
        <w:t xml:space="preserve">                                                                                          </w:t>
      </w:r>
      <w:proofErr w:type="spellStart"/>
      <w:r>
        <w:rPr>
          <w:b/>
        </w:rPr>
        <w:t>Е.Л.Заверин</w:t>
      </w:r>
      <w:proofErr w:type="spellEnd"/>
      <w:r>
        <w:rPr>
          <w:b/>
        </w:rPr>
        <w:t xml:space="preserve">                 </w:t>
      </w:r>
    </w:p>
    <w:p w:rsidR="00562339" w:rsidRDefault="00562339" w:rsidP="00562339"/>
    <w:p w:rsidR="00F7368A" w:rsidRDefault="00F7368A"/>
    <w:sectPr w:rsidR="00F7368A" w:rsidSect="008E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339"/>
    <w:rsid w:val="000C53B7"/>
    <w:rsid w:val="000C68C0"/>
    <w:rsid w:val="00174A27"/>
    <w:rsid w:val="00227F10"/>
    <w:rsid w:val="00333EB0"/>
    <w:rsid w:val="00553633"/>
    <w:rsid w:val="00562339"/>
    <w:rsid w:val="00A86E92"/>
    <w:rsid w:val="00BA3FCD"/>
    <w:rsid w:val="00E076DF"/>
    <w:rsid w:val="00F718FE"/>
    <w:rsid w:val="00F7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2339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562339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62339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2339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23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2339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6233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623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62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562339"/>
    <w:pPr>
      <w:tabs>
        <w:tab w:val="left" w:pos="3686"/>
      </w:tabs>
      <w:ind w:right="5385"/>
      <w:jc w:val="both"/>
    </w:pPr>
    <w:rPr>
      <w:i/>
      <w:iCs/>
      <w:szCs w:val="20"/>
    </w:rPr>
  </w:style>
  <w:style w:type="character" w:customStyle="1" w:styleId="30">
    <w:name w:val="Основной текст 3 Знак"/>
    <w:basedOn w:val="a0"/>
    <w:link w:val="3"/>
    <w:rsid w:val="00562339"/>
    <w:rPr>
      <w:rFonts w:ascii="Times New Roman" w:eastAsia="Times New Roman" w:hAnsi="Times New Roman" w:cs="Times New Roman"/>
      <w:i/>
      <w:i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2018-11-22T07:53:00Z</dcterms:created>
  <dcterms:modified xsi:type="dcterms:W3CDTF">2018-12-19T07:55:00Z</dcterms:modified>
</cp:coreProperties>
</file>