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BF" w:rsidRPr="002B0D21" w:rsidRDefault="00852CBF" w:rsidP="002B0D21">
      <w:pPr>
        <w:pStyle w:val="a4"/>
        <w:shd w:val="clear" w:color="auto" w:fill="auto"/>
        <w:spacing w:after="0" w:line="240" w:lineRule="auto"/>
        <w:ind w:right="80"/>
        <w:jc w:val="left"/>
      </w:pPr>
      <w:bookmarkStart w:id="0" w:name="_GoBack"/>
      <w:bookmarkEnd w:id="0"/>
      <w:r w:rsidRPr="002B0D21">
        <w:t>Приложение №</w:t>
      </w:r>
      <w:r w:rsidR="001C3FA0" w:rsidRPr="002B0D21">
        <w:t xml:space="preserve"> </w:t>
      </w:r>
      <w:r w:rsidRPr="002B0D21">
        <w:t>4 к Положению о публичных слушаниях и общественных обсуждениях по вопросам градостроительной деятельности</w:t>
      </w:r>
    </w:p>
    <w:p w:rsidR="00B76F41" w:rsidRDefault="00B76F41" w:rsidP="002B0D21">
      <w:pPr>
        <w:pStyle w:val="1"/>
        <w:keepNext/>
        <w:keepLines/>
        <w:shd w:val="clear" w:color="auto" w:fill="auto"/>
        <w:spacing w:before="0" w:after="0" w:line="240" w:lineRule="auto"/>
        <w:ind w:left="1980"/>
      </w:pPr>
      <w:bookmarkStart w:id="1" w:name="bookmark0"/>
    </w:p>
    <w:p w:rsidR="00852CBF" w:rsidRPr="002B0D21" w:rsidRDefault="00852CBF" w:rsidP="002B0D21">
      <w:pPr>
        <w:pStyle w:val="1"/>
        <w:keepNext/>
        <w:keepLines/>
        <w:shd w:val="clear" w:color="auto" w:fill="auto"/>
        <w:spacing w:before="0" w:after="0" w:line="240" w:lineRule="auto"/>
        <w:ind w:left="1980"/>
      </w:pPr>
      <w:r w:rsidRPr="002B0D21">
        <w:t>Оповещение о начале общественных обсуждений</w:t>
      </w:r>
      <w:bookmarkEnd w:id="1"/>
    </w:p>
    <w:p w:rsidR="00B76F41" w:rsidRDefault="00B76F41" w:rsidP="00B76F41">
      <w:pPr>
        <w:pStyle w:val="a4"/>
        <w:shd w:val="clear" w:color="auto" w:fill="auto"/>
        <w:spacing w:after="0" w:line="240" w:lineRule="auto"/>
        <w:ind w:right="80"/>
        <w:jc w:val="center"/>
      </w:pPr>
    </w:p>
    <w:p w:rsidR="00852CBF" w:rsidRPr="002B0D21" w:rsidRDefault="00852CBF" w:rsidP="00B76F41">
      <w:pPr>
        <w:pStyle w:val="a4"/>
        <w:shd w:val="clear" w:color="auto" w:fill="auto"/>
        <w:spacing w:after="0" w:line="240" w:lineRule="auto"/>
        <w:ind w:right="80"/>
        <w:jc w:val="center"/>
      </w:pPr>
      <w:r w:rsidRPr="002B0D21">
        <w:t>В соответствии с решением Главы муниципального района «Малоярославецкий</w:t>
      </w:r>
    </w:p>
    <w:p w:rsidR="00E82024" w:rsidRPr="002B0D21" w:rsidRDefault="00852CBF" w:rsidP="002B0D21">
      <w:pPr>
        <w:pStyle w:val="a4"/>
        <w:shd w:val="clear" w:color="auto" w:fill="auto"/>
        <w:tabs>
          <w:tab w:val="left" w:leader="underscore" w:pos="2647"/>
          <w:tab w:val="left" w:leader="underscore" w:pos="4519"/>
        </w:tabs>
        <w:spacing w:after="0" w:line="240" w:lineRule="auto"/>
        <w:ind w:left="60"/>
        <w:jc w:val="both"/>
      </w:pPr>
      <w:r w:rsidRPr="002B0D21">
        <w:t>райо</w:t>
      </w:r>
      <w:r w:rsidR="008116A4" w:rsidRPr="002B0D21">
        <w:t>н» от</w:t>
      </w:r>
      <w:r w:rsidR="006B4F40" w:rsidRPr="002B0D21">
        <w:t xml:space="preserve"> </w:t>
      </w:r>
      <w:r w:rsidR="00BD4A24" w:rsidRPr="00BD4A24">
        <w:t>02_.03.2020</w:t>
      </w:r>
      <w:r w:rsidR="003B2FC1" w:rsidRPr="00BD4A24">
        <w:t>г._№_</w:t>
      </w:r>
      <w:r w:rsidR="00BD4A24" w:rsidRPr="00BD4A24">
        <w:t>15</w:t>
      </w:r>
      <w:r w:rsidR="0045478E" w:rsidRPr="002B0D21">
        <w:t>_</w:t>
      </w:r>
      <w:r w:rsidRPr="002B0D21">
        <w:t>о назнач</w:t>
      </w:r>
      <w:r w:rsidR="00A167B6" w:rsidRPr="002B0D21">
        <w:t>ении общественных обсуждений по проекту</w:t>
      </w:r>
      <w:r w:rsidR="006B4F40" w:rsidRPr="002B0D21">
        <w:t>: «</w:t>
      </w:r>
      <w:r w:rsidR="006A0617" w:rsidRPr="002B0D21">
        <w:t>Внесение изменений и дополнений в генеральный план муниципального образования сельского поселения «Поселок Детчино» Малоярославецкого района Калужской области (В редакции 2019 г.)</w:t>
      </w:r>
      <w:r w:rsidR="00A167B6" w:rsidRPr="002B0D21">
        <w:t>»</w:t>
      </w:r>
      <w:r w:rsidR="006B4F40" w:rsidRPr="002B0D21">
        <w:t xml:space="preserve"> </w:t>
      </w:r>
      <w:r w:rsidR="00556CAE" w:rsidRPr="002B0D21">
        <w:t xml:space="preserve">(далее </w:t>
      </w:r>
      <w:r w:rsidR="005B185D" w:rsidRPr="002B0D21">
        <w:t>по тексту</w:t>
      </w:r>
      <w:r w:rsidR="008E1211" w:rsidRPr="002B0D21">
        <w:t xml:space="preserve"> - </w:t>
      </w:r>
      <w:r w:rsidR="005B185D" w:rsidRPr="002B0D21">
        <w:t xml:space="preserve"> </w:t>
      </w:r>
      <w:r w:rsidR="00556CAE" w:rsidRPr="002B0D21">
        <w:t>проект).</w:t>
      </w:r>
      <w:r w:rsidR="006B4F40" w:rsidRPr="002B0D21">
        <w:t xml:space="preserve"> </w:t>
      </w:r>
    </w:p>
    <w:p w:rsidR="00556CAE" w:rsidRPr="002B0D21" w:rsidRDefault="00556CAE" w:rsidP="002B0D21">
      <w:pPr>
        <w:pStyle w:val="a4"/>
        <w:shd w:val="clear" w:color="auto" w:fill="auto"/>
        <w:tabs>
          <w:tab w:val="left" w:leader="underscore" w:pos="2647"/>
          <w:tab w:val="left" w:leader="underscore" w:pos="4519"/>
        </w:tabs>
        <w:spacing w:after="0" w:line="240" w:lineRule="auto"/>
        <w:jc w:val="both"/>
        <w:rPr>
          <w:b/>
          <w:u w:val="single"/>
        </w:rPr>
      </w:pPr>
    </w:p>
    <w:p w:rsidR="006B4F40" w:rsidRPr="002B0D21" w:rsidRDefault="00E82024" w:rsidP="002B0D21">
      <w:pPr>
        <w:pStyle w:val="a4"/>
        <w:shd w:val="clear" w:color="auto" w:fill="auto"/>
        <w:tabs>
          <w:tab w:val="left" w:leader="underscore" w:pos="2647"/>
          <w:tab w:val="left" w:leader="underscore" w:pos="4519"/>
        </w:tabs>
        <w:spacing w:after="0" w:line="240" w:lineRule="auto"/>
        <w:jc w:val="both"/>
        <w:rPr>
          <w:b/>
          <w:u w:val="single"/>
        </w:rPr>
      </w:pPr>
      <w:r w:rsidRPr="002B0D21">
        <w:rPr>
          <w:b/>
          <w:u w:val="single"/>
        </w:rPr>
        <w:t xml:space="preserve">Оповестить о начале общественных обсуждений </w:t>
      </w:r>
      <w:r w:rsidR="00556CAE" w:rsidRPr="002B0D21">
        <w:rPr>
          <w:b/>
          <w:u w:val="single"/>
        </w:rPr>
        <w:t xml:space="preserve">по проекту: </w:t>
      </w:r>
      <w:r w:rsidRPr="002B0D21">
        <w:rPr>
          <w:b/>
          <w:u w:val="single"/>
        </w:rPr>
        <w:t xml:space="preserve">жителей населенных пунктов </w:t>
      </w:r>
      <w:r w:rsidR="00D558F9">
        <w:rPr>
          <w:b/>
          <w:u w:val="single"/>
        </w:rPr>
        <w:t xml:space="preserve">    </w:t>
      </w:r>
      <w:r w:rsidRPr="002B0D21">
        <w:rPr>
          <w:b/>
          <w:u w:val="single"/>
        </w:rPr>
        <w:t>СП «Поселок Детчино»: с.Детчино; д.Авдотьино; д.Барановка; д.Богрово; д.Букрино; д.Быково; д.Верхние Горки; д.Желудовка; д.Корнеевка; д.Кульнево; д.Курдюковка; д.Малах</w:t>
      </w:r>
      <w:r w:rsidR="00D558F9">
        <w:rPr>
          <w:b/>
          <w:u w:val="single"/>
        </w:rPr>
        <w:t>ово; д.Мокрище; д.Нижние Горки;</w:t>
      </w:r>
      <w:r w:rsidR="00287591" w:rsidRPr="002B0D21">
        <w:rPr>
          <w:b/>
          <w:u w:val="single"/>
        </w:rPr>
        <w:t xml:space="preserve"> </w:t>
      </w:r>
      <w:r w:rsidR="00D732A9">
        <w:rPr>
          <w:b/>
          <w:u w:val="single"/>
        </w:rPr>
        <w:t xml:space="preserve">д.Снегири; </w:t>
      </w:r>
      <w:r w:rsidRPr="002B0D21">
        <w:rPr>
          <w:b/>
          <w:u w:val="single"/>
        </w:rPr>
        <w:t xml:space="preserve">д.Таурово; д.Тимохино. </w:t>
      </w:r>
    </w:p>
    <w:p w:rsidR="00DC308D" w:rsidRPr="002B0D21" w:rsidRDefault="00DC308D" w:rsidP="002B0D21">
      <w:pPr>
        <w:pStyle w:val="a4"/>
        <w:shd w:val="clear" w:color="auto" w:fill="auto"/>
        <w:tabs>
          <w:tab w:val="left" w:leader="underscore" w:pos="2647"/>
          <w:tab w:val="left" w:leader="underscore" w:pos="4519"/>
        </w:tabs>
        <w:spacing w:after="0" w:line="240" w:lineRule="auto"/>
        <w:ind w:left="60"/>
        <w:jc w:val="both"/>
        <w:rPr>
          <w:b/>
          <w:u w:val="single"/>
        </w:rPr>
      </w:pPr>
    </w:p>
    <w:p w:rsidR="0095682E" w:rsidRPr="002B0D21" w:rsidRDefault="00DC308D" w:rsidP="002B0D21">
      <w:pPr>
        <w:pStyle w:val="a4"/>
        <w:shd w:val="clear" w:color="auto" w:fill="auto"/>
        <w:tabs>
          <w:tab w:val="left" w:leader="underscore" w:pos="2647"/>
          <w:tab w:val="left" w:leader="underscore" w:pos="4519"/>
        </w:tabs>
        <w:spacing w:after="0" w:line="240" w:lineRule="auto"/>
        <w:ind w:left="60"/>
        <w:jc w:val="both"/>
        <w:rPr>
          <w:color w:val="FF0000"/>
        </w:rPr>
      </w:pPr>
      <w:r w:rsidRPr="002B0D21">
        <w:rPr>
          <w:b/>
          <w:u w:val="single"/>
        </w:rPr>
        <w:t>И</w:t>
      </w:r>
      <w:r w:rsidR="00852CBF" w:rsidRPr="002B0D21">
        <w:rPr>
          <w:b/>
          <w:u w:val="single"/>
        </w:rPr>
        <w:t>нформация о проекте, подлежащем рассмотрению на общественных обсуждениях</w:t>
      </w:r>
      <w:r w:rsidRPr="002B0D21">
        <w:t>:</w:t>
      </w:r>
      <w:r w:rsidR="0045478E" w:rsidRPr="002B0D21">
        <w:t xml:space="preserve"> </w:t>
      </w:r>
    </w:p>
    <w:p w:rsidR="00BE44F4" w:rsidRPr="002B0D21" w:rsidRDefault="0045478E" w:rsidP="002B0D21">
      <w:pPr>
        <w:jc w:val="both"/>
        <w:rPr>
          <w:rFonts w:ascii="Times New Roman" w:hAnsi="Times New Roman" w:cs="Times New Roman"/>
          <w:sz w:val="23"/>
          <w:szCs w:val="23"/>
        </w:rPr>
      </w:pPr>
      <w:r w:rsidRPr="002B0D21">
        <w:rPr>
          <w:rFonts w:ascii="Times New Roman" w:hAnsi="Times New Roman" w:cs="Times New Roman"/>
          <w:sz w:val="23"/>
          <w:szCs w:val="23"/>
        </w:rPr>
        <w:t>- Про</w:t>
      </w:r>
      <w:r w:rsidR="00655444" w:rsidRPr="002B0D21">
        <w:rPr>
          <w:rFonts w:ascii="Times New Roman" w:hAnsi="Times New Roman" w:cs="Times New Roman"/>
          <w:sz w:val="23"/>
          <w:szCs w:val="23"/>
        </w:rPr>
        <w:t>ектная документация разр</w:t>
      </w:r>
      <w:r w:rsidR="006B4F40" w:rsidRPr="002B0D21">
        <w:rPr>
          <w:rFonts w:ascii="Times New Roman" w:hAnsi="Times New Roman" w:cs="Times New Roman"/>
          <w:sz w:val="23"/>
          <w:szCs w:val="23"/>
        </w:rPr>
        <w:t xml:space="preserve">аботана </w:t>
      </w:r>
      <w:r w:rsidR="006A0617" w:rsidRPr="002B0D21">
        <w:rPr>
          <w:rFonts w:ascii="Times New Roman" w:hAnsi="Times New Roman" w:cs="Times New Roman"/>
          <w:sz w:val="23"/>
          <w:szCs w:val="23"/>
        </w:rPr>
        <w:t xml:space="preserve">ООО «ПК </w:t>
      </w:r>
      <w:r w:rsidR="006B4F40" w:rsidRPr="002B0D21">
        <w:rPr>
          <w:rFonts w:ascii="Times New Roman" w:hAnsi="Times New Roman" w:cs="Times New Roman"/>
          <w:sz w:val="23"/>
          <w:szCs w:val="23"/>
        </w:rPr>
        <w:t>ГЕО» на основании Муниципального</w:t>
      </w:r>
      <w:r w:rsidR="00655444" w:rsidRPr="002B0D21">
        <w:rPr>
          <w:rFonts w:ascii="Times New Roman" w:hAnsi="Times New Roman" w:cs="Times New Roman"/>
          <w:sz w:val="23"/>
          <w:szCs w:val="23"/>
        </w:rPr>
        <w:t xml:space="preserve"> контракта на разработку проекта</w:t>
      </w:r>
      <w:r w:rsidR="001D267A" w:rsidRPr="002B0D21">
        <w:rPr>
          <w:rFonts w:ascii="Times New Roman" w:hAnsi="Times New Roman" w:cs="Times New Roman"/>
          <w:sz w:val="23"/>
          <w:szCs w:val="23"/>
        </w:rPr>
        <w:t xml:space="preserve"> </w:t>
      </w:r>
      <w:r w:rsidR="00655444" w:rsidRPr="002B0D21">
        <w:rPr>
          <w:rFonts w:ascii="Times New Roman" w:hAnsi="Times New Roman" w:cs="Times New Roman"/>
          <w:sz w:val="23"/>
          <w:szCs w:val="23"/>
        </w:rPr>
        <w:t xml:space="preserve"> </w:t>
      </w:r>
      <w:r w:rsidR="00A86049" w:rsidRPr="002B0D21">
        <w:rPr>
          <w:rFonts w:ascii="Times New Roman" w:hAnsi="Times New Roman" w:cs="Times New Roman"/>
          <w:sz w:val="23"/>
          <w:szCs w:val="23"/>
        </w:rPr>
        <w:t>«Внесение изменений и дополнений в генеральный план муниципального образования сельского поселения «Поселок Детчино» Малоярославецкого района Калужской области»</w:t>
      </w:r>
      <w:r w:rsidR="001D267A" w:rsidRPr="002B0D21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C05393" w:rsidRPr="002B0D21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A86049" w:rsidRPr="002B0D21">
        <w:rPr>
          <w:rFonts w:ascii="Times New Roman" w:hAnsi="Times New Roman" w:cs="Times New Roman"/>
          <w:color w:val="auto"/>
          <w:sz w:val="23"/>
          <w:szCs w:val="23"/>
        </w:rPr>
        <w:t>№ 122/19</w:t>
      </w:r>
      <w:r w:rsidR="001D267A" w:rsidRPr="002B0D21">
        <w:rPr>
          <w:rFonts w:ascii="Times New Roman" w:hAnsi="Times New Roman" w:cs="Times New Roman"/>
          <w:color w:val="auto"/>
          <w:sz w:val="23"/>
          <w:szCs w:val="23"/>
        </w:rPr>
        <w:t xml:space="preserve"> от</w:t>
      </w:r>
      <w:r w:rsidR="00A86049" w:rsidRPr="002B0D21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A86049" w:rsidRPr="002B0D21">
        <w:rPr>
          <w:rFonts w:ascii="Times New Roman" w:hAnsi="Times New Roman" w:cs="Times New Roman"/>
          <w:sz w:val="23"/>
          <w:szCs w:val="23"/>
        </w:rPr>
        <w:t>06.11</w:t>
      </w:r>
      <w:r w:rsidR="001D267A" w:rsidRPr="002B0D21">
        <w:rPr>
          <w:rFonts w:ascii="Times New Roman" w:hAnsi="Times New Roman" w:cs="Times New Roman"/>
          <w:sz w:val="23"/>
          <w:szCs w:val="23"/>
        </w:rPr>
        <w:t>.2019</w:t>
      </w:r>
      <w:r w:rsidR="00655444" w:rsidRPr="002B0D21">
        <w:rPr>
          <w:rFonts w:ascii="Times New Roman" w:hAnsi="Times New Roman" w:cs="Times New Roman"/>
          <w:sz w:val="23"/>
          <w:szCs w:val="23"/>
        </w:rPr>
        <w:t xml:space="preserve"> г</w:t>
      </w:r>
      <w:r w:rsidR="00A83E4D" w:rsidRPr="002B0D21">
        <w:rPr>
          <w:rFonts w:ascii="Times New Roman" w:hAnsi="Times New Roman" w:cs="Times New Roman"/>
          <w:sz w:val="23"/>
          <w:szCs w:val="23"/>
        </w:rPr>
        <w:t>.</w:t>
      </w:r>
    </w:p>
    <w:p w:rsidR="00E9328E" w:rsidRPr="002B0D21" w:rsidRDefault="00E9328E" w:rsidP="002B0D2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2B0D21">
        <w:rPr>
          <w:rFonts w:ascii="Times New Roman" w:hAnsi="Times New Roman" w:cs="Times New Roman"/>
          <w:sz w:val="23"/>
          <w:szCs w:val="23"/>
        </w:rPr>
        <w:t xml:space="preserve"> </w:t>
      </w:r>
      <w:r w:rsidR="00A83E4D" w:rsidRPr="002B0D21">
        <w:rPr>
          <w:rFonts w:ascii="Times New Roman" w:hAnsi="Times New Roman" w:cs="Times New Roman"/>
          <w:b/>
          <w:sz w:val="23"/>
          <w:szCs w:val="23"/>
        </w:rPr>
        <w:t>Состав  проекта</w:t>
      </w:r>
      <w:r w:rsidR="0045478E" w:rsidRPr="002B0D21">
        <w:rPr>
          <w:rFonts w:ascii="Times New Roman" w:hAnsi="Times New Roman" w:cs="Times New Roman"/>
          <w:b/>
          <w:sz w:val="23"/>
          <w:szCs w:val="23"/>
        </w:rPr>
        <w:t>:</w:t>
      </w:r>
    </w:p>
    <w:p w:rsidR="00E9328E" w:rsidRPr="002B0D21" w:rsidRDefault="00E9328E" w:rsidP="002B0D21">
      <w:pPr>
        <w:jc w:val="both"/>
        <w:rPr>
          <w:rFonts w:ascii="Times New Roman" w:hAnsi="Times New Roman" w:cs="Times New Roman"/>
          <w:sz w:val="23"/>
          <w:szCs w:val="23"/>
        </w:rPr>
      </w:pPr>
      <w:r w:rsidRPr="002B0D21">
        <w:rPr>
          <w:rFonts w:ascii="Times New Roman" w:hAnsi="Times New Roman" w:cs="Times New Roman"/>
          <w:sz w:val="23"/>
          <w:szCs w:val="23"/>
        </w:rPr>
        <w:t>- карт</w:t>
      </w:r>
      <w:r w:rsidR="00DE3F64" w:rsidRPr="002B0D21">
        <w:rPr>
          <w:rFonts w:ascii="Times New Roman" w:hAnsi="Times New Roman" w:cs="Times New Roman"/>
          <w:sz w:val="23"/>
          <w:szCs w:val="23"/>
        </w:rPr>
        <w:t>а</w:t>
      </w:r>
      <w:r w:rsidRPr="002B0D21">
        <w:rPr>
          <w:rFonts w:ascii="Times New Roman" w:hAnsi="Times New Roman" w:cs="Times New Roman"/>
          <w:sz w:val="23"/>
          <w:szCs w:val="23"/>
        </w:rPr>
        <w:t xml:space="preserve"> границ населенных пунктов  в растровом формате;</w:t>
      </w:r>
    </w:p>
    <w:p w:rsidR="00E9328E" w:rsidRPr="002B0D21" w:rsidRDefault="00E9328E" w:rsidP="002B0D21">
      <w:pPr>
        <w:jc w:val="both"/>
        <w:rPr>
          <w:rFonts w:ascii="Times New Roman" w:hAnsi="Times New Roman" w:cs="Times New Roman"/>
          <w:sz w:val="23"/>
          <w:szCs w:val="23"/>
        </w:rPr>
      </w:pPr>
      <w:r w:rsidRPr="002B0D21">
        <w:rPr>
          <w:rFonts w:ascii="Times New Roman" w:hAnsi="Times New Roman" w:cs="Times New Roman"/>
          <w:sz w:val="23"/>
          <w:szCs w:val="23"/>
        </w:rPr>
        <w:t>- карт</w:t>
      </w:r>
      <w:r w:rsidR="0083162C">
        <w:rPr>
          <w:rFonts w:ascii="Times New Roman" w:hAnsi="Times New Roman" w:cs="Times New Roman"/>
          <w:sz w:val="23"/>
          <w:szCs w:val="23"/>
        </w:rPr>
        <w:t>а</w:t>
      </w:r>
      <w:r w:rsidRPr="002B0D21">
        <w:rPr>
          <w:rFonts w:ascii="Times New Roman" w:hAnsi="Times New Roman" w:cs="Times New Roman"/>
          <w:sz w:val="23"/>
          <w:szCs w:val="23"/>
        </w:rPr>
        <w:t xml:space="preserve"> планируемого размещения объектов в растровом формате;</w:t>
      </w:r>
    </w:p>
    <w:p w:rsidR="00E9328E" w:rsidRPr="002B0D21" w:rsidRDefault="00E9328E" w:rsidP="002B0D21">
      <w:pPr>
        <w:jc w:val="both"/>
        <w:rPr>
          <w:rFonts w:ascii="Times New Roman" w:hAnsi="Times New Roman" w:cs="Times New Roman"/>
          <w:sz w:val="23"/>
          <w:szCs w:val="23"/>
        </w:rPr>
      </w:pPr>
      <w:r w:rsidRPr="002B0D21">
        <w:rPr>
          <w:rFonts w:ascii="Times New Roman" w:hAnsi="Times New Roman" w:cs="Times New Roman"/>
          <w:sz w:val="23"/>
          <w:szCs w:val="23"/>
        </w:rPr>
        <w:t>- карт</w:t>
      </w:r>
      <w:r w:rsidR="0083162C">
        <w:rPr>
          <w:rFonts w:ascii="Times New Roman" w:hAnsi="Times New Roman" w:cs="Times New Roman"/>
          <w:sz w:val="23"/>
          <w:szCs w:val="23"/>
        </w:rPr>
        <w:t>а</w:t>
      </w:r>
      <w:r w:rsidRPr="002B0D21">
        <w:rPr>
          <w:rFonts w:ascii="Times New Roman" w:hAnsi="Times New Roman" w:cs="Times New Roman"/>
          <w:sz w:val="23"/>
          <w:szCs w:val="23"/>
        </w:rPr>
        <w:t xml:space="preserve"> функцио</w:t>
      </w:r>
      <w:r w:rsidR="0083162C">
        <w:rPr>
          <w:rFonts w:ascii="Times New Roman" w:hAnsi="Times New Roman" w:cs="Times New Roman"/>
          <w:sz w:val="23"/>
          <w:szCs w:val="23"/>
        </w:rPr>
        <w:t>нальных зон поселения</w:t>
      </w:r>
      <w:r w:rsidRPr="002B0D21">
        <w:rPr>
          <w:rFonts w:ascii="Times New Roman" w:hAnsi="Times New Roman" w:cs="Times New Roman"/>
          <w:sz w:val="23"/>
          <w:szCs w:val="23"/>
        </w:rPr>
        <w:t xml:space="preserve"> в растровом формате;</w:t>
      </w:r>
    </w:p>
    <w:p w:rsidR="00E9328E" w:rsidRPr="002B0D21" w:rsidRDefault="00622B64" w:rsidP="002B0D2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</w:t>
      </w:r>
      <w:r w:rsidR="00E9328E" w:rsidRPr="002B0D21">
        <w:rPr>
          <w:rFonts w:ascii="Times New Roman" w:hAnsi="Times New Roman" w:cs="Times New Roman"/>
          <w:sz w:val="23"/>
          <w:szCs w:val="23"/>
        </w:rPr>
        <w:t>арта границ зон с особыми условиями использования территории;</w:t>
      </w:r>
    </w:p>
    <w:p w:rsidR="00E9328E" w:rsidRPr="002B0D21" w:rsidRDefault="00DE3F64" w:rsidP="002B0D21">
      <w:pPr>
        <w:jc w:val="both"/>
        <w:rPr>
          <w:rFonts w:ascii="Times New Roman" w:hAnsi="Times New Roman" w:cs="Times New Roman"/>
          <w:sz w:val="23"/>
          <w:szCs w:val="23"/>
        </w:rPr>
      </w:pPr>
      <w:r w:rsidRPr="002B0D21">
        <w:rPr>
          <w:rFonts w:ascii="Times New Roman" w:hAnsi="Times New Roman" w:cs="Times New Roman"/>
          <w:sz w:val="23"/>
          <w:szCs w:val="23"/>
        </w:rPr>
        <w:t xml:space="preserve">-Материалы </w:t>
      </w:r>
      <w:r w:rsidR="00E9328E" w:rsidRPr="002B0D21">
        <w:rPr>
          <w:rFonts w:ascii="Times New Roman" w:hAnsi="Times New Roman" w:cs="Times New Roman"/>
          <w:sz w:val="23"/>
          <w:szCs w:val="23"/>
        </w:rPr>
        <w:t xml:space="preserve"> по обоснованию в виде карт в растровом формате-Территории подверженные риску возникновения </w:t>
      </w:r>
      <w:r w:rsidR="00210494" w:rsidRPr="002B0D21">
        <w:rPr>
          <w:rFonts w:ascii="Times New Roman" w:hAnsi="Times New Roman" w:cs="Times New Roman"/>
          <w:sz w:val="23"/>
          <w:szCs w:val="23"/>
        </w:rPr>
        <w:t>чрезвычайных ситуаций природного и техногенного характера;</w:t>
      </w:r>
    </w:p>
    <w:p w:rsidR="00210494" w:rsidRPr="002B0D21" w:rsidRDefault="00210494" w:rsidP="002B0D21">
      <w:pPr>
        <w:jc w:val="both"/>
        <w:rPr>
          <w:rFonts w:ascii="Times New Roman" w:hAnsi="Times New Roman" w:cs="Times New Roman"/>
          <w:sz w:val="23"/>
          <w:szCs w:val="23"/>
        </w:rPr>
      </w:pPr>
      <w:r w:rsidRPr="002B0D21">
        <w:rPr>
          <w:rFonts w:ascii="Times New Roman" w:hAnsi="Times New Roman" w:cs="Times New Roman"/>
          <w:sz w:val="23"/>
          <w:szCs w:val="23"/>
        </w:rPr>
        <w:t>- Материалы по обоснованию в текстовой форме ГО_ЧС;</w:t>
      </w:r>
    </w:p>
    <w:p w:rsidR="00210494" w:rsidRPr="002B0D21" w:rsidRDefault="00210494" w:rsidP="002B0D21">
      <w:pPr>
        <w:jc w:val="both"/>
        <w:rPr>
          <w:rFonts w:ascii="Times New Roman" w:hAnsi="Times New Roman" w:cs="Times New Roman"/>
          <w:sz w:val="23"/>
          <w:szCs w:val="23"/>
        </w:rPr>
      </w:pPr>
      <w:r w:rsidRPr="002B0D21">
        <w:rPr>
          <w:rFonts w:ascii="Times New Roman" w:hAnsi="Times New Roman" w:cs="Times New Roman"/>
          <w:sz w:val="23"/>
          <w:szCs w:val="23"/>
        </w:rPr>
        <w:t>- Материалы по обоснованию в текстовой форме;</w:t>
      </w:r>
    </w:p>
    <w:p w:rsidR="00210494" w:rsidRPr="002B0D21" w:rsidRDefault="00210494" w:rsidP="002B0D21">
      <w:pPr>
        <w:jc w:val="both"/>
        <w:rPr>
          <w:rFonts w:ascii="Times New Roman" w:hAnsi="Times New Roman" w:cs="Times New Roman"/>
          <w:sz w:val="23"/>
          <w:szCs w:val="23"/>
        </w:rPr>
      </w:pPr>
      <w:r w:rsidRPr="002B0D21">
        <w:rPr>
          <w:rFonts w:ascii="Times New Roman" w:hAnsi="Times New Roman" w:cs="Times New Roman"/>
          <w:sz w:val="23"/>
          <w:szCs w:val="23"/>
        </w:rPr>
        <w:t>- Положение о территориальном планировании – изменения»</w:t>
      </w:r>
    </w:p>
    <w:p w:rsidR="00210494" w:rsidRPr="002B0D21" w:rsidRDefault="00210494" w:rsidP="002B0D21">
      <w:pPr>
        <w:jc w:val="both"/>
        <w:rPr>
          <w:rFonts w:ascii="Times New Roman" w:hAnsi="Times New Roman" w:cs="Times New Roman"/>
          <w:sz w:val="23"/>
          <w:szCs w:val="23"/>
        </w:rPr>
      </w:pPr>
      <w:r w:rsidRPr="002B0D21">
        <w:rPr>
          <w:rFonts w:ascii="Times New Roman" w:hAnsi="Times New Roman" w:cs="Times New Roman"/>
          <w:sz w:val="23"/>
          <w:szCs w:val="23"/>
        </w:rPr>
        <w:t>- Положение о территориальном планировании;</w:t>
      </w:r>
    </w:p>
    <w:p w:rsidR="00210494" w:rsidRPr="002B0D21" w:rsidRDefault="00210494" w:rsidP="002B0D21">
      <w:pPr>
        <w:jc w:val="both"/>
        <w:rPr>
          <w:rFonts w:ascii="Times New Roman" w:hAnsi="Times New Roman" w:cs="Times New Roman"/>
          <w:sz w:val="23"/>
          <w:szCs w:val="23"/>
        </w:rPr>
      </w:pPr>
      <w:r w:rsidRPr="002B0D21">
        <w:rPr>
          <w:rFonts w:ascii="Times New Roman" w:hAnsi="Times New Roman" w:cs="Times New Roman"/>
          <w:sz w:val="23"/>
          <w:szCs w:val="23"/>
        </w:rPr>
        <w:t>- Сведения о границах населенных пунктов (текстовые данные);</w:t>
      </w:r>
    </w:p>
    <w:p w:rsidR="00BE44F4" w:rsidRPr="00BD4A24" w:rsidRDefault="00BD4A24" w:rsidP="002B0D21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40" w:lineRule="auto"/>
        <w:jc w:val="both"/>
      </w:pPr>
      <w:r w:rsidRPr="00BD4A24">
        <w:t>- Постановление от 02.</w:t>
      </w:r>
      <w:r w:rsidR="00BE44F4" w:rsidRPr="00BD4A24">
        <w:t>0</w:t>
      </w:r>
      <w:r w:rsidRPr="00BD4A24">
        <w:t>3.2020</w:t>
      </w:r>
      <w:r w:rsidR="00BE44F4" w:rsidRPr="00BD4A24">
        <w:t xml:space="preserve"> </w:t>
      </w:r>
      <w:r>
        <w:t xml:space="preserve"> № 15 </w:t>
      </w:r>
      <w:r w:rsidR="00BE44F4" w:rsidRPr="00BD4A24">
        <w:t>стр 1</w:t>
      </w:r>
    </w:p>
    <w:p w:rsidR="00BE44F4" w:rsidRPr="00BD4A24" w:rsidRDefault="00BD4A24" w:rsidP="002B0D21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40" w:lineRule="auto"/>
        <w:jc w:val="both"/>
      </w:pPr>
      <w:r w:rsidRPr="00BD4A24">
        <w:t>- Постановление от 02.</w:t>
      </w:r>
      <w:r w:rsidR="00BE44F4" w:rsidRPr="00BD4A24">
        <w:t>0</w:t>
      </w:r>
      <w:r w:rsidRPr="00BD4A24">
        <w:t>3.2020</w:t>
      </w:r>
      <w:r w:rsidR="00BE44F4" w:rsidRPr="00BD4A24">
        <w:t xml:space="preserve"> </w:t>
      </w:r>
      <w:r>
        <w:t xml:space="preserve"> № 15 </w:t>
      </w:r>
      <w:r w:rsidR="00BE44F4" w:rsidRPr="00BD4A24">
        <w:t>стр 2</w:t>
      </w:r>
    </w:p>
    <w:p w:rsidR="00BE44F4" w:rsidRPr="00BD4A24" w:rsidRDefault="00BE44F4" w:rsidP="002B0D21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40" w:lineRule="auto"/>
        <w:jc w:val="both"/>
      </w:pPr>
      <w:r w:rsidRPr="00BD4A24">
        <w:t>- Оповещение.</w:t>
      </w:r>
    </w:p>
    <w:p w:rsidR="00BE44F4" w:rsidRPr="002B0D21" w:rsidRDefault="00BE44F4" w:rsidP="002B0D21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40" w:lineRule="auto"/>
        <w:ind w:left="60"/>
        <w:jc w:val="both"/>
      </w:pPr>
    </w:p>
    <w:p w:rsidR="00346D03" w:rsidRPr="002B0D21" w:rsidRDefault="00346D03" w:rsidP="002B0D21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40" w:lineRule="auto"/>
        <w:ind w:left="60"/>
        <w:jc w:val="both"/>
      </w:pPr>
      <w:r w:rsidRPr="002B0D21">
        <w:rPr>
          <w:b/>
        </w:rPr>
        <w:t>Срок проведения общественных обсуждений:</w:t>
      </w:r>
      <w:r w:rsidR="0045478E" w:rsidRPr="002B0D21">
        <w:t xml:space="preserve"> с «</w:t>
      </w:r>
      <w:r w:rsidR="00D558F9">
        <w:t>18</w:t>
      </w:r>
      <w:r w:rsidRPr="002B0D21">
        <w:t>» марта</w:t>
      </w:r>
      <w:r w:rsidR="00807F5C" w:rsidRPr="002B0D21">
        <w:t xml:space="preserve"> 2020</w:t>
      </w:r>
      <w:r w:rsidRPr="002B0D21">
        <w:t xml:space="preserve"> года</w:t>
      </w:r>
      <w:r w:rsidR="00807F5C" w:rsidRPr="002B0D21">
        <w:t xml:space="preserve"> по «</w:t>
      </w:r>
      <w:r w:rsidR="00D558F9">
        <w:t>20</w:t>
      </w:r>
      <w:r w:rsidR="003C3080" w:rsidRPr="002B0D21">
        <w:t>»</w:t>
      </w:r>
      <w:r w:rsidRPr="002B0D21">
        <w:t xml:space="preserve"> апреля 2020 года</w:t>
      </w:r>
    </w:p>
    <w:p w:rsidR="002F4B29" w:rsidRDefault="002F4B29" w:rsidP="002B0D21">
      <w:pPr>
        <w:pStyle w:val="a4"/>
        <w:shd w:val="clear" w:color="auto" w:fill="auto"/>
        <w:tabs>
          <w:tab w:val="left" w:leader="underscore" w:pos="6914"/>
          <w:tab w:val="left" w:leader="underscore" w:pos="9358"/>
        </w:tabs>
        <w:spacing w:after="0" w:line="240" w:lineRule="auto"/>
        <w:jc w:val="both"/>
        <w:rPr>
          <w:b/>
          <w:color w:val="000000" w:themeColor="text1"/>
        </w:rPr>
      </w:pPr>
    </w:p>
    <w:p w:rsidR="00346D03" w:rsidRPr="002B0D21" w:rsidRDefault="00346D03" w:rsidP="002B0D21">
      <w:pPr>
        <w:pStyle w:val="a4"/>
        <w:shd w:val="clear" w:color="auto" w:fill="auto"/>
        <w:tabs>
          <w:tab w:val="left" w:leader="underscore" w:pos="6914"/>
          <w:tab w:val="left" w:leader="underscore" w:pos="9358"/>
        </w:tabs>
        <w:spacing w:after="0" w:line="240" w:lineRule="auto"/>
        <w:jc w:val="both"/>
        <w:rPr>
          <w:b/>
          <w:color w:val="000000" w:themeColor="text1"/>
        </w:rPr>
      </w:pPr>
      <w:r w:rsidRPr="002B0D21">
        <w:rPr>
          <w:b/>
          <w:color w:val="000000" w:themeColor="text1"/>
        </w:rPr>
        <w:t xml:space="preserve">Период проведения экспозиции: </w:t>
      </w:r>
      <w:r w:rsidR="00E570C0">
        <w:t>с 18.03.2020 г. по 20.04</w:t>
      </w:r>
      <w:r w:rsidRPr="002B0D21">
        <w:t>.2020г</w:t>
      </w:r>
      <w:r w:rsidR="00001787" w:rsidRPr="002B0D21">
        <w:t xml:space="preserve"> </w:t>
      </w:r>
      <w:r w:rsidR="00741219">
        <w:t xml:space="preserve">   </w:t>
      </w:r>
      <w:r w:rsidR="00001787" w:rsidRPr="002B0D21">
        <w:t>с 9-00 час по 16-00 час.</w:t>
      </w:r>
      <w:r w:rsidRPr="002B0D21">
        <w:t xml:space="preserve"> </w:t>
      </w:r>
      <w:r w:rsidRPr="002B0D21">
        <w:rPr>
          <w:b/>
          <w:color w:val="000000" w:themeColor="text1"/>
        </w:rPr>
        <w:t xml:space="preserve"> </w:t>
      </w:r>
    </w:p>
    <w:p w:rsidR="0099610C" w:rsidRPr="002B0D21" w:rsidRDefault="00852CBF" w:rsidP="002B0D21">
      <w:pPr>
        <w:pStyle w:val="a4"/>
        <w:shd w:val="clear" w:color="auto" w:fill="auto"/>
        <w:tabs>
          <w:tab w:val="left" w:leader="underscore" w:pos="6914"/>
          <w:tab w:val="left" w:leader="underscore" w:pos="9358"/>
        </w:tabs>
        <w:spacing w:after="0" w:line="240" w:lineRule="auto"/>
        <w:jc w:val="both"/>
      </w:pPr>
      <w:r w:rsidRPr="002B0D21">
        <w:rPr>
          <w:b/>
          <w:color w:val="000000" w:themeColor="text1"/>
        </w:rPr>
        <w:t>Экспо</w:t>
      </w:r>
      <w:r w:rsidR="009B2A03" w:rsidRPr="002B0D21">
        <w:rPr>
          <w:b/>
          <w:color w:val="000000" w:themeColor="text1"/>
        </w:rPr>
        <w:t>зиция проекта</w:t>
      </w:r>
      <w:r w:rsidR="009B2A03" w:rsidRPr="002B0D21">
        <w:t xml:space="preserve"> проходит в здании: адм</w:t>
      </w:r>
      <w:r w:rsidR="00807F5C" w:rsidRPr="002B0D21">
        <w:t>инистрации СП «Поселок Детчино</w:t>
      </w:r>
      <w:r w:rsidR="009B2A03" w:rsidRPr="002B0D21">
        <w:t>»</w:t>
      </w:r>
      <w:r w:rsidR="00807F5C" w:rsidRPr="002B0D21">
        <w:t xml:space="preserve"> по адресу: с.Детчино</w:t>
      </w:r>
      <w:r w:rsidR="008169D2" w:rsidRPr="002B0D21">
        <w:t>, ул.Матросов</w:t>
      </w:r>
      <w:r w:rsidR="00A618DF" w:rsidRPr="002B0D21">
        <w:t>а</w:t>
      </w:r>
      <w:r w:rsidR="008169D2" w:rsidRPr="002B0D21">
        <w:t>, д.3</w:t>
      </w:r>
      <w:r w:rsidR="003C3080" w:rsidRPr="002B0D21">
        <w:t xml:space="preserve"> (тел.</w:t>
      </w:r>
      <w:r w:rsidR="008169D2" w:rsidRPr="002B0D21">
        <w:t xml:space="preserve"> для справок 8 (48 431) 25</w:t>
      </w:r>
      <w:r w:rsidR="009E0507" w:rsidRPr="002B0D21">
        <w:t>-</w:t>
      </w:r>
      <w:r w:rsidR="008169D2" w:rsidRPr="002B0D21">
        <w:t>6</w:t>
      </w:r>
      <w:r w:rsidR="0095682E" w:rsidRPr="002B0D21">
        <w:t>4</w:t>
      </w:r>
      <w:r w:rsidR="008169D2" w:rsidRPr="002B0D21">
        <w:t>1</w:t>
      </w:r>
      <w:r w:rsidR="003C3080" w:rsidRPr="002B0D21">
        <w:t>;</w:t>
      </w:r>
      <w:r w:rsidR="009B2A03" w:rsidRPr="002B0D21">
        <w:t xml:space="preserve"> </w:t>
      </w:r>
      <w:r w:rsidR="005F5986" w:rsidRPr="002B0D21">
        <w:t>Малоярославецкой районной администрации муниципального района «Малоярославецкий район»</w:t>
      </w:r>
      <w:r w:rsidR="005F5986" w:rsidRPr="002B0D21">
        <w:rPr>
          <w:sz w:val="28"/>
          <w:szCs w:val="28"/>
        </w:rPr>
        <w:t xml:space="preserve"> </w:t>
      </w:r>
      <w:r w:rsidR="009B2A03" w:rsidRPr="002B0D21">
        <w:rPr>
          <w:sz w:val="28"/>
          <w:szCs w:val="28"/>
        </w:rPr>
        <w:t xml:space="preserve"> </w:t>
      </w:r>
      <w:r w:rsidR="005F5986" w:rsidRPr="002B0D21">
        <w:t xml:space="preserve">г.Малоярославец, пл.Ленина, 1, (тел. </w:t>
      </w:r>
      <w:r w:rsidR="0095682E" w:rsidRPr="002B0D21">
        <w:t>для справок 8 (48 431) 2-18-05</w:t>
      </w:r>
      <w:r w:rsidR="00323B38" w:rsidRPr="002B0D21">
        <w:t>)</w:t>
      </w:r>
      <w:r w:rsidR="006D6622" w:rsidRPr="002B0D21">
        <w:t>.</w:t>
      </w:r>
      <w:r w:rsidRPr="002B0D21">
        <w:t xml:space="preserve"> </w:t>
      </w:r>
      <w:r w:rsidR="0099610C" w:rsidRPr="002B0D21">
        <w:t xml:space="preserve"> </w:t>
      </w:r>
    </w:p>
    <w:p w:rsidR="0095682E" w:rsidRPr="002B0D21" w:rsidRDefault="005B185D" w:rsidP="002B0D21">
      <w:pPr>
        <w:pStyle w:val="a4"/>
        <w:shd w:val="clear" w:color="auto" w:fill="auto"/>
        <w:tabs>
          <w:tab w:val="left" w:leader="underscore" w:pos="6914"/>
          <w:tab w:val="left" w:leader="underscore" w:pos="9358"/>
        </w:tabs>
        <w:spacing w:after="0" w:line="240" w:lineRule="auto"/>
        <w:ind w:left="60"/>
        <w:jc w:val="both"/>
      </w:pPr>
      <w:r w:rsidRPr="002B0D21">
        <w:rPr>
          <w:b/>
        </w:rPr>
        <w:t>Иные места размещения экспозиции:</w:t>
      </w:r>
      <w:r w:rsidRPr="002B0D21">
        <w:t xml:space="preserve"> </w:t>
      </w:r>
      <w:r w:rsidRPr="00B76F41">
        <w:rPr>
          <w:b/>
          <w:u w:val="single"/>
        </w:rPr>
        <w:t>д.Авдотьино</w:t>
      </w:r>
      <w:r w:rsidR="009E0507" w:rsidRPr="002B0D21">
        <w:t xml:space="preserve"> ул.Цветочная возле автобусной остановки</w:t>
      </w:r>
      <w:r w:rsidRPr="002B0D21">
        <w:t xml:space="preserve">; </w:t>
      </w:r>
      <w:r w:rsidRPr="00B76F41">
        <w:rPr>
          <w:b/>
          <w:u w:val="single"/>
        </w:rPr>
        <w:t>д.Барановка</w:t>
      </w:r>
      <w:r w:rsidR="009E0507" w:rsidRPr="002B0D21">
        <w:t xml:space="preserve"> ул.Земляничная въезд в деревню </w:t>
      </w:r>
      <w:r w:rsidR="005257A0" w:rsidRPr="00CB62DF">
        <w:rPr>
          <w:b/>
          <w:u w:val="single"/>
        </w:rPr>
        <w:t>д.Богрово</w:t>
      </w:r>
      <w:r w:rsidR="005257A0" w:rsidRPr="00CB62DF">
        <w:rPr>
          <w:b/>
          <w:color w:val="FF0000"/>
        </w:rPr>
        <w:t xml:space="preserve"> </w:t>
      </w:r>
      <w:r w:rsidR="009E0507" w:rsidRPr="002B0D21">
        <w:t>ул.Запрудная вблизи д.2 и ул.Лесная вблизи д.6</w:t>
      </w:r>
      <w:r w:rsidRPr="002B0D21">
        <w:t>;</w:t>
      </w:r>
      <w:r w:rsidR="005257A0">
        <w:rPr>
          <w:b/>
          <w:color w:val="FF0000"/>
          <w:u w:val="single"/>
        </w:rPr>
        <w:t>.</w:t>
      </w:r>
      <w:r w:rsidR="00B76F41" w:rsidRPr="00B76F41">
        <w:rPr>
          <w:b/>
          <w:u w:val="single"/>
        </w:rPr>
        <w:t xml:space="preserve">  </w:t>
      </w:r>
      <w:r w:rsidRPr="00B76F41">
        <w:rPr>
          <w:b/>
          <w:u w:val="single"/>
        </w:rPr>
        <w:t>д.Букрино</w:t>
      </w:r>
      <w:r w:rsidR="00D167E7" w:rsidRPr="002B0D21">
        <w:t xml:space="preserve"> возле автобусной остановки</w:t>
      </w:r>
      <w:r w:rsidRPr="002B0D21">
        <w:t xml:space="preserve">; </w:t>
      </w:r>
      <w:r w:rsidRPr="00B76F41">
        <w:rPr>
          <w:b/>
          <w:u w:val="single"/>
        </w:rPr>
        <w:t>д.Быково</w:t>
      </w:r>
      <w:r w:rsidR="000F611A" w:rsidRPr="002B0D21">
        <w:t xml:space="preserve"> ул.Тихая вблизи д.10 (ориентир ГРС)</w:t>
      </w:r>
      <w:r w:rsidRPr="002B0D21">
        <w:t xml:space="preserve">; </w:t>
      </w:r>
      <w:r w:rsidRPr="00B76F41">
        <w:rPr>
          <w:b/>
          <w:u w:val="single"/>
        </w:rPr>
        <w:t>д.Верхние Горки</w:t>
      </w:r>
      <w:r w:rsidR="00D167E7" w:rsidRPr="002B0D21">
        <w:t xml:space="preserve"> ул.Центральная напротив д.35 (информационный стенд)</w:t>
      </w:r>
      <w:r w:rsidRPr="002B0D21">
        <w:t xml:space="preserve">; </w:t>
      </w:r>
      <w:r w:rsidRPr="00B76F41">
        <w:rPr>
          <w:b/>
          <w:u w:val="single"/>
        </w:rPr>
        <w:t>д.Желудовка</w:t>
      </w:r>
      <w:r w:rsidR="005257A0">
        <w:t xml:space="preserve"> ул.Придорожная, 2 «А» (</w:t>
      </w:r>
      <w:r w:rsidR="00CE174E" w:rsidRPr="002B0D21">
        <w:t xml:space="preserve">около магазина), ул.Березовая (около строительной базы), ул.Весенняя вблизи д.2 (въезд), </w:t>
      </w:r>
      <w:r w:rsidR="002F5BC6" w:rsidRPr="002B0D21">
        <w:t>ул.</w:t>
      </w:r>
      <w:r w:rsidR="00CE174E" w:rsidRPr="002B0D21">
        <w:t>Луговая вблизи д.1 (въезд)</w:t>
      </w:r>
      <w:r w:rsidRPr="002B0D21">
        <w:t xml:space="preserve">; </w:t>
      </w:r>
      <w:r w:rsidRPr="00B76F41">
        <w:rPr>
          <w:b/>
          <w:u w:val="single"/>
        </w:rPr>
        <w:t>д.Корнеевка</w:t>
      </w:r>
      <w:r w:rsidR="006D7A74" w:rsidRPr="002B0D21">
        <w:t xml:space="preserve"> въезд в деревню в районе д.5 по ул.Сосновая</w:t>
      </w:r>
      <w:r w:rsidRPr="002B0D21">
        <w:t xml:space="preserve">; </w:t>
      </w:r>
      <w:r w:rsidRPr="00B76F41">
        <w:rPr>
          <w:b/>
          <w:u w:val="single"/>
        </w:rPr>
        <w:t>д.Кульнево</w:t>
      </w:r>
      <w:r w:rsidR="002F5BC6" w:rsidRPr="002B0D21">
        <w:t xml:space="preserve"> ул.Колхозная вблизи д.48</w:t>
      </w:r>
      <w:r w:rsidRPr="002B0D21">
        <w:t xml:space="preserve">; </w:t>
      </w:r>
      <w:r w:rsidRPr="00B76F41">
        <w:rPr>
          <w:b/>
          <w:u w:val="single"/>
        </w:rPr>
        <w:t>д.Курдюковка</w:t>
      </w:r>
      <w:r w:rsidR="003A560A" w:rsidRPr="002B0D21">
        <w:t xml:space="preserve"> въезд в деревню в районе д.29 по ул.Речная</w:t>
      </w:r>
      <w:r w:rsidRPr="002B0D21">
        <w:t xml:space="preserve">; </w:t>
      </w:r>
      <w:r w:rsidRPr="00B76F41">
        <w:rPr>
          <w:b/>
          <w:u w:val="single"/>
        </w:rPr>
        <w:t>д.Малахово</w:t>
      </w:r>
      <w:r w:rsidR="00483CA4" w:rsidRPr="002B0D21">
        <w:t xml:space="preserve"> ул.Звездная около общественного колодца</w:t>
      </w:r>
      <w:r w:rsidRPr="002B0D21">
        <w:t xml:space="preserve">; </w:t>
      </w:r>
      <w:r w:rsidRPr="00B76F41">
        <w:rPr>
          <w:b/>
          <w:u w:val="single"/>
        </w:rPr>
        <w:t>д.Мокрище</w:t>
      </w:r>
      <w:r w:rsidR="00C21394" w:rsidRPr="002B0D21">
        <w:t xml:space="preserve"> въезд в деревню ул. Заречная вблизи д.10</w:t>
      </w:r>
      <w:r w:rsidRPr="002B0D21">
        <w:t xml:space="preserve">; </w:t>
      </w:r>
      <w:r w:rsidRPr="00B76F41">
        <w:rPr>
          <w:b/>
          <w:u w:val="single"/>
        </w:rPr>
        <w:t>д.Нижние Горки</w:t>
      </w:r>
      <w:r w:rsidR="003D7F2C" w:rsidRPr="00B76F41">
        <w:rPr>
          <w:b/>
          <w:u w:val="single"/>
        </w:rPr>
        <w:t xml:space="preserve"> </w:t>
      </w:r>
      <w:r w:rsidR="003D7F2C" w:rsidRPr="002B0D21">
        <w:t>ул.Солнечная вблизи здания Храма</w:t>
      </w:r>
      <w:r w:rsidR="003137E7">
        <w:t>;</w:t>
      </w:r>
      <w:r w:rsidR="005257A0">
        <w:t xml:space="preserve"> </w:t>
      </w:r>
      <w:r w:rsidR="005257A0" w:rsidRPr="005257A0">
        <w:rPr>
          <w:b/>
          <w:u w:val="single"/>
        </w:rPr>
        <w:t>д.Снегир</w:t>
      </w:r>
      <w:r w:rsidR="005257A0">
        <w:rPr>
          <w:b/>
          <w:u w:val="single"/>
        </w:rPr>
        <w:t>и</w:t>
      </w:r>
      <w:r w:rsidRPr="002B0D21">
        <w:t xml:space="preserve"> </w:t>
      </w:r>
      <w:r w:rsidR="005257A0">
        <w:t xml:space="preserve"> въезд в деревню; </w:t>
      </w:r>
      <w:r w:rsidRPr="00B76F41">
        <w:rPr>
          <w:b/>
          <w:u w:val="single"/>
        </w:rPr>
        <w:t>д.Таурово</w:t>
      </w:r>
      <w:r w:rsidR="002F5BC6" w:rsidRPr="002B0D21">
        <w:t xml:space="preserve"> ул.Ленина вблизи д.</w:t>
      </w:r>
      <w:r w:rsidR="00E45098" w:rsidRPr="002B0D21">
        <w:t>152 возле автобусной остановки</w:t>
      </w:r>
      <w:r w:rsidRPr="002B0D21">
        <w:t xml:space="preserve">; </w:t>
      </w:r>
      <w:r w:rsidRPr="00B76F41">
        <w:rPr>
          <w:b/>
          <w:u w:val="single"/>
        </w:rPr>
        <w:t>д.Тимохино</w:t>
      </w:r>
      <w:r w:rsidR="0017073A" w:rsidRPr="002B0D21">
        <w:t xml:space="preserve"> ул.Дачная вблизи д.2.</w:t>
      </w:r>
    </w:p>
    <w:p w:rsidR="005E605C" w:rsidRPr="002B0D21" w:rsidRDefault="00852CBF" w:rsidP="002B0D21">
      <w:pPr>
        <w:pStyle w:val="a4"/>
        <w:shd w:val="clear" w:color="auto" w:fill="auto"/>
        <w:tabs>
          <w:tab w:val="left" w:leader="underscore" w:pos="6914"/>
          <w:tab w:val="left" w:leader="underscore" w:pos="9358"/>
        </w:tabs>
        <w:spacing w:after="0" w:line="240" w:lineRule="auto"/>
        <w:ind w:left="60"/>
        <w:jc w:val="both"/>
      </w:pPr>
      <w:r w:rsidRPr="002B0D21">
        <w:rPr>
          <w:b/>
        </w:rPr>
        <w:t>Консультации по экспозиции</w:t>
      </w:r>
      <w:r w:rsidR="0099610C" w:rsidRPr="002B0D21">
        <w:rPr>
          <w:b/>
        </w:rPr>
        <w:t xml:space="preserve"> </w:t>
      </w:r>
      <w:r w:rsidR="004F2398" w:rsidRPr="002B0D21">
        <w:rPr>
          <w:b/>
        </w:rPr>
        <w:t>проекта</w:t>
      </w:r>
      <w:r w:rsidR="00346D03" w:rsidRPr="002B0D21">
        <w:t xml:space="preserve"> проводятся в</w:t>
      </w:r>
      <w:r w:rsidR="002C2B80" w:rsidRPr="002B0D21">
        <w:t xml:space="preserve"> здании  Малоярославецкой районной администрации муниципального района «Малоярославецкий район»</w:t>
      </w:r>
      <w:r w:rsidR="002C2B80" w:rsidRPr="002B0D21">
        <w:rPr>
          <w:sz w:val="28"/>
          <w:szCs w:val="28"/>
        </w:rPr>
        <w:t xml:space="preserve">  </w:t>
      </w:r>
      <w:r w:rsidR="002C2B80" w:rsidRPr="002B0D21">
        <w:t xml:space="preserve">по адресу: г.Малоярославец, пл.Ленина, 1, (тел. для справок 8 (48 431) 2-18-05).__ </w:t>
      </w:r>
      <w:r w:rsidR="00F82811" w:rsidRPr="002B0D21">
        <w:t>с _9</w:t>
      </w:r>
      <w:r w:rsidR="002C2B80" w:rsidRPr="002B0D21">
        <w:t xml:space="preserve"> </w:t>
      </w:r>
      <w:r w:rsidR="003C3080" w:rsidRPr="002B0D21">
        <w:t>часов д</w:t>
      </w:r>
      <w:r w:rsidR="00F82811" w:rsidRPr="002B0D21">
        <w:t>о 11</w:t>
      </w:r>
      <w:r w:rsidR="003C3080" w:rsidRPr="002B0D21">
        <w:t xml:space="preserve"> часов и с 14 часов д</w:t>
      </w:r>
      <w:r w:rsidR="00F82811" w:rsidRPr="002B0D21">
        <w:t>о _16_</w:t>
      </w:r>
      <w:r w:rsidR="0099610C" w:rsidRPr="002B0D21">
        <w:t xml:space="preserve">часов,  </w:t>
      </w:r>
      <w:r w:rsidRPr="002B0D21">
        <w:t>дни недели</w:t>
      </w:r>
      <w:r w:rsidR="00FD250D" w:rsidRPr="002B0D21">
        <w:t xml:space="preserve">: </w:t>
      </w:r>
      <w:r w:rsidR="00F82811" w:rsidRPr="002B0D21">
        <w:t xml:space="preserve"> среда</w:t>
      </w:r>
      <w:r w:rsidR="00FD250D" w:rsidRPr="002B0D21">
        <w:t>; пятница.</w:t>
      </w:r>
      <w:r w:rsidR="004975B8" w:rsidRPr="002B0D21">
        <w:t xml:space="preserve">  </w:t>
      </w:r>
    </w:p>
    <w:p w:rsidR="0095682E" w:rsidRPr="002B0D21" w:rsidRDefault="0095682E" w:rsidP="002B0D2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B76F41" w:rsidRDefault="00B76F41" w:rsidP="002B0D21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46D03" w:rsidRPr="002B0D21" w:rsidRDefault="00346D03" w:rsidP="002B0D2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2B0D21">
        <w:rPr>
          <w:rFonts w:ascii="Times New Roman" w:hAnsi="Times New Roman" w:cs="Times New Roman"/>
          <w:b/>
          <w:sz w:val="23"/>
          <w:szCs w:val="23"/>
        </w:rPr>
        <w:lastRenderedPageBreak/>
        <w:t>Прием предложений и замечаний:</w:t>
      </w:r>
      <w:r w:rsidR="00BD4A24">
        <w:rPr>
          <w:rFonts w:ascii="Times New Roman" w:hAnsi="Times New Roman" w:cs="Times New Roman"/>
        </w:rPr>
        <w:t xml:space="preserve"> с 18.03.2020 г. по 20.04</w:t>
      </w:r>
      <w:r w:rsidR="00001787" w:rsidRPr="002B0D21">
        <w:rPr>
          <w:rFonts w:ascii="Times New Roman" w:hAnsi="Times New Roman" w:cs="Times New Roman"/>
        </w:rPr>
        <w:t xml:space="preserve">.2020г с 9-00 час по 16-00 час. </w:t>
      </w:r>
      <w:r w:rsidR="00001787" w:rsidRPr="002B0D2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451F3" w:rsidRPr="002B0D21" w:rsidRDefault="00852CBF" w:rsidP="002B0D21">
      <w:pPr>
        <w:jc w:val="both"/>
        <w:rPr>
          <w:rFonts w:ascii="Times New Roman" w:hAnsi="Times New Roman" w:cs="Times New Roman"/>
          <w:sz w:val="23"/>
          <w:szCs w:val="23"/>
        </w:rPr>
      </w:pPr>
      <w:r w:rsidRPr="002B0D21">
        <w:rPr>
          <w:rFonts w:ascii="Times New Roman" w:hAnsi="Times New Roman" w:cs="Times New Roman"/>
          <w:sz w:val="23"/>
          <w:szCs w:val="23"/>
        </w:rPr>
        <w:t>Предложения и замечания</w:t>
      </w:r>
      <w:r w:rsidR="00C451F3" w:rsidRPr="002B0D21">
        <w:rPr>
          <w:rFonts w:ascii="Times New Roman" w:hAnsi="Times New Roman" w:cs="Times New Roman"/>
          <w:sz w:val="23"/>
          <w:szCs w:val="23"/>
        </w:rPr>
        <w:t xml:space="preserve"> вносятся участниками общественных обсуждений в произвольной форме:</w:t>
      </w:r>
    </w:p>
    <w:p w:rsidR="00BD4A24" w:rsidRDefault="00BD4A24" w:rsidP="002B0D2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2422D" w:rsidRDefault="00C451F3" w:rsidP="002B0D21">
      <w:pPr>
        <w:jc w:val="both"/>
        <w:rPr>
          <w:rFonts w:ascii="Times New Roman" w:hAnsi="Times New Roman" w:cs="Times New Roman"/>
        </w:rPr>
      </w:pPr>
      <w:r w:rsidRPr="002B0D21">
        <w:rPr>
          <w:rFonts w:ascii="Times New Roman" w:hAnsi="Times New Roman" w:cs="Times New Roman"/>
          <w:sz w:val="23"/>
          <w:szCs w:val="23"/>
        </w:rPr>
        <w:t>1</w:t>
      </w:r>
      <w:r w:rsidR="0082422D">
        <w:rPr>
          <w:rFonts w:ascii="Times New Roman" w:hAnsi="Times New Roman" w:cs="Times New Roman"/>
          <w:sz w:val="23"/>
          <w:szCs w:val="23"/>
        </w:rPr>
        <w:t xml:space="preserve">) </w:t>
      </w:r>
      <w:r w:rsidR="00220A1C" w:rsidRPr="002B0D21">
        <w:rPr>
          <w:rFonts w:ascii="Times New Roman" w:hAnsi="Times New Roman" w:cs="Times New Roman"/>
          <w:b/>
        </w:rPr>
        <w:t xml:space="preserve"> </w:t>
      </w:r>
      <w:r w:rsidR="00220A1C" w:rsidRPr="002B0D21">
        <w:rPr>
          <w:rFonts w:ascii="Times New Roman" w:hAnsi="Times New Roman" w:cs="Times New Roman"/>
        </w:rPr>
        <w:t>посредством официального сайта</w:t>
      </w:r>
      <w:r w:rsidR="0082422D">
        <w:rPr>
          <w:rFonts w:ascii="Times New Roman" w:hAnsi="Times New Roman" w:cs="Times New Roman"/>
        </w:rPr>
        <w:t>:</w:t>
      </w:r>
    </w:p>
    <w:p w:rsidR="00220A1C" w:rsidRPr="00BD4A24" w:rsidRDefault="0082422D" w:rsidP="002B0D21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-</w:t>
      </w:r>
      <w:r w:rsidR="00220A1C" w:rsidRPr="002B0D21">
        <w:rPr>
          <w:rFonts w:ascii="Times New Roman" w:hAnsi="Times New Roman" w:cs="Times New Roman"/>
          <w:b/>
        </w:rPr>
        <w:t xml:space="preserve"> </w:t>
      </w:r>
      <w:r w:rsidR="00220A1C" w:rsidRPr="002B0D21">
        <w:rPr>
          <w:rFonts w:ascii="Times New Roman" w:hAnsi="Times New Roman" w:cs="Times New Roman"/>
          <w:sz w:val="23"/>
          <w:szCs w:val="23"/>
        </w:rPr>
        <w:t xml:space="preserve">Малоярославецкой районной администрации, организатора общественных обсуждений,  в письменной форме  (интернет-приемная сайта по  адресу: </w:t>
      </w:r>
      <w:hyperlink r:id="rId5" w:history="1">
        <w:r w:rsidR="00220A1C" w:rsidRPr="00BD4A24">
          <w:rPr>
            <w:rStyle w:val="a3"/>
            <w:rFonts w:ascii="Times New Roman" w:hAnsi="Times New Roman"/>
            <w:b/>
            <w:color w:val="auto"/>
          </w:rPr>
          <w:t>http://maloyar.ru/?page_id=1365</w:t>
        </w:r>
      </w:hyperlink>
    </w:p>
    <w:p w:rsidR="00220A1C" w:rsidRPr="002F4B29" w:rsidRDefault="0082422D" w:rsidP="002B0D21">
      <w:pPr>
        <w:jc w:val="both"/>
        <w:rPr>
          <w:rFonts w:ascii="Times New Roman" w:hAnsi="Times New Roman" w:cs="Times New Roman"/>
        </w:rPr>
      </w:pPr>
      <w:r w:rsidRPr="0082422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-</w:t>
      </w:r>
      <w:r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220A1C" w:rsidRPr="002B0D21">
        <w:rPr>
          <w:rFonts w:ascii="Times New Roman" w:hAnsi="Times New Roman" w:cs="Times New Roman"/>
        </w:rPr>
        <w:t xml:space="preserve">поселковой администрации сельского поселения «Поселок Детчино» в сети Интернет </w:t>
      </w:r>
      <w:hyperlink r:id="rId6" w:history="1">
        <w:r w:rsidR="00220A1C" w:rsidRPr="00BD4A24">
          <w:rPr>
            <w:rStyle w:val="a3"/>
            <w:rFonts w:ascii="Times New Roman" w:hAnsi="Times New Roman"/>
            <w:b/>
            <w:color w:val="auto"/>
          </w:rPr>
          <w:t>http://admdetchino.ru/</w:t>
        </w:r>
      </w:hyperlink>
      <w:r w:rsidR="00220A1C" w:rsidRPr="002B0D21">
        <w:rPr>
          <w:rFonts w:ascii="Times New Roman" w:hAnsi="Times New Roman" w:cs="Times New Roman"/>
          <w:b/>
        </w:rPr>
        <w:t xml:space="preserve">, </w:t>
      </w:r>
      <w:r w:rsidR="002F4B29">
        <w:rPr>
          <w:rFonts w:ascii="Times New Roman" w:hAnsi="Times New Roman" w:cs="Times New Roman"/>
        </w:rPr>
        <w:t>Интернет-приемная;</w:t>
      </w:r>
    </w:p>
    <w:p w:rsidR="00220A1C" w:rsidRPr="002B0D21" w:rsidRDefault="0082422D" w:rsidP="002B0D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C27D1" w:rsidRPr="002B0D21">
        <w:rPr>
          <w:rFonts w:ascii="Times New Roman" w:hAnsi="Times New Roman" w:cs="Times New Roman"/>
          <w:sz w:val="23"/>
          <w:szCs w:val="23"/>
        </w:rPr>
        <w:t>почтовым отпр</w:t>
      </w:r>
      <w:r w:rsidR="002F4B29">
        <w:rPr>
          <w:rFonts w:ascii="Times New Roman" w:hAnsi="Times New Roman" w:cs="Times New Roman"/>
          <w:sz w:val="23"/>
          <w:szCs w:val="23"/>
        </w:rPr>
        <w:t>авлением по адресу Малоярославецкой районной администрации (</w:t>
      </w:r>
      <w:r w:rsidR="007C27D1" w:rsidRPr="002B0D21">
        <w:rPr>
          <w:rFonts w:ascii="Times New Roman" w:hAnsi="Times New Roman" w:cs="Times New Roman"/>
          <w:sz w:val="23"/>
          <w:szCs w:val="23"/>
        </w:rPr>
        <w:t>г. Малоярославец, пл. Ленина, д.1</w:t>
      </w:r>
      <w:r w:rsidR="002F4B29">
        <w:rPr>
          <w:rFonts w:ascii="Times New Roman" w:hAnsi="Times New Roman" w:cs="Times New Roman"/>
          <w:sz w:val="23"/>
          <w:szCs w:val="23"/>
        </w:rPr>
        <w:t>)</w:t>
      </w:r>
      <w:r w:rsidR="007C27D1" w:rsidRPr="002B0D21">
        <w:rPr>
          <w:rFonts w:ascii="Times New Roman" w:hAnsi="Times New Roman" w:cs="Times New Roman"/>
          <w:sz w:val="23"/>
          <w:szCs w:val="23"/>
        </w:rPr>
        <w:t xml:space="preserve"> и </w:t>
      </w:r>
      <w:r w:rsidR="002F4B29">
        <w:rPr>
          <w:rFonts w:ascii="Times New Roman" w:hAnsi="Times New Roman" w:cs="Times New Roman"/>
          <w:sz w:val="23"/>
          <w:szCs w:val="23"/>
        </w:rPr>
        <w:t>поселковой администрации СП «</w:t>
      </w:r>
      <w:r>
        <w:rPr>
          <w:rFonts w:ascii="Times New Roman" w:hAnsi="Times New Roman" w:cs="Times New Roman"/>
          <w:sz w:val="23"/>
          <w:szCs w:val="23"/>
        </w:rPr>
        <w:t>П</w:t>
      </w:r>
      <w:r w:rsidR="002F4B29">
        <w:rPr>
          <w:rFonts w:ascii="Times New Roman" w:hAnsi="Times New Roman" w:cs="Times New Roman"/>
          <w:sz w:val="23"/>
          <w:szCs w:val="23"/>
        </w:rPr>
        <w:t>оселок Детчино» (</w:t>
      </w:r>
      <w:r w:rsidR="00220A1C" w:rsidRPr="002B0D21">
        <w:rPr>
          <w:rFonts w:ascii="Times New Roman" w:hAnsi="Times New Roman" w:cs="Times New Roman"/>
        </w:rPr>
        <w:t xml:space="preserve"> с.Детчино, ул.Матросова, д.3</w:t>
      </w:r>
      <w:r w:rsidR="002F4B29">
        <w:rPr>
          <w:rFonts w:ascii="Times New Roman" w:hAnsi="Times New Roman" w:cs="Times New Roman"/>
        </w:rPr>
        <w:t>)</w:t>
      </w:r>
      <w:r w:rsidR="00220A1C" w:rsidRPr="002B0D21">
        <w:rPr>
          <w:rFonts w:ascii="Times New Roman" w:hAnsi="Times New Roman" w:cs="Times New Roman"/>
        </w:rPr>
        <w:t>;</w:t>
      </w:r>
    </w:p>
    <w:p w:rsidR="00220A1C" w:rsidRDefault="0082422D" w:rsidP="002B0D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220A1C" w:rsidRPr="002B0D21">
        <w:rPr>
          <w:rFonts w:ascii="Times New Roman" w:hAnsi="Times New Roman" w:cs="Times New Roman"/>
        </w:rPr>
        <w:t xml:space="preserve"> посредством записи в книге</w:t>
      </w:r>
      <w:r w:rsidR="00BD4A24">
        <w:rPr>
          <w:rFonts w:ascii="Times New Roman" w:hAnsi="Times New Roman" w:cs="Times New Roman"/>
        </w:rPr>
        <w:t xml:space="preserve"> </w:t>
      </w:r>
      <w:r w:rsidR="00220A1C" w:rsidRPr="002B0D21">
        <w:rPr>
          <w:rFonts w:ascii="Times New Roman" w:hAnsi="Times New Roman" w:cs="Times New Roman"/>
        </w:rPr>
        <w:t xml:space="preserve">(журнале) учета посетителей экспозиции проекта по адресу: </w:t>
      </w:r>
      <w:r w:rsidR="00323B38" w:rsidRPr="002B0D21">
        <w:rPr>
          <w:rFonts w:ascii="Times New Roman" w:hAnsi="Times New Roman" w:cs="Times New Roman"/>
          <w:sz w:val="23"/>
          <w:szCs w:val="23"/>
        </w:rPr>
        <w:t xml:space="preserve">   Малоярославецкая районная администрация МР «Малоярославецкий район  г. Малоярославец, пл. Ленина, д.1</w:t>
      </w:r>
      <w:r>
        <w:rPr>
          <w:rFonts w:ascii="Times New Roman" w:hAnsi="Times New Roman" w:cs="Times New Roman"/>
          <w:sz w:val="23"/>
          <w:szCs w:val="23"/>
        </w:rPr>
        <w:t xml:space="preserve"> и </w:t>
      </w:r>
      <w:r w:rsidR="00323B38" w:rsidRPr="002B0D21">
        <w:rPr>
          <w:rFonts w:ascii="Times New Roman" w:hAnsi="Times New Roman" w:cs="Times New Roman"/>
          <w:sz w:val="23"/>
          <w:szCs w:val="23"/>
        </w:rPr>
        <w:t xml:space="preserve">поселковая администрация СП «Поселок Детчино» </w:t>
      </w:r>
      <w:r w:rsidR="00220A1C" w:rsidRPr="002B0D21">
        <w:rPr>
          <w:rFonts w:ascii="Times New Roman" w:hAnsi="Times New Roman" w:cs="Times New Roman"/>
        </w:rPr>
        <w:t>с.Детчино, ул.Матросова, д.3</w:t>
      </w:r>
      <w:r>
        <w:rPr>
          <w:rFonts w:ascii="Times New Roman" w:hAnsi="Times New Roman" w:cs="Times New Roman"/>
        </w:rPr>
        <w:t>.</w:t>
      </w:r>
    </w:p>
    <w:p w:rsidR="00EE7F56" w:rsidRPr="00EE7F56" w:rsidRDefault="00EE7F56" w:rsidP="00EE7F56">
      <w:pPr>
        <w:ind w:left="60" w:firstLine="720"/>
        <w:jc w:val="both"/>
        <w:rPr>
          <w:rFonts w:ascii="Times New Roman" w:hAnsi="Times New Roman" w:cs="Times New Roman"/>
        </w:rPr>
      </w:pPr>
      <w:r w:rsidRPr="00EE7F56">
        <w:rPr>
          <w:rFonts w:ascii="Times New Roman" w:hAnsi="Times New Roman" w:cs="Times New Roman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строительства, за исключением подачи замечаний и предложений посредством официального сайта.</w:t>
      </w:r>
    </w:p>
    <w:p w:rsidR="0095682E" w:rsidRPr="002B0D21" w:rsidRDefault="0095682E" w:rsidP="002B0D21">
      <w:pPr>
        <w:pStyle w:val="a4"/>
        <w:shd w:val="clear" w:color="auto" w:fill="auto"/>
        <w:tabs>
          <w:tab w:val="left" w:leader="underscore" w:pos="4591"/>
        </w:tabs>
        <w:spacing w:after="0" w:line="240" w:lineRule="auto"/>
        <w:ind w:left="60" w:right="80"/>
        <w:jc w:val="both"/>
      </w:pPr>
    </w:p>
    <w:p w:rsidR="00852CBF" w:rsidRPr="002B0D21" w:rsidRDefault="00852CBF" w:rsidP="002B0D21">
      <w:pPr>
        <w:pStyle w:val="a4"/>
        <w:shd w:val="clear" w:color="auto" w:fill="auto"/>
        <w:tabs>
          <w:tab w:val="left" w:leader="underscore" w:pos="4591"/>
        </w:tabs>
        <w:spacing w:after="0" w:line="240" w:lineRule="auto"/>
        <w:ind w:left="60" w:right="80"/>
        <w:jc w:val="both"/>
        <w:rPr>
          <w:color w:val="C00000"/>
        </w:rPr>
      </w:pPr>
      <w:r w:rsidRPr="002B0D21">
        <w:t>Проект, подлежащий рассмотрению на общественных обсуждениях, и информационные материалы к нему размещены на официальном сайте</w:t>
      </w:r>
      <w:r w:rsidR="00485B6A" w:rsidRPr="002B0D21">
        <w:t xml:space="preserve"> Малоярославецкой районной администрации</w:t>
      </w:r>
      <w:r w:rsidRPr="002B0D21">
        <w:t xml:space="preserve"> по следующему адресу</w:t>
      </w:r>
      <w:r w:rsidRPr="00BD4A24">
        <w:t>:</w:t>
      </w:r>
      <w:r w:rsidRPr="00BD4A24">
        <w:rPr>
          <w:b/>
          <w:u w:val="single"/>
        </w:rPr>
        <w:t xml:space="preserve"> </w:t>
      </w:r>
      <w:r w:rsidR="00C3008C" w:rsidRPr="00BD4A24">
        <w:rPr>
          <w:b/>
          <w:sz w:val="24"/>
          <w:szCs w:val="24"/>
          <w:u w:val="single"/>
        </w:rPr>
        <w:t>http://maloyar.ru/?page_id=18444</w:t>
      </w:r>
    </w:p>
    <w:sectPr w:rsidR="00852CBF" w:rsidRPr="002B0D21" w:rsidSect="00C3056A">
      <w:type w:val="continuous"/>
      <w:pgSz w:w="11905" w:h="16837"/>
      <w:pgMar w:top="568" w:right="848" w:bottom="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AD"/>
    <w:rsid w:val="00001787"/>
    <w:rsid w:val="0001551A"/>
    <w:rsid w:val="000500AD"/>
    <w:rsid w:val="00064B5C"/>
    <w:rsid w:val="0008183A"/>
    <w:rsid w:val="000961B4"/>
    <w:rsid w:val="000A2A38"/>
    <w:rsid w:val="000A64F5"/>
    <w:rsid w:val="000B72EA"/>
    <w:rsid w:val="000C0648"/>
    <w:rsid w:val="000E7618"/>
    <w:rsid w:val="000F611A"/>
    <w:rsid w:val="001314E8"/>
    <w:rsid w:val="00136CFA"/>
    <w:rsid w:val="00140970"/>
    <w:rsid w:val="0017073A"/>
    <w:rsid w:val="001C3FA0"/>
    <w:rsid w:val="001D267A"/>
    <w:rsid w:val="00206EC1"/>
    <w:rsid w:val="00210494"/>
    <w:rsid w:val="00220A1C"/>
    <w:rsid w:val="0023202A"/>
    <w:rsid w:val="00232937"/>
    <w:rsid w:val="00275CA6"/>
    <w:rsid w:val="00287591"/>
    <w:rsid w:val="00292C76"/>
    <w:rsid w:val="002A2F96"/>
    <w:rsid w:val="002B0D21"/>
    <w:rsid w:val="002C2B80"/>
    <w:rsid w:val="002F4B29"/>
    <w:rsid w:val="002F5BC6"/>
    <w:rsid w:val="003137E7"/>
    <w:rsid w:val="00323B38"/>
    <w:rsid w:val="00346D03"/>
    <w:rsid w:val="003A560A"/>
    <w:rsid w:val="003B2FC1"/>
    <w:rsid w:val="003C3080"/>
    <w:rsid w:val="003D7F2C"/>
    <w:rsid w:val="0045478E"/>
    <w:rsid w:val="00483CA4"/>
    <w:rsid w:val="00485B6A"/>
    <w:rsid w:val="004975B8"/>
    <w:rsid w:val="004A4CBF"/>
    <w:rsid w:val="004B1291"/>
    <w:rsid w:val="004F0363"/>
    <w:rsid w:val="004F2398"/>
    <w:rsid w:val="005257A0"/>
    <w:rsid w:val="00556CAE"/>
    <w:rsid w:val="00567F6F"/>
    <w:rsid w:val="005B185D"/>
    <w:rsid w:val="005E605C"/>
    <w:rsid w:val="005F5986"/>
    <w:rsid w:val="00622B64"/>
    <w:rsid w:val="00630767"/>
    <w:rsid w:val="00655444"/>
    <w:rsid w:val="006A0617"/>
    <w:rsid w:val="006B4F40"/>
    <w:rsid w:val="006D6622"/>
    <w:rsid w:val="006D7A74"/>
    <w:rsid w:val="00741219"/>
    <w:rsid w:val="007C27D1"/>
    <w:rsid w:val="007D185D"/>
    <w:rsid w:val="007F02B1"/>
    <w:rsid w:val="00807F5C"/>
    <w:rsid w:val="008116A4"/>
    <w:rsid w:val="008169D2"/>
    <w:rsid w:val="0082422D"/>
    <w:rsid w:val="0083162C"/>
    <w:rsid w:val="00832CD0"/>
    <w:rsid w:val="00852CBF"/>
    <w:rsid w:val="008738B0"/>
    <w:rsid w:val="008B0753"/>
    <w:rsid w:val="008E1211"/>
    <w:rsid w:val="00912799"/>
    <w:rsid w:val="0095682E"/>
    <w:rsid w:val="00981BFE"/>
    <w:rsid w:val="0099610C"/>
    <w:rsid w:val="009B2A03"/>
    <w:rsid w:val="009C09B4"/>
    <w:rsid w:val="009C2BD2"/>
    <w:rsid w:val="009E0507"/>
    <w:rsid w:val="009E1095"/>
    <w:rsid w:val="00A167B6"/>
    <w:rsid w:val="00A618DF"/>
    <w:rsid w:val="00A770D6"/>
    <w:rsid w:val="00A82065"/>
    <w:rsid w:val="00A83E4D"/>
    <w:rsid w:val="00A86049"/>
    <w:rsid w:val="00B73413"/>
    <w:rsid w:val="00B74D7A"/>
    <w:rsid w:val="00B76F41"/>
    <w:rsid w:val="00BD4A24"/>
    <w:rsid w:val="00BE44F4"/>
    <w:rsid w:val="00C05393"/>
    <w:rsid w:val="00C21394"/>
    <w:rsid w:val="00C3008C"/>
    <w:rsid w:val="00C3056A"/>
    <w:rsid w:val="00C32F00"/>
    <w:rsid w:val="00C451F3"/>
    <w:rsid w:val="00C74B7B"/>
    <w:rsid w:val="00C91505"/>
    <w:rsid w:val="00CB62DF"/>
    <w:rsid w:val="00CE174E"/>
    <w:rsid w:val="00CF2097"/>
    <w:rsid w:val="00D167E7"/>
    <w:rsid w:val="00D20DF2"/>
    <w:rsid w:val="00D558F9"/>
    <w:rsid w:val="00D732A9"/>
    <w:rsid w:val="00DC308D"/>
    <w:rsid w:val="00DE3F64"/>
    <w:rsid w:val="00E45098"/>
    <w:rsid w:val="00E570C0"/>
    <w:rsid w:val="00E82024"/>
    <w:rsid w:val="00E9328E"/>
    <w:rsid w:val="00EA2836"/>
    <w:rsid w:val="00EB12C1"/>
    <w:rsid w:val="00EE7F56"/>
    <w:rsid w:val="00F737ED"/>
    <w:rsid w:val="00F82811"/>
    <w:rsid w:val="00FA7071"/>
    <w:rsid w:val="00FC048A"/>
    <w:rsid w:val="00FD250D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10">
    <w:name w:val="Заголовок №1_"/>
    <w:basedOn w:val="a0"/>
    <w:link w:val="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240" w:line="278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styleId="a6">
    <w:name w:val="FollowedHyperlink"/>
    <w:basedOn w:val="a0"/>
    <w:uiPriority w:val="99"/>
    <w:semiHidden/>
    <w:unhideWhenUsed/>
    <w:rsid w:val="0099610C"/>
    <w:rPr>
      <w:rFonts w:cs="Times New Roman"/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rsid w:val="00497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4975B8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C451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10">
    <w:name w:val="Заголовок №1_"/>
    <w:basedOn w:val="a0"/>
    <w:link w:val="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240" w:line="278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styleId="a6">
    <w:name w:val="FollowedHyperlink"/>
    <w:basedOn w:val="a0"/>
    <w:uiPriority w:val="99"/>
    <w:semiHidden/>
    <w:unhideWhenUsed/>
    <w:rsid w:val="0099610C"/>
    <w:rPr>
      <w:rFonts w:cs="Times New Roman"/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rsid w:val="00497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4975B8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C451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detchino.ru/" TargetMode="External"/><Relationship Id="rId5" Type="http://schemas.openxmlformats.org/officeDocument/2006/relationships/hyperlink" Target="http://maloyar.ru/?page_id=1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Оповещение о начале общественных обсуждений</vt:lpstr>
    </vt:vector>
  </TitlesOfParts>
  <Company>diakov.net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 Windows</cp:lastModifiedBy>
  <cp:revision>2</cp:revision>
  <cp:lastPrinted>2019-11-01T10:23:00Z</cp:lastPrinted>
  <dcterms:created xsi:type="dcterms:W3CDTF">2020-03-17T11:50:00Z</dcterms:created>
  <dcterms:modified xsi:type="dcterms:W3CDTF">2020-03-17T11:50:00Z</dcterms:modified>
</cp:coreProperties>
</file>