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eg"/>
  <Default ContentType="image/x-emf" Extension="emf"/>
  <Default ContentType="application/rtf" Extension="rtf"/>
  <Default ContentType="image/png" Extension="png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custom-properties+xml" PartName="/docProps/custom.xml"/>
</Types>
</file>

<file path=_rels/.rels><?xml version="1.0" encoding="utf-8" standalone="no" 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Пояснительнаязаписк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КАРТА-ПЛАН ТЕРРИТОРИИ</w:t>
            </w:r>
            <w:bookmarkEnd w:id="0"/>
          </w:p>
        </w:tc>
      </w:tr>
      <w:tr>
        <w:trPr>
          <w:trHeight w:hRule="exact" w:val="5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</w:p>
        </w:tc>
      </w:tr>
      <w:tr>
        <w:trPr>
          <w:trHeight w:hRule="exact" w:val="6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40:13:180308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/>
        </w:tc>
        <w:tc>
          <w:tcPr>
            <w:tcW w:w="4399" w:type="dxa"/>
            <w:gridSpan w:val="20"/>
            <w:vAlign w:val="center"/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Дата подготовки карты-плана территории :</w:t>
            </w:r>
          </w:p>
        </w:tc>
        <w:tc>
          <w:tcPr>
            <w:tcW w:w="3396" w:type="dxa"/>
            <w:gridSpan w:val="11"/>
            <w:vAlign w:val="center"/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Пояснительная записка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заказчике</w:t>
            </w:r>
          </w:p>
        </w:tc>
      </w:tr>
      <w:tr>
        <w:trPr>
          <w:trHeight w:hRule="exact" w:val="516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Малоярославецкая районная администрация муниципального района «Малоярославецкий район», 1024000693155, 4011008129</w:t>
            </w:r>
          </w:p>
        </w:tc>
      </w:tr>
      <w:tr>
        <w:trPr>
          <w:trHeight w:hRule="exact" w:val="6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"22" августа 2019 г. , -</w:t>
            </w:r>
          </w:p>
        </w:tc>
      </w:tr>
      <w:tr>
        <w:trPr>
          <w:trHeight w:hRule="exact" w:val="100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(сведения об утверждении карты-плана территории)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кадастровом инженере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Фамилия, имя, отчество (при наличии отчества): Беспалов Максим Александрович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Страховой номер индивидуального лицевого счета: 108-496-873 98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Контактный телефон: +7 (926) 564-96-00</w:t>
            </w:r>
          </w:p>
        </w:tc>
      </w:tr>
      <w:tr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maxalbespalov@gmail.com</w:t>
            </w:r>
          </w:p>
        </w:tc>
      </w:tr>
      <w:tr>
        <w:trPr>
          <w:trHeight w:hRule="exact" w:val="7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регистрации в государственном реестре лиц, осуществляющих кадастровую деятельность: 2763</w:t>
            </w:r>
          </w:p>
        </w:tc>
      </w:tr>
      <w:tr>
        <w:trPr>
          <w:trHeight w:hRule="exact" w:val="7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98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147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план территории кадастрового квартала 40:13:180308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99/2019/288734895,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99/2019/288738241,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99/2019/286461786, ФГИС ЕГРН, 27.09.2019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99/2019/286425503,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99/2019/288739246,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99/2019/288735067,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99/2019/288733125,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99/2019/288738503,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99/2019/286473354, ФГИС ЕГРН, 27.09.2019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99/2019/286473208,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99/2019/288739416,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99/2019/275396782,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99/2019/286472717,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99/2019/286461943,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99/2019/288733030, ФГИС ЕГРН, 09.10.2019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99/2019/288733189,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99/2019/288739275,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99/2019/288733324,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99/2019/288732944, ФГИС ЕГРН, 09.10.2019</w:t>
            </w:r>
          </w:p>
        </w:tc>
      </w:tr>
      <w:tr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99/2019/288750088,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99/2019/275397543, ФГИС ЕГРН, 30.07.2019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99/2019/286472852,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99/2019/288739790, ФГИС ЕГРН, 09.10.2019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99/2019/286473323,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99/2019/286461772,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99/2019/286461841,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99/2019/288732801,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99/2019/288732961,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99/2019/288734575, ФГИС ЕГРН, 09.10.2019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99/2019/275396989,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99/2019/286473304,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99/2019/288735630,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99/2019/286461771,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99/2019/288733704, ФГИС ЕГРН, 09.10.2019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99/2019/288732968,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99/2019/288739043,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99/2019/288750218,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99/2019/286472799,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99/2019/286461903,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99/2019/288733074, ФГИС ЕГРН, 09.10.2019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99/2019/288738117,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99/2019/288732909, ФГИС ЕГРН, 09.10.2019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99/2019/288739336, ФГИС ЕГРН, 09.10.2019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99/2019/286443792,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99/2019/288737356,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99/2019/275396765,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99/2019/286458030,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99/2019/288733602,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99/2019/288732943, ФГИС ЕГРН, 09.10.2019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99/2019/288732871,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99/2019/288733540,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99/2019/288738365,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99/2019/288732836,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99/2019/288733016,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99/2019/288749837, ФГИС ЕГРН, 09.10.2019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99/2019/288733568,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99/2019/288739092,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99/2019/288739193,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99/2019/288736985,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99/2019/286444039,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99/2019/288750424, ФГИС ЕГРН, 09.10.2019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99/2019/286443902,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99/2019/288733479,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99/2019/288733191,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99/2019/288733828, ФГИС ЕГРН, 09.10.2019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99/2019/288732805,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99/2019/286472857,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99/2019/286425661,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99/2019/288736321, ФГИС ЕГРН, 09.10.2019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99/2019/286443929,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99/2019/288738993,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99/2019/288733273,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99/2019/288732964,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99/2019/286439853,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99/2019/286461915, ФГИС ЕГРН, 27.09.2019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99/2019/288732978,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99/2019/286472856,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99/2019/288750277,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99/2019/288733333,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99/2019/288739668,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99/2019/286458084, ФГИС ЕГРН, 27.09.2019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99/2019/288735326,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99/2019/288733053,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99/2019/288733085, ФГИС ЕГРН, 09.10.2019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99/2019/286461941,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99/2019/288732803,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99/2019/288738106, ФГИС ЕГРН, 09.10.2019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99/2019/288733459, ФГИС ЕГРН, 09.10.2019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99/2019/288734807,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99/2019/286458055, ФГИС ЕГРН, 27.09.2019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99/2019/286439927,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99/2019/288732946,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99/2019/288733411,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99/2019/286439957,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99/2019/286473333,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99/2019/286425248, ФГИС ЕГРН, 27.09.2019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99/2019/275396923,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99/2019/286425179, ФГИС ЕГРН, 27.09.2019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99/2019/288739627,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99/2019/288737810,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99/2019/288736123, ФГИС ЕГРН, 09.10.2019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99/2019/288735015,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99/2019/286461840, ФГИС ЕГРН, 27.09.2019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99/2019/288750109, ФГИС ЕГРН, 09.10.2019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99/2019/286458064, ФГИС ЕГРН, 27.09.2019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Решение "Об утверждении Правил землепользования и застройки сельского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3, Поселковое собрание сельского поселения "Поселок Детчино", 15.01.2013</w:t>
            </w:r>
          </w:p>
        </w:tc>
      </w:tr>
      <w:tr>
        <w:trPr>
          <w:trHeight w:hRule="exact" w:val="98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>
        <w:trPr>
          <w:trHeight w:hRule="exact" w:val="100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100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>
        <w:trPr>
          <w:trHeight w:hRule="exact" w:val="98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>
        <w:trPr>
          <w:trHeight w:hRule="exact" w:val="123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>
        <w:trPr>
          <w:trHeight w:hRule="exact" w:val="123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Дело по инвентаризации земель пос. Детчино Малоярославецкого района Калужской области 40:13:18:03:08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6/2, ФГУП "Калужское землеустроительное проекто-изыскательское предприятие", 13.01.2002</w:t>
            </w:r>
          </w:p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6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5. Сведения о геодезической основе, использованной при подготовке карты-плана территории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Система координат МСК-40</w:t>
            </w:r>
          </w:p>
        </w:tc>
      </w:tr>
      <w:tr>
        <w:trPr>
          <w:trHeight w:hRule="exact" w:val="445"/>
        </w:trPr>
        <w:tc>
          <w:tcPr>
            <w:tcW w:w="616" w:type="dxa"/>
            <w:gridSpan w:val="2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Название пункта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 тип знака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геодезической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сети</w:t>
            </w:r>
          </w:p>
        </w:tc>
        <w:tc>
          <w:tcPr>
            <w:tcW w:w="153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Класс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геодезической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сети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 состоянии на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"08" августа 2019 г.</w:t>
            </w:r>
          </w:p>
        </w:tc>
      </w:tr>
      <w:tr>
        <w:trPr>
          <w:trHeight w:hRule="exact" w:val="114"/>
        </w:trPr>
        <w:tc>
          <w:tcPr>
            <w:tcW w:w="616" w:type="dxa"/>
            <w:gridSpan w:val="2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3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45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9"/>
        </w:trPr>
        <w:tc>
          <w:tcPr>
            <w:tcW w:w="616" w:type="dxa"/>
            <w:gridSpan w:val="2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3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45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наружного знака пункта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центра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пункта</w:t>
            </w:r>
          </w:p>
        </w:tc>
        <w:tc>
          <w:tcPr>
            <w:tcW w:w="147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марки</w:t>
            </w:r>
          </w:p>
        </w:tc>
      </w:tr>
      <w:tr>
        <w:trPr>
          <w:trHeight w:hRule="exact" w:val="329"/>
        </w:trPr>
        <w:tc>
          <w:tcPr>
            <w:tcW w:w="616" w:type="dxa"/>
            <w:gridSpan w:val="2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47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Потресово Сигнал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492800.52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1318036.16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Малоярославец сигнал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485545.63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1311824.90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Прудки сигнал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459948.48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1314897.56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6. Сведения о средствах измерений</w:t>
            </w:r>
          </w:p>
        </w:tc>
      </w:tr>
      <w:tr>
        <w:trPr>
          <w:trHeight w:hRule="exact" w:val="1017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110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прибора (инструмента, аппаратуры)</w:t>
            </w:r>
          </w:p>
        </w:tc>
        <w:tc>
          <w:tcPr>
            <w:tcW w:w="2980" w:type="dxa"/>
            <w:gridSpan w:val="1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об утверждении типа измерений</w:t>
            </w:r>
          </w:p>
        </w:tc>
        <w:tc>
          <w:tcPr>
            <w:tcW w:w="322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свидетельства о поверке прибора (инструмента, аппаратуры)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110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2980" w:type="dxa"/>
            <w:gridSpan w:val="1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322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1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4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328308 от 21.12.2018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1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4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328309 от 21.12.2018</w:t>
            </w:r>
          </w:p>
        </w:tc>
      </w:tr>
      <w:tr>
        <w:trPr>
          <w:trHeight w:hRule="exact" w:val="2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6. Сведения о средствах измерений</w:t>
            </w:r>
          </w:p>
        </w:tc>
      </w:tr>
      <w:tr>
        <w:trPr>
          <w:trHeight w:hRule="exact" w:val="1017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110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прибора (инструмента, аппаратуры)</w:t>
            </w:r>
          </w:p>
        </w:tc>
        <w:tc>
          <w:tcPr>
            <w:tcW w:w="2980" w:type="dxa"/>
            <w:gridSpan w:val="1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об утверждении типа измерений</w:t>
            </w:r>
          </w:p>
        </w:tc>
        <w:tc>
          <w:tcPr>
            <w:tcW w:w="322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свидетельства о поверке прибора (инструмента, аппаратуры)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110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2980" w:type="dxa"/>
            <w:gridSpan w:val="1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322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1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4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328310 от 21.12.2018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землепользования и застройки сельского поселения "Поселок Детчино" Малоярославецкого района и материалов инвентаризации от 2001 г..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40:13:180308:43: Местоположение 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93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94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земельного участка совпадает с границами земельного участка с кадастровым номером 40:13:180308:45 (границы уточнены, площадь - 1185 кв.м, право зарегистрировано). Предлагается земельному участку с кадастровым номером 40:13:180308:43 присвоить статус "архивный". 2. Земельный участок с кадастровым номером 40:13:180308:2046: ЗУ находится за пределами квартала 3. Земельный участок с кадастровым номером 40:13:180308:2052: Уточнено местоположение границ земельного участка. Уменьшение площади не превышает десять процентов от значения площади по сведениям ЕГРН. 4. Здание с кадастровым номером 40:13:180308:2054: Фактическая площадь не соответствует сведениям ЕГРН 5. Здание с кадастровым номером 40:13:180308:2055: По сведениям ЕГРН 3 эт., на чертеже обозначен по факту 6. Здание с кадастровым номером 40:13:180308:2056: не является объектом комплексных кадастровых работ в соответствии с п.3 ч. 1 ст. 42.1 221-ФЗ 7. Здание с кадастровым номером 40:13:180308:2057: не является объектом комплексных кадастровых работ в соответствии с п.3 ч. 1 ст. 42.1 221-ФЗ 8. Здание с кадастровым номером 40:13:180308:2058: Фактическая площадь не соответствует сведениям ЕГРН 9. Здание с кадастровым номером 40:13:180308:2059: Местоположение границ уточнено 10. Здание с кадастровым номером 40:13:180308:2060: не является объектом комплексных кадастровых работ в соответствии с п.3 ч. 1 ст. 42.1 221-ФЗ 11. Здание с кадастровым номером 40:13:180308:2061: не является объектом комплексных кадастровых работ в соответствии с п.3 ч. 1 ст. 42.1 221-ФЗ 12. Здание с кадастровым номером 40:13:180308:2062: не является объектом комплексных кадастровых работ в соответствии с п.3 ч. 1 ст. 42.1 221-ФЗ 13. Здание с кадастровым номером 40:13:180308:2063: Местоположение границ уточнено 14. Здание с кадастровым номером 40:13:180308:2067: Местоположение границ уточнено 15. Здание с кадастровым номером 40:13:180308:2068: не является объектом комплексных кадастровых работ в соответствии с п.3 ч. 1 ст. 42.1 221-ФЗ 16. Здание с кадастровым номером 40:13:180308:2069: Местоположение границ уточнено 17. Здание с кадастровым номером 40:13:180308:2070: Местоположение границ уточнено 18. Здание с кадастровым номером 40:13:180308:2071: не является объектом комплексных кадастровых работ в соответствии с п.3 ч. 1 ст. 42.1 221-ФЗ 19. Здание с кадастровым номером 40:13:180308:2072: Окс по данному адресу находится за границей квартала 20. Здание с кадастровым номером 40:13:180308:2072: Окс по данному адресу находится за границей квартала 21. Здание с кадастровым номером 40:13:180308:2073: Окс по данному адресу находится за границей квартала 22. Здание с кадастровым номером 40:13:180308:2074: не является объектом комплексных кадастровых работ в соответствии с п.3 ч. 1 ст. 42.1 221-ФЗ 23. Здание с кадастровым номером 40:13:180308:2075: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границ уточнено 24. Здание с кадастровым номером 40:13:180308:2076: Фактическая площадь не соответствует сведениям ЕГРН 25. Здание с кадастровым номером 40:13:180308:2077: Фактическая площадь не соответствует сведениям ЕГРН 26. Здание с кадастровым номером 40:13:180308:2078: Фактическая площадь не соответствует сведениям ЕГРН 27. Здание с кадастровым номером 40:13:180308:2089: Местоположение границ уточнено 28. Здание с кадастровым номером 40:13:180308:2096: Местоположение границ уточнено 29. Здание с кадастровым номером 40:13:180308:2097: Фактическая площадь не соответствует сведениям ЕГРН 30. Здание с кадастровым номером 40:13:180308:2098: ОКС входит в площадь ОКС с к.н. 40:13:180308:2118 п. 32 таблицы 31. Здание с кадастровым номером 40:13:180308:2101: не является объектом комплексных кадастровых работ в соответствии с п.3 ч. 1 ст. 42.1 221-ФЗ 32. Здание с кадастровым номером 40:13:180308:2103: не является объектом комплексных кадастровых работ в соответствии с п.3 ч. 1 ст. 42.1 221-ФЗ 33. Здание с кадастровым номером 40:13:180308:2104: Фактическая площадь не соответствует сведениям ЕГРН 34. Здание с кадастровым номером 40:13:180308:2106: Местоположение границ уточнено 35. Здание с кадастровым номером 40:13:180308:2107: Местоположение границ уточнено 36. Здание с кадастровым номером 40:13:180308:2118: не является объектом комплексных кадастровых работ в соответствии с п.3 ч. 1 ст. 42.1 221-ФЗ</w:t>
            </w:r>
          </w:p>
        </w:tc>
      </w:tr>
      <w:tr>
        <w:trPr>
          <w:trHeight w:hRule="exact" w:val="173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1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7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буточняемыхземельныхучастках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462831.32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462805.62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1302748.68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462795.76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1302763.19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462801.46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1302767.06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462798.58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1302771.16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1302783.27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462785.94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1302789.11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1302792.67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462791.24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1302793.70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462807.10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1302806.73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462826.10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1302781.78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462831.21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1302772.37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462834.31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1302767.22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462830.51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1302764.97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462831.32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17.54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6.89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14.81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7.14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6.01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1.13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20.53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31.36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10.71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6.01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Ленина, дом 43-А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1441 ± 13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3.5*0,1*√1441=13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1429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40:13:180308:44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462862.68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1302738.46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462843.49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1302765.44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462842.44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1302767.76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462848.95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1302776.28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462845.93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1302781.20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462842.09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1302779.00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462828.42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1302802.62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462844.42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1302820.99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462848.89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1302815.99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40:13:180308:44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462849.37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1302816.42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462853.72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1302811.24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462854.49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1302811.84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462856.15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1302809.83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462855.37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1302809.21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462890.09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1302766.02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462862.68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1302738.46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33.11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2.55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10.72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5.77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4.43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27.29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24.36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0.64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0.98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2.61</w:t>
            </w:r>
          </w:p>
        </w:tc>
        <w:tc>
          <w:tcPr>
            <w:tcW w:w="184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55.42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38.87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40:13:180308:44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Ленина, дом 41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с. Детчино, ул. Ленина, д. 41</w:t>
            </w:r>
          </w:p>
          <w:p/>
        </w:tc>
      </w:tr>
      <w:tr>
        <w:trPr>
          <w:trHeight w:hRule="exact" w:val="243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2279 ± 17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3.5*0,1*√2279=17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2260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19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0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462828.42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1302802.62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462817.63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1302793.08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462807.10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1302806.73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1302827.29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462785.39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1302834.05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462797.12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1302844.52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462813.27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1302855.85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462844.42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1302820.99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40:13:180308:46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462828.42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1302802.62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14.40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17.24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26.40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8.50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15.72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19.73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46.75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24.36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40:13:180308:46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Ленина, дом 55а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 Детчино, ул Ленина, дом 55а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1864 ± 15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3.5*0,1*√1864=15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1840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24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44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40:13:180308:48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462788.13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1302775.37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462784.98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1302779.58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1302783.27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462785.94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1302789.11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462785.39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1302788.89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462770.99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1302776.35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462771.88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1302774.92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462773.88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1302772.11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1302766.93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462788.13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1302775.37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5.26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6.27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7.14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19.09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3.45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13.51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40:13:180308:48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Ленина, дом 45а/2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202 ± 5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3.5*0,1*√202=5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202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462776.63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1302743.51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462771.59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1302750.83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462779.38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1302756.41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462781.87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1302758.26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462781.28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1302759.07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462798.58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1302771.16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1302783.27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462784.98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1302779.58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462788.13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1302775.37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40:13:180308:49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1302766.93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462773.88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1302772.11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462765.07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1302765.46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462765.94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1302764.22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462760.30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1302753.12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462769.75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1302738.94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462773.15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1302741.20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462776.63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1302743.51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40:13:180308:49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8.89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9.58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21.11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14.81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6.27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5.26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13.51</w:t>
            </w:r>
          </w:p>
        </w:tc>
        <w:tc>
          <w:tcPr>
            <w:tcW w:w="184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11.04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1.51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12.45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17.04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4.08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40:13:180308:49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Ленина, дом 45б/3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583 ± 8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3.5*0,1*√583=8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582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40:13:180308:50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462805.62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1302748.68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462791.00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1302741.50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462789.55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1302743.73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462777.31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1302735.17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462773.15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1302741.20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462776.63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1302743.51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462771.59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1302750.83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462779.38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1302756.41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462781.87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1302758.26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40:13:180308:50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462781.28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1302759.07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462798.58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1302771.16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462801.46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1302767.06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462795.76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1302763.19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462805.62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1302748.68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40:13:180308:50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16.29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2.66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14.94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8.89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9.58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21.11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5.01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6.89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17.54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02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40:13:180308:50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Ленина, дом 45/1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579 ± 8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3.5*0,1*√579=8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566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462649.88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1302719.14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462609.89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1302759.02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462609.47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1302761.25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462611.38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1302769.43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462613.72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462644.72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1302745.01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462644.39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1302744.66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462659.86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1302730.28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462649.88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1302719.14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40:13:180308:62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1302763.96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1302764.07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40:13:180308:62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56.48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2.27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8.40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5.38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42.63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0.48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21.12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14.96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40:13:180308:62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54б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872 ± 10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3.5*0,1*√872=10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845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27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40:13:180308:63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462683.18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1302714.05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462675.74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1302707.38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462659.86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1302730.28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462644.39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1302744.66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462644.72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1302745.01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462613.72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462621.29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1302783.91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462631.35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1302776.23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462642.87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1302766.60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40:13:180308:63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462649.26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1302762.36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462657.78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1302755.35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1302746.44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1302739.33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462687.34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1302730.26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462686.76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1302726.86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462685.29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1302720.39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462683.18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1302714.05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9.99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27.87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21.12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0.48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42.63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12.26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12.66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15.01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7.67</w:t>
            </w:r>
          </w:p>
        </w:tc>
        <w:tc>
          <w:tcPr>
            <w:tcW w:w="184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11.03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14.10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11.37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13.32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3.45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6.63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6.68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40:13:180308:63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54а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1537 ± 14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3.5*0,1*√1537=14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1507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40:13:180308:65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462692.45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1302740.57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1302764.45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462632.33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1302797.24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462644.46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1302810.54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462658.30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1302799.41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462664.83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1302791.56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462669.53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1302785.21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462687.57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1302763.34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462688.90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1302762.44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40:13:180308:65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462690.87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1302760.49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462697.14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1302753.55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462698.92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1302748.70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462692.45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1302740.57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33.85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48.79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18.00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17.76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10.21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7.90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28.35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9.35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5.17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10.39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40:13:180308:65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50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с. Детчино, ул. Пушкина, дом 50</w:t>
            </w:r>
          </w:p>
          <w:p/>
        </w:tc>
      </w:tr>
      <w:tr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1276 ± 13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3.5*0,1*√1276=13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1290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40:13:180308:73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462811.40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1302860.84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462794.55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1302849.00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462787.62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1302860.18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462784.14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1302870.75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462758.81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1302853.01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462751.81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1302863.10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462730.03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1302893.27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462754.70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1302912.35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462761.57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1302917.29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40:13:180308:73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462774.77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1302902.53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462778.69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1302898.15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462793.37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1302881.66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462811.40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1302860.84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20.59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13.15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11.13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30.92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12.28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37.21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31.19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8.46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19.80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5.88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27.54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40:13:180308:73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40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обл, р-н Малоярославецкий, с. Детчино, ул. Пушкина, дом 40</w:t>
            </w:r>
          </w:p>
          <w:p/>
        </w:tc>
      </w:tr>
      <w:tr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2566 ± 18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3.5*0,1*√2566=18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2550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16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40:13:180308:84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462601.66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1302803.70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462610.61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1302812.64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462607.70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462597.10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1302807.51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462595.73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1302806.40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462594.22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1302805.53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462587.37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1302799.43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462577.13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1302790.42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462581.26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1302785.64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40:13:180308:84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462582.54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1302787.12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462590.45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1302795.36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462598.85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462599.84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1302803.61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462601.66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1302803.70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40:13:180308:84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12.65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14.48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9.17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13.64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1.96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11.42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11.31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0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40:13:180308:84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53/2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219 ± 5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3.5*0,1*√219=5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202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17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40:13:180308:2120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40:13:180308:85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462607.70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462606.42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1302819.48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462600.76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462606.77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1302829.09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462601.50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1302837.29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462588.02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1302850.06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462567.97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1302830.24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462583.84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1302818.77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462597.10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1302807.51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40:13:180308:85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462607.70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2.47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7.41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9.75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18.57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28.19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19.58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17.40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14.48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40:13:180308:85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53/2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861 ± 10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3.5*0,1*√861=10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865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1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40:13:180308:87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462579.32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1302757.17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462592.32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1302769.31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462570.39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1302796.15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462553.93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1302812.46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462537.72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1302797.76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462566.35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1302767.13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462566.33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1302761.40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462568.32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1302758.94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462570.57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1302760.84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40:13:180308:87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462575.06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1302755.86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1302758.14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462579.32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1302757.17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40:13:180308:87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17.79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34.66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23.17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21.88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41.93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5.73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2.94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3.40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1.99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40:13:180308:87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Детчино, улица Пушкина, дом 55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1293 ± 13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3.5*0,1*√1293=13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6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1273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</w:t>
            </w:r>
          </w:p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40:13:180308:2052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462826.37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1303009.92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462810.77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1302996.06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462765.27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1303024.67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462787.63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1303050.64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462826.37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1303009.92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40:13:180308:2052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20.87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53.75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34.27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56.20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40:13:180308:2052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село Детчино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обл., р-н Малоярославецкий, с. Детчино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1497 ± 14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3.5*0,1*√1497=14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1500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30 5000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буточняемыхземельныхучасткахнеобходимыедляисправлениякадастровыхошибоквсведенияхоместоположенииихграниц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462687.34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1302730.26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1302739.33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1302746.44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462657.78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1302755.35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462649.26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1302762.36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462642.87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1302766.60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462631.35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1302776.23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462621.00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1302784.22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462624.66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1302788.35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40:13:180308:22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462625.20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1302787.93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462625.36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1302787.80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462625.52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1302787.99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462625.36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1302788.12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462624.84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1302788.54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462632.33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1302797.24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1302764.45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462692.45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1302740.57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462687.34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1302730.26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40:13:180308:22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0.67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11.51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11.48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14.10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13.32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7.67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40:13:180308:22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1184 +/- 12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3.5*0,1*√1184=12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40:13:180308:58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462774.51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1302687.56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462726.38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1302652.67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462715.44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1302670.73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462729.76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1302683.75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462738.60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1302691.80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462749.14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1302701.33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462759.18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1302709.01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462774.51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1302687.56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40:13:180308:58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26.36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11.96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59.45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40:13:180308:58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1413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3.5*0,1*√1413=13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40:13:180308:59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462738.60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1302691.80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462729.76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1302683.75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462715.44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1302670.73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462694.49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1302701.88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462731.02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1302726.13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462738.71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1302731.31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1302728.04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462750.35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1302734.33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462762.23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1302717.45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40:13:180308:59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462764.66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1302713.51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462759.18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1302709.01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462749.14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1302701.33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462738.60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1302691.80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40:13:180308:59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4.63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11.96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3.95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40:13:180308:59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2081 +/- 16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3.5*0,1*√2081=16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40:13:180308:60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462750.35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1302734.33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1302735.09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462747.09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1302741.63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462752.62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1302745.13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462743.10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1302759.11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462735.95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1302774.01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462712.68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1302773.58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462711.93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1302770.28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462706.57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1302768.06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40:13:180308:60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1302765.79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462703.80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1302763.06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1302754.98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462707.37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1302751.47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462710.41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1302748.05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462718.45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1302753.93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462733.62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1302735.67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462728.96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1302732.57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462732.53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1302727.15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462738.71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1302731.31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1302728.04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40:13:180308:60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462750.35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1302734.33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40:13:180308:60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9.96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8.10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3.95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7.45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5.60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40:13:180308:60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1264 +/- 12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3.5*0,1*√1264=12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9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462734.21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1302801.98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462718.84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1302790.90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462698.26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462685.44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1302831.86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462680.26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1302837.56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462675.64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1302842.16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1302857.16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462700.48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1302845.71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462710.26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1302832.63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40:13:180308:70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462714.26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1302827.22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462716.40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1302824.37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462721.03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1302818.32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462734.21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1302801.98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40:13:180308:70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20.99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18.95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20.95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40:13:180308:70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1332 +/- 13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3.5*0,1*√1332=13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40:13:180308:71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462744.78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1302806.48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462740.74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1302819.52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462725.85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1302839.27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462703.44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1302868.61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462702.64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1302869.59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1302857.16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462700.48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1302845.71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462710.26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1302832.63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40:13:180308:71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462714.26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1302827.22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462716.40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1302824.37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462721.03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1302818.32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462734.21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1302801.98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462737.98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1302797.40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462744.78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40:13:180308:71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20.99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7.32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40:13:180308:71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1276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3.5*0,1*√1276=13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40:13:180308:75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462724.65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1302906.54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462742.78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1302923.77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462699.12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1302966.59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462690.22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1302955.93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1302944.24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1302920.79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1302921.06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462720.96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1302903.25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462721.49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1302903.85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40:13:180308:75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462724.65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1302906.54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61.15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40:13:180308:75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1719 +/- 15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3.5*0,1*√1719=15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462717.81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1302900.47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462720.96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1302903.25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1302921.06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1302920.79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1302944.24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462690.22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1302955.93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462679.98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1302963.89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462660.98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1302937.99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462669.75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1302928.24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40:13:180308:76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462680.79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1302917.61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462691.51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1302907.41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462695.30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1302910.89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462699.65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1302906.11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1302904.72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462707.40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1302897.98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1302892.01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1302891.72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462706.79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1302889.59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462717.81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1302900.47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40:13:180308:76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2.23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5.15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0.34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40:13:180308:76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1376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3.5*0,1*√1376=13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40:13:180308:77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462706.79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1302889.59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1302891.72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1302892.01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462707.40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1302897.98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462701.39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1302904.72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462699.65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1302906.11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462695.30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1302910.89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462691.51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1302907.41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462680.79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1302917.61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40:13:180308:77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462669.75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1302928.24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462661.65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1302919.08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1302910.26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462677.08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1302900.97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462696.46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1302880.03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462706.79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1302889.59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40:13:180308:77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12.23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5.15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2.23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40:13:180308:77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857 +/- 10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3.5*0,1*√857=10</w:t>
            </w:r>
          </w:p>
          <w:p/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40:13:180308:81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462626.02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1302809.76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462656.07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1302840.90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462636.72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1302863.40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462626.66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1302852.65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462604.92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1302840.75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462601.50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1302837.29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462606.77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1302829.09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462608.37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1302826.77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462612.17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1302828.84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40:13:180308:81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462626.02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1302809.76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40:13:180308:81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4.86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24.78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40:13:180308:81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1388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3.5*0,1*√1388=13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462621.70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1302805.16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462591.43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1302773.38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462581.26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1302785.64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462582.54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1302787.12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462590.45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1302795.36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462598.85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1302802.93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462599.84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1302803.61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462601.66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1302803.70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462610.61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1302812.64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40:13:180308:82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462607.70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462606.42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1302819.48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462600.76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462606.77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1302829.09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462608.37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1302826.77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462612.17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1302828.84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462626.02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1302809.76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462621.70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1302805.16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40:13:180308:82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7.41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2.47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1.96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11.42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40:13:180308:82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877 +/- 10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3.5*0,1*√877=10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9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93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462587.37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1302799.43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462577.13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1302790.42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462565.20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1302805.03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462553.52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462564.39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1302833.65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462567.97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1302830.24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462583.84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1302818.77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462597.10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1302807.51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462595.73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1302806.40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40:13:180308:86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462594.22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1302805.53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462587.37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1302799.43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40:13:180308:86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17.40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9.17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18.86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17.28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4.94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19.24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40:13:180308:86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867 +/- 10</w:t>
            </w:r>
          </w:p>
          <w:p/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3.5*0,1*√867=10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40:13:180308:88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462688.28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462679.65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1302863.40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462647.07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1302897.69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462657.62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1302907.78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1302892.57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462679.81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1302880.28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462684.32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1302875.68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462688.28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40:13:180308:88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18.59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14.60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40:13:180308:88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585 +/- 8</w:t>
            </w:r>
          </w:p>
          <w:p/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3.5*0,1*√585=8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40:13:180308:2044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1302644.53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1302652.58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462785.51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1302649.15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462778.62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1302643.60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462774.05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1302648.50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462749.69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1302633.47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462748.20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1302632.50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462743.32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1302628.67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462747.01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1302622.80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40:13:180308:2044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462750.24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1302618.26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462757.46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1302623.94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462764.95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1302629.50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462790.54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1302644.53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40:13:180308:2044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9.33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9.19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8.06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40:13:180308:2044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523 +/- 8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3.5*0,1*√523=8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40:13:180308:2047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462688.28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462696.46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1302880.03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462677.08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1302900.97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1302910.26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462666.53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1302909.30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462649.84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1302931.26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462641.57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1302924.89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462657.62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1302907.78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462668.31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1302892.57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40:13:180308:2047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462679.81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1302880.28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462684.32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1302875.68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462688.28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1302871.80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40:13:180308:2047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18.59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23.46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11.60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40:13:180308:2047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745 +/- 10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3.5*0,1*√745=10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40:13:180308:2048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462731.02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1302726.13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462732.53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1302727.15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462728.96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1302732.57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462733.62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1302735.67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462718.45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1302753.93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462710.41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1302748.05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462707.37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1302751.47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462693.92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1302734.62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462691.92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1302729.05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40:13:180308:2048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462699.83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1302720.39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462690.53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1302707.95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462694.49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1302701.88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462731.02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1302726.13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40:13:180308:2048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7.25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5.60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9.96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40:13:180308:2048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1196 +/- 12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3.5*0,1*√1196=12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40:13:180308:2051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462774.05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1302648.50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462775.70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1302651.41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462771.43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1302658.73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462769.79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1302660.88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462765.06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1302658.20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462764.39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1302654.23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462762.65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1302652.84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462761.61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462759.18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1302652.71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40:13:180308:2051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462757.96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1302654.20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462756.90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1302654.32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462755.70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1302656.23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462754.14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1302655.44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462750.29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1302652.67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462747.57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1302650.66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1302645.21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462739.04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1302643.38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462734.73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1302639.83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1302632.03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1302631.49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40:13:180308:2051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462742.72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1302628.20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462743.32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1302628.67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462748.20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1302632.50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462749.69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1302633.47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462774.05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1302648.50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40:13:180308:2051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2.54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4.74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8.69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2.23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8.47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2.26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40:13:180308:2051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567 +/- 8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3.5*0,1*√567=8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40:13:180308:2112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462764.30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1302837.50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462740.74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1302819.52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462725.85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1302839.27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462703.44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1302868.61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462702.64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1302869.59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462728.25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1302891.95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462755.81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1302855.26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462759.76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1302848.61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462758.93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1302845.60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40:13:180308:2112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462760.48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1302842.94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462764.30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1302837.50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40:13:180308:2112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40:13:180308:2112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2112 +/- 16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3.5*0,1*√2112=16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40:13:180308:67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462660.18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1302826.37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462680.33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1302803.04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462704.66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1302779.04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462707.12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1302782.01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462686.30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1302807.70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462698.26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1302817.37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462685.44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1302831.86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462680.26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1302837.56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462675.64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1302842.16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40:13:180308:67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462660.18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1302826.37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40:13:180308:67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22.10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3.86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40:13:180308:67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922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3.5*0,1*√922=11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40:13:180308:43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462579.32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1302757.17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462592.32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1302769.31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462570.39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1302796.15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462553.93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1302812.46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462537.72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1302797.76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462566.35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1302767.13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462566.33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1302761.84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462568.61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1302759.15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462570.57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1302760.84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40:13:180308:43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462575.06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1302755.86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462577.58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1302758.14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462579.32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1302757.17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40:13:180308:43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2.59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3.53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6.71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1.99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3.40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34.66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23.17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40:13:180308:43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1292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3.5*0,1*√1292=13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3" w:name="Описаниеместоположениязданиясооруженияобъектанезавершенногостроительстваназемельномучастк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  <w:bookmarkEnd w:id="3"/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40:13:180308:2061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462748.68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1302716.50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462738.71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1302731.31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462731.02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1302726.13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462740.99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1302711.32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40:13:180308:2061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462748.68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1302716.50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40:13:180308:2061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40:13:180308:59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40:13:180308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249080, Калужская область, район Малоярославецкий, село Детчино, улица Ленина, дом 49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обл., Малоярославецкий р-н, с. Детчино, ул. Ленина, д. 49</w:t>
            </w:r>
          </w:p>
          <w:p/>
        </w:tc>
      </w:tr>
      <w:tr>
        <w:trPr>
          <w:trHeight w:hRule="exact" w:val="18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50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40:13:180308:2107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462667.82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1302824.64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462663.27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1302829.35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462660.18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1302826.37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462664.73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1302821.66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40:13:180308:2107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462667.82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1302824.64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40:13:180308:2107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40:13:180308:67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40:13:180308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249080, Калужская область, район Малоярославецкий, село Детчино, улица Пушкина, дом 46, строение 2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с. Детчино, ул. Пушкина, д. 46, строен. 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749"/>
      </w:tblGrid>
      <w:tr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>
            <w:pPr>
              <w:jc w:val="center"/>
            </w:pPr>
            <w:bookmarkStart w:id="4" w:name="Схемаграницземельныхучастковконтуровзданийсооруженийобъектовнезавершенногостроительства"/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1820"/>
        </w:trPr>
        <w:tc>
          <w:tcPr>
            <w:tcW w:w="16749" w:type="dxa"/>
            <w:vMerge/>
            <w:vAlign w:val="center"/>
          </w:tcPr>
          <w:p/>
        </w:tc>
      </w:tr>
      <w:tr>
        <w:trPr>
          <w:trHeight w:hRule="exact" w:val="1820"/>
        </w:trPr>
        <w:tc>
          <w:tcPr>
            <w:tcW w:w="16749" w:type="dxa"/>
            <w:vMerge/>
            <w:vAlign w:val="center"/>
          </w:tcPr>
          <w:p/>
        </w:tc>
      </w:tr>
    </w:tbl>
    <w:p>
      <w:pPr>
        <w:sectPr>
          <w:pgSz w:w="16838" w:h="23811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3699"/>
      </w:tblGrid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</w:tbl>
    <w:p>
      <w:pPr>
        <w:sectPr>
          <w:pgSz w:w="23811" w:h="16838" w:orient="landscape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  <w:gridCol w:w="4900"/>
      </w:tblGrid>
      <w:tr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>
            <w:pPr>
              <w:jc w:val="center"/>
            </w:pPr>
            <w:bookmarkStart w:id="5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bookmarkStart w:id="6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  <w:tc>
          <w:tcPr>
            <w:tcW w:w="4900" w:type="dxa"/>
          </w:tcPr>
          <w:p/>
        </w:tc>
      </w:tr>
    </w:tbl>
    <w:sectPr>
      <w:pgSz w:w="16838" w:h="23811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image" Target="media/image00006.jpeg" /><Relationship Id="rId11" Type="http://schemas.openxmlformats.org/officeDocument/2006/relationships/image" Target="media/image00007.jpeg" /><Relationship Id="rId12" Type="http://schemas.openxmlformats.org/officeDocument/2006/relationships/image" Target="media/image00008.jpeg" /><Relationship Id="rId13" Type="http://schemas.openxmlformats.org/officeDocument/2006/relationships/image" Target="media/image00009.jpeg" /><Relationship Id="rId14" Type="http://schemas.openxmlformats.org/officeDocument/2006/relationships/image" Target="media/image00010.jpeg" /><Relationship Id="rId15" Type="http://schemas.openxmlformats.org/officeDocument/2006/relationships/image" Target="media/image00011.jpeg" /><Relationship Id="rId16" Type="http://schemas.openxmlformats.org/officeDocument/2006/relationships/image" Target="media/image00012.jpeg" /><Relationship Id="rId17" Type="http://schemas.openxmlformats.org/officeDocument/2006/relationships/image" Target="media/image00013.jpeg" /><Relationship Id="rId18" Type="http://schemas.openxmlformats.org/officeDocument/2006/relationships/image" Target="media/image00014.jpeg" /><Relationship Id="rId19" Type="http://schemas.openxmlformats.org/officeDocument/2006/relationships/image" Target="media/image00015.jpeg" /><Relationship Id="rId20" Type="http://schemas.openxmlformats.org/officeDocument/2006/relationships/image" Target="media/image00016.jpeg" /><Relationship Id="rId21" Type="http://schemas.openxmlformats.org/officeDocument/2006/relationships/image" Target="media/image00017.jpeg" /><Relationship Id="rId22" Type="http://schemas.openxmlformats.org/officeDocument/2006/relationships/image" Target="media/image00018.jpeg" /><Relationship Id="rId23" Type="http://schemas.openxmlformats.org/officeDocument/2006/relationships/image" Target="media/image00019.jpeg" /><Relationship Id="rId24" Type="http://schemas.openxmlformats.org/officeDocument/2006/relationships/image" Target="media/image00020.jpeg" /><Relationship Id="rId25" Type="http://schemas.openxmlformats.org/officeDocument/2006/relationships/image" Target="media/image00021.jpeg" /><Relationship Id="rId26" Type="http://schemas.openxmlformats.org/officeDocument/2006/relationships/image" Target="media/image00022.jpeg" /><Relationship Id="rId27" Type="http://schemas.openxmlformats.org/officeDocument/2006/relationships/image" Target="media/image00023.jpeg" /><Relationship Id="rId28" Type="http://schemas.openxmlformats.org/officeDocument/2006/relationships/image" Target="media/image00024.jpeg" /><Relationship Id="rId29" Type="http://schemas.openxmlformats.org/officeDocument/2006/relationships/image" Target="media/image00025.jpeg" /><Relationship Id="rId30" Type="http://schemas.openxmlformats.org/officeDocument/2006/relationships/image" Target="media/image00026.jpeg" /><Relationship Id="rId31" Type="http://schemas.openxmlformats.org/officeDocument/2006/relationships/image" Target="media/image00027.jpeg" /><Relationship Id="rId32" Type="http://schemas.openxmlformats.org/officeDocument/2006/relationships/image" Target="media/image00028.jpeg" /><Relationship Id="rId33" Type="http://schemas.openxmlformats.org/officeDocument/2006/relationships/image" Target="media/image00029.jpeg" /><Relationship Id="rId34" Type="http://schemas.openxmlformats.org/officeDocument/2006/relationships/image" Target="media/image00030.jpeg" /><Relationship Id="rId35" Type="http://schemas.openxmlformats.org/officeDocument/2006/relationships/image" Target="media/image00031.jpeg" /><Relationship Id="rId36" Type="http://schemas.openxmlformats.org/officeDocument/2006/relationships/image" Target="media/image00032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2018.3.5 from 16 November 2018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Stimulsoft Reports 2018.3.5 from 16 November 2018</cp:lastModifiedBy>
  <cp:revision>1</cp:revision>
  <dcterms:created xsi:type="dcterms:W3CDTF">2019-10-29T18:52:53Z</dcterms:created>
  <dcterms:modified xsi:type="dcterms:W3CDTF">2019-10-29T18:52:53Z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2715103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